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6.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CE6" w:rsidRDefault="00F35B39" w:rsidP="00664CE6">
      <w:pPr>
        <w:spacing w:after="0"/>
        <w:jc w:val="center"/>
        <w:rPr>
          <w:rFonts w:ascii="Times New Roman" w:hAnsi="Times New Roman" w:cs="Times New Roman"/>
          <w:sz w:val="20"/>
          <w:szCs w:val="20"/>
        </w:rPr>
      </w:pPr>
      <w:r>
        <w:rPr>
          <w:rFonts w:ascii="Times New Roman" w:hAnsi="Times New Roman" w:cs="Times New Roman"/>
          <w:sz w:val="20"/>
          <w:szCs w:val="20"/>
        </w:rPr>
        <w:t>Jurnal Offshore</w:t>
      </w:r>
      <w:r w:rsidR="009933A9" w:rsidRPr="00664CE6">
        <w:rPr>
          <w:rFonts w:ascii="Times New Roman" w:hAnsi="Times New Roman" w:cs="Times New Roman"/>
          <w:sz w:val="20"/>
          <w:szCs w:val="20"/>
        </w:rPr>
        <w:t xml:space="preserve">: Oil, Production Facilities and Renewable Energy, </w:t>
      </w:r>
    </w:p>
    <w:p w:rsidR="009933A9" w:rsidRPr="00664CE6" w:rsidRDefault="009933A9" w:rsidP="000468C5">
      <w:pPr>
        <w:spacing w:after="360"/>
        <w:jc w:val="center"/>
        <w:rPr>
          <w:rFonts w:ascii="Times New Roman" w:hAnsi="Times New Roman" w:cs="Times New Roman"/>
          <w:sz w:val="20"/>
          <w:szCs w:val="20"/>
        </w:rPr>
      </w:pPr>
      <w:r w:rsidRPr="00664CE6">
        <w:rPr>
          <w:rFonts w:ascii="Times New Roman" w:hAnsi="Times New Roman" w:cs="Times New Roman"/>
          <w:sz w:val="20"/>
          <w:szCs w:val="20"/>
        </w:rPr>
        <w:t xml:space="preserve">Volume </w:t>
      </w:r>
      <w:r w:rsidR="00F35B39">
        <w:rPr>
          <w:rFonts w:ascii="Times New Roman" w:hAnsi="Times New Roman" w:cs="Times New Roman"/>
          <w:sz w:val="20"/>
          <w:szCs w:val="20"/>
        </w:rPr>
        <w:t xml:space="preserve"> </w:t>
      </w:r>
      <w:r w:rsidRPr="00664CE6">
        <w:rPr>
          <w:rFonts w:ascii="Times New Roman" w:hAnsi="Times New Roman" w:cs="Times New Roman"/>
          <w:sz w:val="20"/>
          <w:szCs w:val="20"/>
        </w:rPr>
        <w:t>No. Desember 2023:1-9:e-ISSN: 2549-8681</w:t>
      </w:r>
    </w:p>
    <w:p w:rsidR="0087325D" w:rsidRPr="00183E59" w:rsidRDefault="00183E59" w:rsidP="000468C5">
      <w:pPr>
        <w:spacing w:after="360"/>
        <w:jc w:val="center"/>
        <w:rPr>
          <w:rFonts w:ascii="Times New Roman" w:hAnsi="Times New Roman" w:cs="Times New Roman"/>
          <w:b/>
          <w:sz w:val="28"/>
        </w:rPr>
      </w:pPr>
      <w:r>
        <w:rPr>
          <w:rFonts w:ascii="Times New Roman" w:hAnsi="Times New Roman" w:cs="Times New Roman"/>
          <w:b/>
          <w:sz w:val="28"/>
        </w:rPr>
        <w:t xml:space="preserve">PENGARUH MATERIAL </w:t>
      </w:r>
      <w:r w:rsidR="00A02350" w:rsidRPr="00A02350">
        <w:rPr>
          <w:rFonts w:ascii="Times New Roman" w:hAnsi="Times New Roman" w:cs="Times New Roman"/>
          <w:b/>
          <w:i/>
          <w:sz w:val="20"/>
        </w:rPr>
        <w:t>RESINEX</w:t>
      </w:r>
      <w:r>
        <w:rPr>
          <w:rFonts w:ascii="Times New Roman" w:hAnsi="Times New Roman" w:cs="Times New Roman"/>
          <w:b/>
          <w:i/>
          <w:sz w:val="28"/>
        </w:rPr>
        <w:t xml:space="preserve"> </w:t>
      </w:r>
      <w:r>
        <w:rPr>
          <w:rFonts w:ascii="Times New Roman" w:hAnsi="Times New Roman" w:cs="Times New Roman"/>
          <w:b/>
          <w:sz w:val="28"/>
        </w:rPr>
        <w:t xml:space="preserve">TERHADAP </w:t>
      </w:r>
      <w:r>
        <w:rPr>
          <w:rFonts w:ascii="Times New Roman" w:hAnsi="Times New Roman" w:cs="Times New Roman"/>
          <w:b/>
          <w:i/>
          <w:sz w:val="28"/>
        </w:rPr>
        <w:t xml:space="preserve">PROPERTIES HPHT FILTER PRESS </w:t>
      </w:r>
      <w:r>
        <w:rPr>
          <w:rFonts w:ascii="Times New Roman" w:hAnsi="Times New Roman" w:cs="Times New Roman"/>
          <w:b/>
          <w:sz w:val="28"/>
        </w:rPr>
        <w:t xml:space="preserve">PADA </w:t>
      </w:r>
      <w:r>
        <w:rPr>
          <w:rFonts w:ascii="Times New Roman" w:hAnsi="Times New Roman" w:cs="Times New Roman"/>
          <w:b/>
          <w:i/>
          <w:sz w:val="28"/>
        </w:rPr>
        <w:t xml:space="preserve">TEMPERATURE </w:t>
      </w:r>
      <w:r>
        <w:rPr>
          <w:rFonts w:ascii="Times New Roman" w:hAnsi="Times New Roman" w:cs="Times New Roman"/>
          <w:b/>
          <w:sz w:val="28"/>
        </w:rPr>
        <w:t>200</w:t>
      </w:r>
      <w:r w:rsidR="00BF4812">
        <w:rPr>
          <w:rFonts w:ascii="Times New Roman" w:hAnsi="Times New Roman" w:cs="Times New Roman"/>
          <w:b/>
          <w:sz w:val="28"/>
        </w:rPr>
        <w:t xml:space="preserve"> </w:t>
      </w:r>
      <w:r>
        <w:rPr>
          <w:rFonts w:ascii="Times New Roman" w:hAnsi="Times New Roman" w:cs="Times New Roman"/>
          <w:b/>
          <w:sz w:val="28"/>
        </w:rPr>
        <w:t xml:space="preserve">℉ LUMPUR </w:t>
      </w:r>
      <w:r>
        <w:rPr>
          <w:rFonts w:ascii="Times New Roman" w:hAnsi="Times New Roman" w:cs="Times New Roman"/>
          <w:b/>
          <w:i/>
          <w:sz w:val="28"/>
        </w:rPr>
        <w:t>KCL-POLYMER</w:t>
      </w:r>
    </w:p>
    <w:p w:rsidR="000468C5" w:rsidRPr="00CF36A9" w:rsidRDefault="00183E59" w:rsidP="0095454F">
      <w:pPr>
        <w:spacing w:after="0" w:line="360" w:lineRule="auto"/>
        <w:jc w:val="center"/>
        <w:rPr>
          <w:rFonts w:ascii="Times New Roman" w:hAnsi="Times New Roman" w:cs="Times New Roman"/>
          <w:i/>
          <w:sz w:val="20"/>
        </w:rPr>
      </w:pPr>
      <w:r>
        <w:rPr>
          <w:rFonts w:ascii="Times New Roman" w:hAnsi="Times New Roman" w:cs="Times New Roman"/>
          <w:i/>
          <w:sz w:val="20"/>
        </w:rPr>
        <w:t>Desi Kusrini</w:t>
      </w:r>
      <w:r w:rsidR="00664CE6" w:rsidRPr="00664CE6">
        <w:rPr>
          <w:rFonts w:ascii="Times New Roman" w:hAnsi="Times New Roman" w:cs="Times New Roman"/>
          <w:i/>
          <w:sz w:val="20"/>
          <w:vertAlign w:val="superscript"/>
        </w:rPr>
        <w:t>1</w:t>
      </w:r>
      <w:r w:rsidR="00664CE6">
        <w:rPr>
          <w:rFonts w:ascii="Times New Roman" w:hAnsi="Times New Roman" w:cs="Times New Roman"/>
          <w:i/>
          <w:sz w:val="20"/>
        </w:rPr>
        <w:t>, Ismanu Yudiantoro</w:t>
      </w:r>
      <w:r w:rsidR="00664CE6" w:rsidRPr="00664CE6">
        <w:rPr>
          <w:rFonts w:ascii="Times New Roman" w:hAnsi="Times New Roman" w:cs="Times New Roman"/>
          <w:i/>
          <w:sz w:val="20"/>
          <w:vertAlign w:val="superscript"/>
        </w:rPr>
        <w:t>2</w:t>
      </w:r>
      <w:r w:rsidR="00664CE6">
        <w:rPr>
          <w:rFonts w:ascii="Times New Roman" w:hAnsi="Times New Roman" w:cs="Times New Roman"/>
          <w:i/>
          <w:sz w:val="20"/>
        </w:rPr>
        <w:t>, Winarto</w:t>
      </w:r>
      <w:r w:rsidR="00664CE6" w:rsidRPr="00664CE6">
        <w:rPr>
          <w:rFonts w:ascii="Times New Roman" w:hAnsi="Times New Roman" w:cs="Times New Roman"/>
          <w:i/>
          <w:sz w:val="20"/>
          <w:vertAlign w:val="superscript"/>
        </w:rPr>
        <w:t>3</w:t>
      </w:r>
      <w:r w:rsidR="00664CE6">
        <w:rPr>
          <w:rFonts w:ascii="Times New Roman" w:hAnsi="Times New Roman" w:cs="Times New Roman"/>
          <w:i/>
          <w:sz w:val="20"/>
        </w:rPr>
        <w:t>, Dhelfi Alva Alfriyani</w:t>
      </w:r>
      <w:r w:rsidR="00664CE6" w:rsidRPr="00664CE6">
        <w:rPr>
          <w:rFonts w:ascii="Times New Roman" w:hAnsi="Times New Roman" w:cs="Times New Roman"/>
          <w:i/>
          <w:sz w:val="20"/>
          <w:vertAlign w:val="superscript"/>
        </w:rPr>
        <w:t>4</w:t>
      </w:r>
    </w:p>
    <w:p w:rsidR="000468C5" w:rsidRPr="00CF36A9" w:rsidRDefault="000468C5" w:rsidP="0095454F">
      <w:pPr>
        <w:spacing w:after="0" w:line="360" w:lineRule="auto"/>
        <w:jc w:val="center"/>
        <w:rPr>
          <w:rFonts w:ascii="Times New Roman" w:hAnsi="Times New Roman" w:cs="Times New Roman"/>
          <w:sz w:val="20"/>
        </w:rPr>
      </w:pPr>
      <w:r w:rsidRPr="00CF36A9">
        <w:rPr>
          <w:rFonts w:ascii="Times New Roman" w:hAnsi="Times New Roman" w:cs="Times New Roman"/>
          <w:sz w:val="20"/>
        </w:rPr>
        <w:t>Program Studi D-3 Teknik Perminyakan, Institut Teknologi Petroleum Balongan, Indramayu 45216, Indonesia.</w:t>
      </w:r>
    </w:p>
    <w:p w:rsidR="000337AE" w:rsidRPr="00CF36A9" w:rsidRDefault="00664CE6" w:rsidP="0095454F">
      <w:pPr>
        <w:spacing w:after="0" w:line="480" w:lineRule="auto"/>
        <w:jc w:val="center"/>
        <w:rPr>
          <w:rFonts w:ascii="Times New Roman" w:hAnsi="Times New Roman" w:cs="Times New Roman"/>
          <w:i/>
          <w:sz w:val="20"/>
        </w:rPr>
      </w:pPr>
      <w:r w:rsidRPr="00664CE6">
        <w:rPr>
          <w:rFonts w:ascii="Times New Roman" w:hAnsi="Times New Roman" w:cs="Times New Roman"/>
          <w:i/>
          <w:sz w:val="20"/>
        </w:rPr>
        <w:t>Coresponding</w:t>
      </w:r>
      <w:r>
        <w:rPr>
          <w:rFonts w:ascii="Times New Roman" w:hAnsi="Times New Roman" w:cs="Times New Roman"/>
          <w:i/>
          <w:sz w:val="20"/>
          <w:vertAlign w:val="superscript"/>
        </w:rPr>
        <w:t xml:space="preserve"> </w:t>
      </w:r>
      <w:r>
        <w:rPr>
          <w:rFonts w:ascii="Times New Roman" w:hAnsi="Times New Roman" w:cs="Times New Roman"/>
          <w:i/>
          <w:sz w:val="20"/>
        </w:rPr>
        <w:t>author email blue</w:t>
      </w:r>
      <w:r w:rsidR="000468C5" w:rsidRPr="00CF36A9">
        <w:rPr>
          <w:rFonts w:ascii="Times New Roman" w:hAnsi="Times New Roman" w:cs="Times New Roman"/>
          <w:i/>
          <w:sz w:val="20"/>
        </w:rPr>
        <w:t xml:space="preserve">: </w:t>
      </w:r>
      <w:hyperlink r:id="rId8" w:history="1">
        <w:r w:rsidRPr="000F45F8">
          <w:rPr>
            <w:rStyle w:val="Hyperlink"/>
            <w:rFonts w:ascii="Times New Roman" w:hAnsi="Times New Roman" w:cs="Times New Roman"/>
            <w:i/>
            <w:sz w:val="20"/>
          </w:rPr>
          <w:t>desiakamigas18@gmail.com</w:t>
        </w:r>
      </w:hyperlink>
    </w:p>
    <w:p w:rsidR="00061184" w:rsidRPr="00152B3F" w:rsidRDefault="00CF36A9" w:rsidP="00F71044">
      <w:pPr>
        <w:spacing w:before="200" w:after="200"/>
        <w:jc w:val="center"/>
        <w:rPr>
          <w:rFonts w:ascii="Times New Roman" w:hAnsi="Times New Roman" w:cs="Times New Roman"/>
          <w:b/>
          <w:sz w:val="24"/>
        </w:rPr>
      </w:pPr>
      <w:r w:rsidRPr="00152B3F">
        <w:rPr>
          <w:rFonts w:ascii="Times New Roman" w:hAnsi="Times New Roman" w:cs="Times New Roman"/>
          <w:b/>
          <w:sz w:val="24"/>
        </w:rPr>
        <w:t>Abstrak</w:t>
      </w:r>
    </w:p>
    <w:p w:rsidR="00CC3886" w:rsidRPr="00CC3886" w:rsidRDefault="009A2A93" w:rsidP="00CC3886">
      <w:pPr>
        <w:spacing w:after="0" w:line="240" w:lineRule="auto"/>
        <w:jc w:val="both"/>
        <w:rPr>
          <w:rFonts w:ascii="Times New Roman" w:hAnsi="Times New Roman" w:cs="Times New Roman"/>
          <w:sz w:val="20"/>
        </w:rPr>
      </w:pPr>
      <w:r w:rsidRPr="00CC3886">
        <w:rPr>
          <w:rFonts w:ascii="Times New Roman" w:hAnsi="Times New Roman" w:cs="Times New Roman"/>
          <w:sz w:val="20"/>
          <w:szCs w:val="20"/>
        </w:rPr>
        <w:t xml:space="preserve">Pada pemboran trayek 17 ½” ini menembus formasi Muara Enim – Talangakar yang memiliki litologi </w:t>
      </w:r>
      <w:r w:rsidR="00A02350" w:rsidRPr="00A02350">
        <w:rPr>
          <w:rFonts w:ascii="Times New Roman" w:hAnsi="Times New Roman" w:cs="Times New Roman"/>
          <w:i/>
          <w:sz w:val="20"/>
          <w:szCs w:val="20"/>
        </w:rPr>
        <w:t>shale</w:t>
      </w:r>
      <w:r w:rsidR="00ED6372" w:rsidRPr="00CC3886">
        <w:rPr>
          <w:rFonts w:ascii="Times New Roman" w:hAnsi="Times New Roman" w:cs="Times New Roman"/>
          <w:sz w:val="20"/>
          <w:szCs w:val="20"/>
        </w:rPr>
        <w:t xml:space="preserve"> dengan t</w:t>
      </w:r>
      <w:r w:rsidRPr="00CC3886">
        <w:rPr>
          <w:rFonts w:ascii="Times New Roman" w:hAnsi="Times New Roman" w:cs="Times New Roman"/>
          <w:sz w:val="20"/>
          <w:szCs w:val="20"/>
        </w:rPr>
        <w:t>em</w:t>
      </w:r>
      <w:r w:rsidR="00ED6372" w:rsidRPr="00CC3886">
        <w:rPr>
          <w:rFonts w:ascii="Times New Roman" w:hAnsi="Times New Roman" w:cs="Times New Roman"/>
          <w:sz w:val="20"/>
          <w:szCs w:val="20"/>
        </w:rPr>
        <w:t>peratur tinggi, dimana hal tersebut dapat merubah sifat fisik Lumpur</w:t>
      </w:r>
      <w:r w:rsidR="00ED6372" w:rsidRPr="00CC3886">
        <w:rPr>
          <w:rFonts w:ascii="Times New Roman" w:hAnsi="Times New Roman" w:cs="Times New Roman"/>
          <w:sz w:val="20"/>
          <w:szCs w:val="24"/>
        </w:rPr>
        <w:t>, m</w:t>
      </w:r>
      <w:r w:rsidRPr="00CC3886">
        <w:rPr>
          <w:rFonts w:ascii="Times New Roman" w:hAnsi="Times New Roman" w:cs="Times New Roman"/>
          <w:sz w:val="20"/>
          <w:szCs w:val="20"/>
        </w:rPr>
        <w:t>aterial</w:t>
      </w:r>
      <w:r w:rsidR="00ED6372" w:rsidRPr="00CC3886">
        <w:rPr>
          <w:rFonts w:ascii="Times New Roman" w:hAnsi="Times New Roman" w:cs="Times New Roman"/>
          <w:sz w:val="20"/>
          <w:szCs w:val="20"/>
        </w:rPr>
        <w:t xml:space="preserve"> Additive</w:t>
      </w:r>
      <w:r w:rsidRPr="00CC3886">
        <w:rPr>
          <w:rFonts w:ascii="Times New Roman" w:hAnsi="Times New Roman" w:cs="Times New Roman"/>
          <w:sz w:val="20"/>
          <w:szCs w:val="20"/>
        </w:rPr>
        <w:t xml:space="preserve"> </w:t>
      </w:r>
      <w:r w:rsidR="00A02350" w:rsidRPr="00A02350">
        <w:rPr>
          <w:rFonts w:ascii="Times New Roman" w:hAnsi="Times New Roman" w:cs="Times New Roman"/>
          <w:i/>
          <w:sz w:val="20"/>
          <w:szCs w:val="20"/>
        </w:rPr>
        <w:t>Resinex</w:t>
      </w:r>
      <w:r w:rsidR="00ED6372" w:rsidRPr="00CC3886">
        <w:rPr>
          <w:rFonts w:ascii="Times New Roman" w:hAnsi="Times New Roman" w:cs="Times New Roman"/>
          <w:i/>
          <w:sz w:val="20"/>
          <w:szCs w:val="20"/>
        </w:rPr>
        <w:t xml:space="preserve"> pada Lumpur Pemboran berperan </w:t>
      </w:r>
      <w:r w:rsidRPr="00CC3886">
        <w:rPr>
          <w:rFonts w:ascii="Times New Roman" w:hAnsi="Times New Roman" w:cs="Times New Roman"/>
          <w:sz w:val="20"/>
          <w:szCs w:val="20"/>
        </w:rPr>
        <w:t xml:space="preserve"> menjadikan lumpur pemboran lebih stabil pada temperature </w:t>
      </w:r>
      <w:r w:rsidR="00ED6372" w:rsidRPr="00CC3886">
        <w:rPr>
          <w:rFonts w:ascii="Times New Roman" w:hAnsi="Times New Roman" w:cs="Times New Roman"/>
          <w:sz w:val="20"/>
          <w:szCs w:val="20"/>
        </w:rPr>
        <w:t>tinggi sekaligus</w:t>
      </w:r>
      <w:r w:rsidRPr="00CC3886">
        <w:rPr>
          <w:rFonts w:ascii="Times New Roman" w:hAnsi="Times New Roman" w:cs="Times New Roman"/>
          <w:sz w:val="20"/>
          <w:szCs w:val="20"/>
        </w:rPr>
        <w:t xml:space="preserve"> sebagai fluid</w:t>
      </w:r>
      <w:r w:rsidR="00ED6372" w:rsidRPr="00CC3886">
        <w:rPr>
          <w:rFonts w:ascii="Times New Roman" w:hAnsi="Times New Roman" w:cs="Times New Roman"/>
          <w:sz w:val="20"/>
          <w:szCs w:val="20"/>
        </w:rPr>
        <w:t xml:space="preserve"> </w:t>
      </w:r>
      <w:r w:rsidRPr="00CC3886">
        <w:rPr>
          <w:rFonts w:ascii="Times New Roman" w:hAnsi="Times New Roman" w:cs="Times New Roman"/>
          <w:sz w:val="20"/>
          <w:szCs w:val="20"/>
        </w:rPr>
        <w:t>loss control</w:t>
      </w:r>
      <w:r w:rsidR="00ED6372" w:rsidRPr="00CC3886">
        <w:rPr>
          <w:rFonts w:ascii="Times New Roman" w:hAnsi="Times New Roman" w:cs="Times New Roman"/>
          <w:sz w:val="20"/>
          <w:szCs w:val="20"/>
        </w:rPr>
        <w:t xml:space="preserve"> agent</w:t>
      </w:r>
      <w:r w:rsidRPr="00CC3886">
        <w:rPr>
          <w:rFonts w:ascii="Times New Roman" w:hAnsi="Times New Roman" w:cs="Times New Roman"/>
          <w:sz w:val="20"/>
          <w:szCs w:val="20"/>
        </w:rPr>
        <w:t xml:space="preserve">. </w:t>
      </w:r>
      <w:r w:rsidR="00F860D7" w:rsidRPr="00CC3886">
        <w:rPr>
          <w:rFonts w:ascii="Times New Roman" w:hAnsi="Times New Roman" w:cs="Times New Roman"/>
          <w:sz w:val="20"/>
          <w:szCs w:val="24"/>
        </w:rPr>
        <w:t xml:space="preserve">Tujuan Penelitian ini </w:t>
      </w:r>
      <w:r w:rsidR="00664CE6" w:rsidRPr="00CC3886">
        <w:rPr>
          <w:rFonts w:ascii="Times New Roman" w:hAnsi="Times New Roman" w:cs="Times New Roman"/>
          <w:sz w:val="20"/>
          <w:szCs w:val="24"/>
        </w:rPr>
        <w:t>untuk mengetahu</w:t>
      </w:r>
      <w:r w:rsidR="00096E93" w:rsidRPr="00CC3886">
        <w:rPr>
          <w:rFonts w:ascii="Times New Roman" w:hAnsi="Times New Roman" w:cs="Times New Roman"/>
          <w:sz w:val="20"/>
          <w:szCs w:val="24"/>
        </w:rPr>
        <w:t xml:space="preserve">i </w:t>
      </w:r>
      <w:r w:rsidR="00A44D9D" w:rsidRPr="00CC3886">
        <w:rPr>
          <w:rFonts w:ascii="Times New Roman" w:hAnsi="Times New Roman" w:cs="Times New Roman"/>
          <w:sz w:val="20"/>
          <w:szCs w:val="24"/>
        </w:rPr>
        <w:t xml:space="preserve">perubahan </w:t>
      </w:r>
      <w:r w:rsidR="00096E93" w:rsidRPr="00CC3886">
        <w:rPr>
          <w:rFonts w:ascii="Times New Roman" w:hAnsi="Times New Roman" w:cs="Times New Roman"/>
          <w:i/>
          <w:sz w:val="20"/>
          <w:szCs w:val="24"/>
        </w:rPr>
        <w:t>mud properties</w:t>
      </w:r>
      <w:r w:rsidR="00096E93" w:rsidRPr="00CC3886">
        <w:rPr>
          <w:rFonts w:ascii="Times New Roman" w:hAnsi="Times New Roman" w:cs="Times New Roman"/>
          <w:sz w:val="20"/>
          <w:szCs w:val="24"/>
        </w:rPr>
        <w:t xml:space="preserve"> </w:t>
      </w:r>
      <w:r w:rsidR="00A44D9D" w:rsidRPr="00CC3886">
        <w:rPr>
          <w:rFonts w:ascii="Times New Roman" w:hAnsi="Times New Roman" w:cs="Times New Roman"/>
          <w:sz w:val="20"/>
          <w:szCs w:val="24"/>
        </w:rPr>
        <w:t xml:space="preserve">pada </w:t>
      </w:r>
      <w:r w:rsidR="00096E93" w:rsidRPr="00CC3886">
        <w:rPr>
          <w:rFonts w:ascii="Times New Roman" w:hAnsi="Times New Roman" w:cs="Times New Roman"/>
          <w:sz w:val="20"/>
          <w:szCs w:val="24"/>
        </w:rPr>
        <w:t xml:space="preserve"> </w:t>
      </w:r>
      <w:r w:rsidR="00096E93" w:rsidRPr="00CC3886">
        <w:rPr>
          <w:rFonts w:ascii="Times New Roman" w:hAnsi="Times New Roman" w:cs="Times New Roman"/>
          <w:i/>
          <w:sz w:val="20"/>
          <w:szCs w:val="24"/>
        </w:rPr>
        <w:t>water base mud</w:t>
      </w:r>
      <w:r w:rsidR="00096E93" w:rsidRPr="00CC3886">
        <w:rPr>
          <w:rFonts w:ascii="Times New Roman" w:hAnsi="Times New Roman" w:cs="Times New Roman"/>
          <w:sz w:val="20"/>
          <w:szCs w:val="24"/>
        </w:rPr>
        <w:t xml:space="preserve"> </w:t>
      </w:r>
      <w:r w:rsidR="00A02350">
        <w:rPr>
          <w:rFonts w:ascii="Times New Roman" w:hAnsi="Times New Roman" w:cs="Times New Roman"/>
          <w:i/>
          <w:sz w:val="20"/>
          <w:szCs w:val="24"/>
        </w:rPr>
        <w:t>Kcl polymer</w:t>
      </w:r>
      <w:r w:rsidR="00A44D9D" w:rsidRPr="00CC3886">
        <w:rPr>
          <w:rFonts w:ascii="Times New Roman" w:hAnsi="Times New Roman" w:cs="Times New Roman"/>
          <w:sz w:val="20"/>
          <w:szCs w:val="24"/>
        </w:rPr>
        <w:t xml:space="preserve"> dengan berbagai variasi konsentrasi </w:t>
      </w:r>
      <w:r w:rsidR="00A02350" w:rsidRPr="00A02350">
        <w:rPr>
          <w:rFonts w:ascii="Times New Roman" w:hAnsi="Times New Roman" w:cs="Times New Roman"/>
          <w:i/>
          <w:sz w:val="20"/>
          <w:szCs w:val="24"/>
        </w:rPr>
        <w:t>Resinex</w:t>
      </w:r>
      <w:r w:rsidR="00A617B4" w:rsidRPr="00CC3886">
        <w:rPr>
          <w:rFonts w:ascii="Times New Roman" w:hAnsi="Times New Roman" w:cs="Times New Roman"/>
          <w:sz w:val="20"/>
          <w:szCs w:val="24"/>
        </w:rPr>
        <w:t xml:space="preserve"> </w:t>
      </w:r>
      <w:r w:rsidR="0053759C">
        <w:rPr>
          <w:rFonts w:ascii="Times New Roman" w:hAnsi="Times New Roman" w:cs="Times New Roman"/>
          <w:sz w:val="20"/>
          <w:szCs w:val="24"/>
        </w:rPr>
        <w:t xml:space="preserve">yang </w:t>
      </w:r>
      <w:r w:rsidR="00326E27" w:rsidRPr="00CC3886">
        <w:rPr>
          <w:rFonts w:ascii="Times New Roman" w:hAnsi="Times New Roman" w:cs="Times New Roman"/>
          <w:sz w:val="20"/>
          <w:szCs w:val="20"/>
        </w:rPr>
        <w:t xml:space="preserve">sesuai </w:t>
      </w:r>
      <w:r w:rsidR="00A617B4" w:rsidRPr="00CC3886">
        <w:rPr>
          <w:rFonts w:ascii="Times New Roman" w:hAnsi="Times New Roman" w:cs="Times New Roman"/>
          <w:sz w:val="20"/>
          <w:szCs w:val="20"/>
        </w:rPr>
        <w:t>dengan s</w:t>
      </w:r>
      <w:r w:rsidR="00326E27" w:rsidRPr="00CC3886">
        <w:rPr>
          <w:rFonts w:ascii="Times New Roman" w:hAnsi="Times New Roman" w:cs="Times New Roman"/>
          <w:sz w:val="20"/>
          <w:szCs w:val="20"/>
        </w:rPr>
        <w:t>pesifikasi</w:t>
      </w:r>
      <w:r w:rsidR="00A617B4" w:rsidRPr="00CC3886">
        <w:rPr>
          <w:rFonts w:ascii="Times New Roman" w:hAnsi="Times New Roman" w:cs="Times New Roman"/>
          <w:sz w:val="20"/>
          <w:szCs w:val="20"/>
        </w:rPr>
        <w:t xml:space="preserve">, selanjutnya untuk mendapatkan pemilihan konsetrasi </w:t>
      </w:r>
      <w:r w:rsidR="00A02350" w:rsidRPr="00A02350">
        <w:rPr>
          <w:rFonts w:ascii="Times New Roman" w:hAnsi="Times New Roman" w:cs="Times New Roman"/>
          <w:i/>
          <w:sz w:val="20"/>
          <w:szCs w:val="20"/>
        </w:rPr>
        <w:t>Resinex</w:t>
      </w:r>
      <w:r w:rsidR="0053759C">
        <w:rPr>
          <w:rFonts w:ascii="Times New Roman" w:hAnsi="Times New Roman" w:cs="Times New Roman"/>
          <w:sz w:val="20"/>
          <w:szCs w:val="20"/>
        </w:rPr>
        <w:t xml:space="preserve"> yang terbaik yang sesuai</w:t>
      </w:r>
      <w:r w:rsidR="00A617B4" w:rsidRPr="00CC3886">
        <w:rPr>
          <w:rFonts w:ascii="Times New Roman" w:hAnsi="Times New Roman" w:cs="Times New Roman"/>
          <w:sz w:val="20"/>
          <w:szCs w:val="20"/>
        </w:rPr>
        <w:t xml:space="preserve"> pada trayek ini. </w:t>
      </w:r>
      <w:r w:rsidR="00A44D9D" w:rsidRPr="00CC3886">
        <w:rPr>
          <w:rFonts w:ascii="Times New Roman" w:hAnsi="Times New Roman" w:cs="Times New Roman"/>
          <w:sz w:val="20"/>
          <w:szCs w:val="24"/>
        </w:rPr>
        <w:t xml:space="preserve">Percobaan ini dilakukan skala Laboratorium dengan </w:t>
      </w:r>
      <w:r w:rsidR="00096E93" w:rsidRPr="00CC3886">
        <w:rPr>
          <w:rFonts w:ascii="Times New Roman" w:hAnsi="Times New Roman" w:cs="Times New Roman"/>
          <w:sz w:val="20"/>
          <w:szCs w:val="24"/>
        </w:rPr>
        <w:t>melakukan pengujian</w:t>
      </w:r>
      <w:r w:rsidR="00A44D9D" w:rsidRPr="00CC3886">
        <w:rPr>
          <w:rFonts w:ascii="Times New Roman" w:hAnsi="Times New Roman" w:cs="Times New Roman"/>
          <w:sz w:val="20"/>
          <w:szCs w:val="24"/>
        </w:rPr>
        <w:t xml:space="preserve"> Lumpur </w:t>
      </w:r>
      <w:r w:rsidR="00A02350">
        <w:rPr>
          <w:rFonts w:ascii="Times New Roman" w:hAnsi="Times New Roman" w:cs="Times New Roman"/>
          <w:sz w:val="20"/>
          <w:szCs w:val="24"/>
        </w:rPr>
        <w:t>Kcl polymer</w:t>
      </w:r>
      <w:r w:rsidR="00A44D9D" w:rsidRPr="00CC3886">
        <w:rPr>
          <w:rFonts w:ascii="Times New Roman" w:hAnsi="Times New Roman" w:cs="Times New Roman"/>
          <w:sz w:val="20"/>
          <w:szCs w:val="24"/>
        </w:rPr>
        <w:t xml:space="preserve"> yang ditambahkan</w:t>
      </w:r>
      <w:r w:rsidR="00096E93" w:rsidRPr="00CC3886">
        <w:rPr>
          <w:rFonts w:ascii="Times New Roman" w:hAnsi="Times New Roman" w:cs="Times New Roman"/>
          <w:sz w:val="20"/>
          <w:szCs w:val="24"/>
        </w:rPr>
        <w:t xml:space="preserve"> material </w:t>
      </w:r>
      <w:r w:rsidR="00A02350" w:rsidRPr="00A02350">
        <w:rPr>
          <w:rFonts w:ascii="Times New Roman" w:hAnsi="Times New Roman" w:cs="Times New Roman"/>
          <w:i/>
          <w:sz w:val="20"/>
          <w:szCs w:val="24"/>
        </w:rPr>
        <w:t>Resinex</w:t>
      </w:r>
      <w:r w:rsidR="00096E93" w:rsidRPr="00CC3886">
        <w:rPr>
          <w:rFonts w:ascii="Times New Roman" w:hAnsi="Times New Roman" w:cs="Times New Roman"/>
          <w:sz w:val="20"/>
          <w:szCs w:val="24"/>
        </w:rPr>
        <w:t xml:space="preserve"> sebanyak 2 gr</w:t>
      </w:r>
      <w:r w:rsidR="00A472CC">
        <w:rPr>
          <w:rFonts w:ascii="Times New Roman" w:hAnsi="Times New Roman" w:cs="Times New Roman"/>
          <w:sz w:val="20"/>
          <w:szCs w:val="24"/>
        </w:rPr>
        <w:t>am</w:t>
      </w:r>
      <w:r w:rsidR="00096E93" w:rsidRPr="00CC3886">
        <w:rPr>
          <w:rFonts w:ascii="Times New Roman" w:hAnsi="Times New Roman" w:cs="Times New Roman"/>
          <w:sz w:val="20"/>
          <w:szCs w:val="24"/>
        </w:rPr>
        <w:t>, 4 gr</w:t>
      </w:r>
      <w:r w:rsidR="00A472CC">
        <w:rPr>
          <w:rFonts w:ascii="Times New Roman" w:hAnsi="Times New Roman" w:cs="Times New Roman"/>
          <w:sz w:val="20"/>
          <w:szCs w:val="24"/>
        </w:rPr>
        <w:t>am</w:t>
      </w:r>
      <w:r w:rsidR="00096E93" w:rsidRPr="00CC3886">
        <w:rPr>
          <w:rFonts w:ascii="Times New Roman" w:hAnsi="Times New Roman" w:cs="Times New Roman"/>
          <w:sz w:val="20"/>
          <w:szCs w:val="24"/>
        </w:rPr>
        <w:t>, 6 gr</w:t>
      </w:r>
      <w:r w:rsidR="00A472CC">
        <w:rPr>
          <w:rFonts w:ascii="Times New Roman" w:hAnsi="Times New Roman" w:cs="Times New Roman"/>
          <w:sz w:val="20"/>
          <w:szCs w:val="24"/>
        </w:rPr>
        <w:t>am</w:t>
      </w:r>
      <w:r w:rsidR="00CC3886">
        <w:rPr>
          <w:rFonts w:ascii="Times New Roman" w:hAnsi="Times New Roman" w:cs="Times New Roman"/>
          <w:sz w:val="20"/>
          <w:szCs w:val="24"/>
        </w:rPr>
        <w:t>, dan 8 gr</w:t>
      </w:r>
      <w:r w:rsidR="00A472CC">
        <w:rPr>
          <w:rFonts w:ascii="Times New Roman" w:hAnsi="Times New Roman" w:cs="Times New Roman"/>
          <w:sz w:val="20"/>
          <w:szCs w:val="24"/>
        </w:rPr>
        <w:t>am</w:t>
      </w:r>
      <w:r w:rsidR="00CC3886">
        <w:rPr>
          <w:rFonts w:ascii="Times New Roman" w:hAnsi="Times New Roman" w:cs="Times New Roman"/>
          <w:sz w:val="20"/>
          <w:szCs w:val="24"/>
        </w:rPr>
        <w:t>.</w:t>
      </w:r>
      <w:r w:rsidR="00A44D9D" w:rsidRPr="00CC3886">
        <w:rPr>
          <w:rFonts w:ascii="Times New Roman" w:hAnsi="Times New Roman" w:cs="Times New Roman"/>
          <w:sz w:val="20"/>
          <w:szCs w:val="24"/>
        </w:rPr>
        <w:t xml:space="preserve"> </w:t>
      </w:r>
      <w:r w:rsidR="00CC3886">
        <w:rPr>
          <w:rFonts w:ascii="Times New Roman" w:hAnsi="Times New Roman" w:cs="Times New Roman"/>
          <w:sz w:val="20"/>
          <w:szCs w:val="24"/>
        </w:rPr>
        <w:t>H</w:t>
      </w:r>
      <w:r w:rsidRPr="00CC3886">
        <w:rPr>
          <w:rFonts w:ascii="Times New Roman" w:hAnsi="Times New Roman" w:cs="Times New Roman"/>
          <w:sz w:val="20"/>
          <w:szCs w:val="24"/>
        </w:rPr>
        <w:t xml:space="preserve">asil pengujian </w:t>
      </w:r>
      <w:r w:rsidR="00096E93" w:rsidRPr="00CC3886">
        <w:rPr>
          <w:rFonts w:ascii="Times New Roman" w:hAnsi="Times New Roman" w:cs="Times New Roman"/>
          <w:i/>
          <w:sz w:val="20"/>
          <w:szCs w:val="24"/>
        </w:rPr>
        <w:t>mud weight</w:t>
      </w:r>
      <w:r w:rsidR="00096E93" w:rsidRPr="00CC3886">
        <w:rPr>
          <w:rFonts w:ascii="Times New Roman" w:hAnsi="Times New Roman" w:cs="Times New Roman"/>
          <w:sz w:val="20"/>
          <w:szCs w:val="24"/>
        </w:rPr>
        <w:t xml:space="preserve">, </w:t>
      </w:r>
      <w:r w:rsidR="00096E93" w:rsidRPr="00CC3886">
        <w:rPr>
          <w:rFonts w:ascii="Times New Roman" w:hAnsi="Times New Roman" w:cs="Times New Roman"/>
          <w:i/>
          <w:sz w:val="20"/>
          <w:szCs w:val="24"/>
        </w:rPr>
        <w:t>pH</w:t>
      </w:r>
      <w:r w:rsidR="00096E93" w:rsidRPr="00CC3886">
        <w:rPr>
          <w:rFonts w:ascii="Times New Roman" w:hAnsi="Times New Roman" w:cs="Times New Roman"/>
          <w:sz w:val="20"/>
          <w:szCs w:val="24"/>
        </w:rPr>
        <w:t xml:space="preserve">, </w:t>
      </w:r>
      <w:r w:rsidR="00096E93" w:rsidRPr="00CC3886">
        <w:rPr>
          <w:rFonts w:ascii="Times New Roman" w:hAnsi="Times New Roman" w:cs="Times New Roman"/>
          <w:i/>
          <w:sz w:val="20"/>
          <w:szCs w:val="24"/>
        </w:rPr>
        <w:t>rheology</w:t>
      </w:r>
      <w:r w:rsidR="00096E93" w:rsidRPr="00CC3886">
        <w:rPr>
          <w:rFonts w:ascii="Times New Roman" w:hAnsi="Times New Roman" w:cs="Times New Roman"/>
          <w:sz w:val="20"/>
          <w:szCs w:val="24"/>
        </w:rPr>
        <w:t xml:space="preserve">, </w:t>
      </w:r>
      <w:r w:rsidR="00096E93" w:rsidRPr="00CC3886">
        <w:rPr>
          <w:rFonts w:ascii="Times New Roman" w:hAnsi="Times New Roman" w:cs="Times New Roman"/>
          <w:i/>
          <w:sz w:val="20"/>
          <w:szCs w:val="24"/>
        </w:rPr>
        <w:t>API filtrate</w:t>
      </w:r>
      <w:r w:rsidR="00096E93" w:rsidRPr="00CC3886">
        <w:rPr>
          <w:rFonts w:ascii="Times New Roman" w:hAnsi="Times New Roman" w:cs="Times New Roman"/>
          <w:sz w:val="20"/>
          <w:szCs w:val="24"/>
        </w:rPr>
        <w:t xml:space="preserve">, dan Clˉ.  Hasil </w:t>
      </w:r>
      <w:r w:rsidR="00F860D7" w:rsidRPr="00CC3886">
        <w:rPr>
          <w:rFonts w:ascii="Times New Roman" w:hAnsi="Times New Roman" w:cs="Times New Roman"/>
          <w:sz w:val="20"/>
          <w:szCs w:val="24"/>
        </w:rPr>
        <w:t>Penelitian</w:t>
      </w:r>
      <w:r w:rsidR="00A02350">
        <w:rPr>
          <w:rFonts w:ascii="Times New Roman" w:hAnsi="Times New Roman" w:cs="Times New Roman"/>
          <w:sz w:val="20"/>
          <w:szCs w:val="24"/>
        </w:rPr>
        <w:t xml:space="preserve"> didapatkan </w:t>
      </w:r>
      <w:r w:rsidR="0041765C" w:rsidRPr="00CC3886">
        <w:rPr>
          <w:rFonts w:ascii="Times New Roman" w:hAnsi="Times New Roman" w:cs="Times New Roman"/>
          <w:sz w:val="20"/>
          <w:szCs w:val="24"/>
        </w:rPr>
        <w:t>properties lumpur yang bervariasi</w:t>
      </w:r>
      <w:r w:rsidR="00CC3886">
        <w:rPr>
          <w:rFonts w:ascii="Times New Roman" w:hAnsi="Times New Roman" w:cs="Times New Roman"/>
          <w:sz w:val="20"/>
          <w:szCs w:val="24"/>
        </w:rPr>
        <w:t xml:space="preserve">, </w:t>
      </w:r>
      <w:r w:rsidR="00CC3886" w:rsidRPr="00CC3886">
        <w:rPr>
          <w:rFonts w:ascii="Times New Roman" w:hAnsi="Times New Roman" w:cs="Times New Roman"/>
          <w:sz w:val="20"/>
        </w:rPr>
        <w:t>dima</w:t>
      </w:r>
      <w:r w:rsidR="00CC3886">
        <w:rPr>
          <w:rFonts w:ascii="Times New Roman" w:hAnsi="Times New Roman" w:cs="Times New Roman"/>
          <w:sz w:val="20"/>
        </w:rPr>
        <w:t>na hasil yang paling optimal dan ekonomis</w:t>
      </w:r>
      <w:r w:rsidR="00CC3886" w:rsidRPr="00CC3886">
        <w:rPr>
          <w:rFonts w:ascii="Times New Roman" w:hAnsi="Times New Roman" w:cs="Times New Roman"/>
          <w:sz w:val="20"/>
        </w:rPr>
        <w:t xml:space="preserve"> yaitu dengan penggunaan </w:t>
      </w:r>
      <w:r w:rsidR="00CC3886">
        <w:rPr>
          <w:rFonts w:ascii="Times New Roman" w:hAnsi="Times New Roman" w:cs="Times New Roman"/>
          <w:sz w:val="20"/>
        </w:rPr>
        <w:t xml:space="preserve">konsentrasi </w:t>
      </w:r>
      <w:r w:rsidR="00A02350" w:rsidRPr="00A02350">
        <w:rPr>
          <w:rFonts w:ascii="Times New Roman" w:hAnsi="Times New Roman" w:cs="Times New Roman"/>
          <w:i/>
          <w:sz w:val="20"/>
        </w:rPr>
        <w:t>Resinex</w:t>
      </w:r>
      <w:r w:rsidR="00CC3886" w:rsidRPr="00CC3886">
        <w:rPr>
          <w:rFonts w:ascii="Times New Roman" w:hAnsi="Times New Roman" w:cs="Times New Roman"/>
          <w:i/>
          <w:sz w:val="20"/>
        </w:rPr>
        <w:t xml:space="preserve"> </w:t>
      </w:r>
      <w:r w:rsidR="00CC3886" w:rsidRPr="00CC3886">
        <w:rPr>
          <w:rFonts w:ascii="Times New Roman" w:hAnsi="Times New Roman" w:cs="Times New Roman"/>
          <w:sz w:val="20"/>
        </w:rPr>
        <w:t>6 gram.</w:t>
      </w:r>
    </w:p>
    <w:p w:rsidR="00E724ED" w:rsidRPr="00E724ED" w:rsidRDefault="00E724ED" w:rsidP="00E724ED">
      <w:pPr>
        <w:spacing w:after="0" w:line="240" w:lineRule="auto"/>
        <w:jc w:val="both"/>
        <w:rPr>
          <w:rFonts w:ascii="Times New Roman" w:hAnsi="Times New Roman" w:cs="Times New Roman"/>
          <w:color w:val="000000" w:themeColor="text1"/>
          <w:sz w:val="20"/>
          <w:szCs w:val="24"/>
          <w:shd w:val="clear" w:color="auto" w:fill="FFFFFF"/>
        </w:rPr>
      </w:pPr>
    </w:p>
    <w:p w:rsidR="00E724ED" w:rsidRDefault="00E724ED" w:rsidP="00E724ED">
      <w:pPr>
        <w:spacing w:after="240"/>
        <w:rPr>
          <w:rFonts w:ascii="Times New Roman" w:hAnsi="Times New Roman" w:cs="Times New Roman"/>
          <w:color w:val="000000" w:themeColor="text1"/>
          <w:sz w:val="20"/>
          <w:szCs w:val="24"/>
          <w:shd w:val="clear" w:color="auto" w:fill="FFFFFF"/>
        </w:rPr>
      </w:pPr>
      <w:r w:rsidRPr="00E724ED">
        <w:rPr>
          <w:rFonts w:ascii="Times New Roman" w:hAnsi="Times New Roman" w:cs="Times New Roman"/>
          <w:b/>
          <w:color w:val="000000" w:themeColor="text1"/>
          <w:sz w:val="20"/>
          <w:szCs w:val="24"/>
          <w:shd w:val="clear" w:color="auto" w:fill="FFFFFF"/>
        </w:rPr>
        <w:t>Kata Kunci</w:t>
      </w:r>
      <w:r w:rsidRPr="00E724ED">
        <w:rPr>
          <w:rFonts w:ascii="Times New Roman" w:hAnsi="Times New Roman" w:cs="Times New Roman"/>
          <w:color w:val="000000" w:themeColor="text1"/>
          <w:sz w:val="20"/>
          <w:szCs w:val="24"/>
          <w:shd w:val="clear" w:color="auto" w:fill="FFFFFF"/>
        </w:rPr>
        <w:t xml:space="preserve">: </w:t>
      </w:r>
      <w:r w:rsidR="00A02350">
        <w:rPr>
          <w:rFonts w:ascii="Times New Roman" w:hAnsi="Times New Roman" w:cs="Times New Roman"/>
          <w:i/>
          <w:color w:val="000000" w:themeColor="text1"/>
          <w:sz w:val="20"/>
          <w:szCs w:val="24"/>
          <w:shd w:val="clear" w:color="auto" w:fill="FFFFFF"/>
        </w:rPr>
        <w:t>Kcl polymer</w:t>
      </w:r>
      <w:r w:rsidR="00096E93">
        <w:rPr>
          <w:rFonts w:ascii="Times New Roman" w:hAnsi="Times New Roman" w:cs="Times New Roman"/>
          <w:i/>
          <w:color w:val="000000" w:themeColor="text1"/>
          <w:sz w:val="20"/>
          <w:szCs w:val="24"/>
          <w:shd w:val="clear" w:color="auto" w:fill="FFFFFF"/>
        </w:rPr>
        <w:t xml:space="preserve">, </w:t>
      </w:r>
      <w:r w:rsidR="00096E93">
        <w:rPr>
          <w:rFonts w:ascii="Times New Roman" w:hAnsi="Times New Roman" w:cs="Times New Roman"/>
          <w:color w:val="000000" w:themeColor="text1"/>
          <w:sz w:val="20"/>
          <w:szCs w:val="24"/>
          <w:shd w:val="clear" w:color="auto" w:fill="FFFFFF"/>
        </w:rPr>
        <w:t xml:space="preserve">lumpur pemboran, pengujian sifat fisik, </w:t>
      </w:r>
      <w:r w:rsidR="00A02350" w:rsidRPr="00A02350">
        <w:rPr>
          <w:rFonts w:ascii="Times New Roman" w:hAnsi="Times New Roman" w:cs="Times New Roman"/>
          <w:i/>
          <w:color w:val="000000" w:themeColor="text1"/>
          <w:sz w:val="20"/>
          <w:szCs w:val="24"/>
          <w:shd w:val="clear" w:color="auto" w:fill="FFFFFF"/>
        </w:rPr>
        <w:t>Resinex</w:t>
      </w:r>
      <w:r w:rsidR="00096E93">
        <w:rPr>
          <w:rFonts w:ascii="Times New Roman" w:hAnsi="Times New Roman" w:cs="Times New Roman"/>
          <w:color w:val="000000" w:themeColor="text1"/>
          <w:sz w:val="20"/>
          <w:szCs w:val="24"/>
          <w:shd w:val="clear" w:color="auto" w:fill="FFFFFF"/>
        </w:rPr>
        <w:t xml:space="preserve">, </w:t>
      </w:r>
      <w:r w:rsidR="00096E93">
        <w:rPr>
          <w:rFonts w:ascii="Times New Roman" w:hAnsi="Times New Roman" w:cs="Times New Roman"/>
          <w:i/>
          <w:color w:val="000000" w:themeColor="text1"/>
          <w:sz w:val="20"/>
          <w:szCs w:val="24"/>
          <w:shd w:val="clear" w:color="auto" w:fill="FFFFFF"/>
        </w:rPr>
        <w:t>temperature</w:t>
      </w:r>
      <w:r w:rsidRPr="00E724ED">
        <w:rPr>
          <w:rFonts w:ascii="Times New Roman" w:hAnsi="Times New Roman" w:cs="Times New Roman"/>
          <w:color w:val="000000" w:themeColor="text1"/>
          <w:sz w:val="20"/>
          <w:szCs w:val="24"/>
          <w:shd w:val="clear" w:color="auto" w:fill="FFFFFF"/>
        </w:rPr>
        <w:t>.</w:t>
      </w:r>
    </w:p>
    <w:p w:rsidR="00A02350" w:rsidRDefault="00A02350" w:rsidP="00F71044">
      <w:pPr>
        <w:spacing w:after="200"/>
        <w:jc w:val="center"/>
        <w:rPr>
          <w:rFonts w:ascii="Times New Roman" w:hAnsi="Times New Roman" w:cs="Times New Roman"/>
          <w:b/>
          <w:i/>
          <w:color w:val="000000" w:themeColor="text1"/>
          <w:sz w:val="24"/>
          <w:szCs w:val="24"/>
          <w:shd w:val="clear" w:color="auto" w:fill="FFFFFF"/>
        </w:rPr>
      </w:pPr>
    </w:p>
    <w:p w:rsidR="00E724ED" w:rsidRDefault="00E724ED" w:rsidP="00F71044">
      <w:pPr>
        <w:spacing w:after="200"/>
        <w:jc w:val="center"/>
        <w:rPr>
          <w:rFonts w:ascii="Times New Roman" w:hAnsi="Times New Roman" w:cs="Times New Roman"/>
          <w:b/>
          <w:i/>
          <w:color w:val="000000" w:themeColor="text1"/>
          <w:sz w:val="24"/>
          <w:szCs w:val="24"/>
          <w:shd w:val="clear" w:color="auto" w:fill="FFFFFF"/>
        </w:rPr>
      </w:pPr>
      <w:r w:rsidRPr="00152B3F">
        <w:rPr>
          <w:rFonts w:ascii="Times New Roman" w:hAnsi="Times New Roman" w:cs="Times New Roman"/>
          <w:b/>
          <w:i/>
          <w:color w:val="000000" w:themeColor="text1"/>
          <w:sz w:val="24"/>
          <w:szCs w:val="24"/>
          <w:shd w:val="clear" w:color="auto" w:fill="FFFFFF"/>
        </w:rPr>
        <w:t>Abstract</w:t>
      </w:r>
    </w:p>
    <w:p w:rsidR="00272C49" w:rsidRPr="00A02350" w:rsidRDefault="00A472CC" w:rsidP="00A02350">
      <w:pPr>
        <w:jc w:val="both"/>
        <w:rPr>
          <w:rFonts w:ascii="Times New Roman" w:hAnsi="Times New Roman" w:cs="Times New Roman"/>
          <w:sz w:val="20"/>
          <w:szCs w:val="20"/>
        </w:rPr>
      </w:pPr>
      <w:r w:rsidRPr="00A02350">
        <w:rPr>
          <w:rFonts w:ascii="Times New Roman" w:hAnsi="Times New Roman" w:cs="Times New Roman"/>
          <w:sz w:val="20"/>
          <w:szCs w:val="20"/>
          <w:lang w:val="en"/>
        </w:rPr>
        <w:t>Drilling trajectory 17 ½"</w:t>
      </w:r>
      <w:r w:rsidR="00272C49" w:rsidRPr="00A02350">
        <w:rPr>
          <w:rFonts w:ascii="Times New Roman" w:hAnsi="Times New Roman" w:cs="Times New Roman"/>
          <w:sz w:val="20"/>
          <w:szCs w:val="20"/>
          <w:lang w:val="en"/>
        </w:rPr>
        <w:t xml:space="preserve">, it penetrates the Muara Enim - Talangakar formation which has </w:t>
      </w:r>
      <w:r w:rsidR="00A02350" w:rsidRPr="00A02350">
        <w:rPr>
          <w:rFonts w:ascii="Times New Roman" w:hAnsi="Times New Roman" w:cs="Times New Roman"/>
          <w:i/>
          <w:sz w:val="20"/>
          <w:szCs w:val="20"/>
          <w:lang w:val="en"/>
        </w:rPr>
        <w:t>shale</w:t>
      </w:r>
      <w:r w:rsidR="00272C49" w:rsidRPr="00A02350">
        <w:rPr>
          <w:rFonts w:ascii="Times New Roman" w:hAnsi="Times New Roman" w:cs="Times New Roman"/>
          <w:sz w:val="20"/>
          <w:szCs w:val="20"/>
          <w:lang w:val="en"/>
        </w:rPr>
        <w:t xml:space="preserve"> lithology with high temperatures, </w:t>
      </w:r>
      <w:r w:rsidRPr="00A02350">
        <w:rPr>
          <w:rFonts w:ascii="Times New Roman" w:hAnsi="Times New Roman" w:cs="Times New Roman"/>
          <w:sz w:val="20"/>
          <w:szCs w:val="20"/>
          <w:lang w:val="en"/>
        </w:rPr>
        <w:t>can effect</w:t>
      </w:r>
      <w:r w:rsidR="00272C49" w:rsidRPr="00A02350">
        <w:rPr>
          <w:rFonts w:ascii="Times New Roman" w:hAnsi="Times New Roman" w:cs="Times New Roman"/>
          <w:sz w:val="20"/>
          <w:szCs w:val="20"/>
          <w:lang w:val="en"/>
        </w:rPr>
        <w:t xml:space="preserve"> the physical properties </w:t>
      </w:r>
      <w:r w:rsidRPr="00A02350">
        <w:rPr>
          <w:rFonts w:ascii="Times New Roman" w:hAnsi="Times New Roman" w:cs="Times New Roman"/>
          <w:sz w:val="20"/>
          <w:szCs w:val="20"/>
          <w:lang w:val="en"/>
        </w:rPr>
        <w:t xml:space="preserve">change </w:t>
      </w:r>
      <w:r w:rsidR="00272C49" w:rsidRPr="00A02350">
        <w:rPr>
          <w:rFonts w:ascii="Times New Roman" w:hAnsi="Times New Roman" w:cs="Times New Roman"/>
          <w:sz w:val="20"/>
          <w:szCs w:val="20"/>
          <w:lang w:val="en"/>
        </w:rPr>
        <w:t xml:space="preserve">of the mud, the </w:t>
      </w:r>
      <w:r w:rsidR="00A02350" w:rsidRPr="00A02350">
        <w:rPr>
          <w:rFonts w:ascii="Times New Roman" w:hAnsi="Times New Roman" w:cs="Times New Roman"/>
          <w:i/>
          <w:sz w:val="20"/>
          <w:szCs w:val="20"/>
          <w:lang w:val="en"/>
        </w:rPr>
        <w:t>Resinex</w:t>
      </w:r>
      <w:r w:rsidR="00272C49" w:rsidRPr="00A02350">
        <w:rPr>
          <w:rFonts w:ascii="Times New Roman" w:hAnsi="Times New Roman" w:cs="Times New Roman"/>
          <w:sz w:val="20"/>
          <w:szCs w:val="20"/>
          <w:lang w:val="en"/>
        </w:rPr>
        <w:t xml:space="preserve"> Additive material in the Drilling Mud plays a role makes drilling mud more stable at high temperatures and </w:t>
      </w:r>
      <w:r w:rsidRPr="00A02350">
        <w:rPr>
          <w:rFonts w:ascii="Times New Roman" w:hAnsi="Times New Roman" w:cs="Times New Roman"/>
          <w:sz w:val="20"/>
          <w:szCs w:val="20"/>
          <w:lang w:val="en"/>
        </w:rPr>
        <w:t xml:space="preserve">as </w:t>
      </w:r>
      <w:r w:rsidR="00272C49" w:rsidRPr="00A02350">
        <w:rPr>
          <w:rFonts w:ascii="Times New Roman" w:hAnsi="Times New Roman" w:cs="Times New Roman"/>
          <w:sz w:val="20"/>
          <w:szCs w:val="20"/>
          <w:lang w:val="en"/>
        </w:rPr>
        <w:t xml:space="preserve">fluid loss </w:t>
      </w:r>
      <w:r w:rsidRPr="00A02350">
        <w:rPr>
          <w:rFonts w:ascii="Times New Roman" w:hAnsi="Times New Roman" w:cs="Times New Roman"/>
          <w:sz w:val="20"/>
          <w:szCs w:val="20"/>
          <w:lang w:val="en"/>
        </w:rPr>
        <w:t>control additive</w:t>
      </w:r>
      <w:r w:rsidR="00272C49" w:rsidRPr="00A02350">
        <w:rPr>
          <w:rFonts w:ascii="Times New Roman" w:hAnsi="Times New Roman" w:cs="Times New Roman"/>
          <w:sz w:val="20"/>
          <w:szCs w:val="20"/>
          <w:lang w:val="en"/>
        </w:rPr>
        <w:t xml:space="preserve">. </w:t>
      </w:r>
      <w:r w:rsidRPr="00A02350">
        <w:rPr>
          <w:rFonts w:ascii="Times New Roman" w:hAnsi="Times New Roman" w:cs="Times New Roman"/>
          <w:sz w:val="20"/>
          <w:szCs w:val="20"/>
          <w:lang w:val="en"/>
        </w:rPr>
        <w:t xml:space="preserve">The Goal </w:t>
      </w:r>
      <w:r w:rsidR="00272C49" w:rsidRPr="00A02350">
        <w:rPr>
          <w:rFonts w:ascii="Times New Roman" w:hAnsi="Times New Roman" w:cs="Times New Roman"/>
          <w:sz w:val="20"/>
          <w:szCs w:val="20"/>
          <w:lang w:val="en"/>
        </w:rPr>
        <w:t xml:space="preserve"> of this </w:t>
      </w:r>
      <w:r w:rsidRPr="00A02350">
        <w:rPr>
          <w:rFonts w:ascii="Times New Roman" w:hAnsi="Times New Roman" w:cs="Times New Roman"/>
          <w:sz w:val="20"/>
          <w:szCs w:val="20"/>
          <w:lang w:val="en"/>
        </w:rPr>
        <w:t xml:space="preserve">Laboratory study </w:t>
      </w:r>
      <w:r w:rsidR="00272C49" w:rsidRPr="00A02350">
        <w:rPr>
          <w:rFonts w:ascii="Times New Roman" w:hAnsi="Times New Roman" w:cs="Times New Roman"/>
          <w:sz w:val="20"/>
          <w:szCs w:val="20"/>
          <w:lang w:val="en"/>
        </w:rPr>
        <w:t>is to de</w:t>
      </w:r>
      <w:r w:rsidRPr="00A02350">
        <w:rPr>
          <w:rFonts w:ascii="Times New Roman" w:hAnsi="Times New Roman" w:cs="Times New Roman"/>
          <w:sz w:val="20"/>
          <w:szCs w:val="20"/>
          <w:lang w:val="en"/>
        </w:rPr>
        <w:t>cide</w:t>
      </w:r>
      <w:r w:rsidR="00272C49" w:rsidRPr="00A02350">
        <w:rPr>
          <w:rFonts w:ascii="Times New Roman" w:hAnsi="Times New Roman" w:cs="Times New Roman"/>
          <w:sz w:val="20"/>
          <w:szCs w:val="20"/>
          <w:lang w:val="en"/>
        </w:rPr>
        <w:t xml:space="preserve"> of changes in mud properties in </w:t>
      </w:r>
      <w:r w:rsidR="00A02350" w:rsidRPr="00A02350">
        <w:rPr>
          <w:rFonts w:ascii="Times New Roman" w:hAnsi="Times New Roman" w:cs="Times New Roman"/>
          <w:sz w:val="20"/>
          <w:szCs w:val="20"/>
          <w:lang w:val="en"/>
        </w:rPr>
        <w:t>Kcl polymer</w:t>
      </w:r>
      <w:r w:rsidR="00272C49" w:rsidRPr="00A02350">
        <w:rPr>
          <w:rFonts w:ascii="Times New Roman" w:hAnsi="Times New Roman" w:cs="Times New Roman"/>
          <w:sz w:val="20"/>
          <w:szCs w:val="20"/>
          <w:lang w:val="en"/>
        </w:rPr>
        <w:t xml:space="preserve"> water base mud with various variations in </w:t>
      </w:r>
      <w:r w:rsidR="00A02350" w:rsidRPr="00A02350">
        <w:rPr>
          <w:rFonts w:ascii="Times New Roman" w:hAnsi="Times New Roman" w:cs="Times New Roman"/>
          <w:i/>
          <w:sz w:val="20"/>
          <w:szCs w:val="20"/>
          <w:lang w:val="en"/>
        </w:rPr>
        <w:t>Resinex</w:t>
      </w:r>
      <w:r w:rsidR="00272C49" w:rsidRPr="00A02350">
        <w:rPr>
          <w:rFonts w:ascii="Times New Roman" w:hAnsi="Times New Roman" w:cs="Times New Roman"/>
          <w:sz w:val="20"/>
          <w:szCs w:val="20"/>
          <w:lang w:val="en"/>
        </w:rPr>
        <w:t xml:space="preserve"> concentration according to specifications, then to determine the best </w:t>
      </w:r>
      <w:r w:rsidR="00A02350" w:rsidRPr="00A02350">
        <w:rPr>
          <w:rFonts w:ascii="Times New Roman" w:hAnsi="Times New Roman" w:cs="Times New Roman"/>
          <w:i/>
          <w:sz w:val="20"/>
          <w:szCs w:val="20"/>
          <w:lang w:val="en"/>
        </w:rPr>
        <w:t>Resinex</w:t>
      </w:r>
      <w:r w:rsidR="00272C49" w:rsidRPr="00A02350">
        <w:rPr>
          <w:rFonts w:ascii="Times New Roman" w:hAnsi="Times New Roman" w:cs="Times New Roman"/>
          <w:sz w:val="20"/>
          <w:szCs w:val="20"/>
          <w:lang w:val="en"/>
        </w:rPr>
        <w:t xml:space="preserve"> concentration selection that is </w:t>
      </w:r>
      <w:r w:rsidR="0053759C" w:rsidRPr="00A02350">
        <w:rPr>
          <w:rFonts w:ascii="Times New Roman" w:hAnsi="Times New Roman" w:cs="Times New Roman"/>
          <w:sz w:val="20"/>
          <w:szCs w:val="20"/>
          <w:lang w:val="en"/>
        </w:rPr>
        <w:t>competible</w:t>
      </w:r>
      <w:r w:rsidR="00272C49" w:rsidRPr="00A02350">
        <w:rPr>
          <w:rFonts w:ascii="Times New Roman" w:hAnsi="Times New Roman" w:cs="Times New Roman"/>
          <w:sz w:val="20"/>
          <w:szCs w:val="20"/>
          <w:lang w:val="en"/>
        </w:rPr>
        <w:t xml:space="preserve"> for this </w:t>
      </w:r>
      <w:r w:rsidR="0053759C" w:rsidRPr="00A02350">
        <w:rPr>
          <w:rFonts w:ascii="Times New Roman" w:hAnsi="Times New Roman" w:cs="Times New Roman"/>
          <w:sz w:val="20"/>
          <w:szCs w:val="20"/>
          <w:lang w:val="en"/>
        </w:rPr>
        <w:t>traject</w:t>
      </w:r>
      <w:r w:rsidR="00272C49" w:rsidRPr="00A02350">
        <w:rPr>
          <w:rFonts w:ascii="Times New Roman" w:hAnsi="Times New Roman" w:cs="Times New Roman"/>
          <w:sz w:val="20"/>
          <w:szCs w:val="20"/>
          <w:lang w:val="en"/>
        </w:rPr>
        <w:t xml:space="preserve">. This </w:t>
      </w:r>
      <w:r w:rsidRPr="00A02350">
        <w:rPr>
          <w:rFonts w:ascii="Times New Roman" w:hAnsi="Times New Roman" w:cs="Times New Roman"/>
          <w:sz w:val="20"/>
          <w:szCs w:val="20"/>
          <w:lang w:val="en"/>
        </w:rPr>
        <w:t>research</w:t>
      </w:r>
      <w:r w:rsidR="00272C49" w:rsidRPr="00A02350">
        <w:rPr>
          <w:rFonts w:ascii="Times New Roman" w:hAnsi="Times New Roman" w:cs="Times New Roman"/>
          <w:sz w:val="20"/>
          <w:szCs w:val="20"/>
          <w:lang w:val="en"/>
        </w:rPr>
        <w:t xml:space="preserve"> was </w:t>
      </w:r>
      <w:r w:rsidRPr="00A02350">
        <w:rPr>
          <w:rFonts w:ascii="Times New Roman" w:hAnsi="Times New Roman" w:cs="Times New Roman"/>
          <w:sz w:val="20"/>
          <w:szCs w:val="20"/>
          <w:lang w:val="en"/>
        </w:rPr>
        <w:t xml:space="preserve">taken </w:t>
      </w:r>
      <w:r w:rsidR="00272C49" w:rsidRPr="00A02350">
        <w:rPr>
          <w:rFonts w:ascii="Times New Roman" w:hAnsi="Times New Roman" w:cs="Times New Roman"/>
          <w:sz w:val="20"/>
          <w:szCs w:val="20"/>
          <w:lang w:val="en"/>
        </w:rPr>
        <w:t>on a laboratory</w:t>
      </w:r>
      <w:r w:rsidRPr="00A02350">
        <w:rPr>
          <w:rFonts w:ascii="Times New Roman" w:hAnsi="Times New Roman" w:cs="Times New Roman"/>
          <w:sz w:val="20"/>
          <w:szCs w:val="20"/>
          <w:lang w:val="en"/>
        </w:rPr>
        <w:t xml:space="preserve"> test </w:t>
      </w:r>
      <w:r w:rsidR="00272C49" w:rsidRPr="00A02350">
        <w:rPr>
          <w:rFonts w:ascii="Times New Roman" w:hAnsi="Times New Roman" w:cs="Times New Roman"/>
          <w:sz w:val="20"/>
          <w:szCs w:val="20"/>
          <w:lang w:val="en"/>
        </w:rPr>
        <w:t>by testi</w:t>
      </w:r>
      <w:r w:rsidRPr="00A02350">
        <w:rPr>
          <w:rFonts w:ascii="Times New Roman" w:hAnsi="Times New Roman" w:cs="Times New Roman"/>
          <w:sz w:val="20"/>
          <w:szCs w:val="20"/>
          <w:lang w:val="en"/>
        </w:rPr>
        <w:t xml:space="preserve">ng </w:t>
      </w:r>
      <w:r w:rsidR="00A02350" w:rsidRPr="00A02350">
        <w:rPr>
          <w:rFonts w:ascii="Times New Roman" w:hAnsi="Times New Roman" w:cs="Times New Roman"/>
          <w:sz w:val="20"/>
          <w:szCs w:val="20"/>
          <w:lang w:val="en"/>
        </w:rPr>
        <w:t>Kcl polymer</w:t>
      </w:r>
      <w:r w:rsidRPr="00A02350">
        <w:rPr>
          <w:rFonts w:ascii="Times New Roman" w:hAnsi="Times New Roman" w:cs="Times New Roman"/>
          <w:sz w:val="20"/>
          <w:szCs w:val="20"/>
          <w:lang w:val="en"/>
        </w:rPr>
        <w:t xml:space="preserve"> mud to which 2 gram</w:t>
      </w:r>
      <w:r w:rsidR="00272C49" w:rsidRPr="00A02350">
        <w:rPr>
          <w:rFonts w:ascii="Times New Roman" w:hAnsi="Times New Roman" w:cs="Times New Roman"/>
          <w:sz w:val="20"/>
          <w:szCs w:val="20"/>
          <w:lang w:val="en"/>
        </w:rPr>
        <w:t>, 4 gr</w:t>
      </w:r>
      <w:r w:rsidRPr="00A02350">
        <w:rPr>
          <w:rFonts w:ascii="Times New Roman" w:hAnsi="Times New Roman" w:cs="Times New Roman"/>
          <w:sz w:val="20"/>
          <w:szCs w:val="20"/>
          <w:lang w:val="en"/>
        </w:rPr>
        <w:t>am</w:t>
      </w:r>
      <w:r w:rsidR="00272C49" w:rsidRPr="00A02350">
        <w:rPr>
          <w:rFonts w:ascii="Times New Roman" w:hAnsi="Times New Roman" w:cs="Times New Roman"/>
          <w:sz w:val="20"/>
          <w:szCs w:val="20"/>
          <w:lang w:val="en"/>
        </w:rPr>
        <w:t>, 6 gr</w:t>
      </w:r>
      <w:r w:rsidRPr="00A02350">
        <w:rPr>
          <w:rFonts w:ascii="Times New Roman" w:hAnsi="Times New Roman" w:cs="Times New Roman"/>
          <w:sz w:val="20"/>
          <w:szCs w:val="20"/>
          <w:lang w:val="en"/>
        </w:rPr>
        <w:t>am</w:t>
      </w:r>
      <w:r w:rsidR="00272C49" w:rsidRPr="00A02350">
        <w:rPr>
          <w:rFonts w:ascii="Times New Roman" w:hAnsi="Times New Roman" w:cs="Times New Roman"/>
          <w:sz w:val="20"/>
          <w:szCs w:val="20"/>
          <w:lang w:val="en"/>
        </w:rPr>
        <w:t xml:space="preserve"> and 8 gr</w:t>
      </w:r>
      <w:r w:rsidRPr="00A02350">
        <w:rPr>
          <w:rFonts w:ascii="Times New Roman" w:hAnsi="Times New Roman" w:cs="Times New Roman"/>
          <w:sz w:val="20"/>
          <w:szCs w:val="20"/>
          <w:lang w:val="en"/>
        </w:rPr>
        <w:t>am</w:t>
      </w:r>
      <w:r w:rsidR="00272C49" w:rsidRPr="00A02350">
        <w:rPr>
          <w:rFonts w:ascii="Times New Roman" w:hAnsi="Times New Roman" w:cs="Times New Roman"/>
          <w:sz w:val="20"/>
          <w:szCs w:val="20"/>
          <w:lang w:val="en"/>
        </w:rPr>
        <w:t xml:space="preserve"> of </w:t>
      </w:r>
      <w:r w:rsidR="00A02350" w:rsidRPr="00A02350">
        <w:rPr>
          <w:rFonts w:ascii="Times New Roman" w:hAnsi="Times New Roman" w:cs="Times New Roman"/>
          <w:i/>
          <w:sz w:val="20"/>
          <w:szCs w:val="20"/>
          <w:lang w:val="en"/>
        </w:rPr>
        <w:t>Resinex</w:t>
      </w:r>
      <w:r w:rsidR="00272C49" w:rsidRPr="00A02350">
        <w:rPr>
          <w:rFonts w:ascii="Times New Roman" w:hAnsi="Times New Roman" w:cs="Times New Roman"/>
          <w:sz w:val="20"/>
          <w:szCs w:val="20"/>
          <w:lang w:val="en"/>
        </w:rPr>
        <w:t xml:space="preserve"> material were added. Mud weight, pH, rheology, API filtrate, and Clˉ test results. The research results showed varying trends in mud properties, where the most optimal and economical results were using a </w:t>
      </w:r>
      <w:r w:rsidR="00A02350" w:rsidRPr="00A02350">
        <w:rPr>
          <w:rFonts w:ascii="Times New Roman" w:hAnsi="Times New Roman" w:cs="Times New Roman"/>
          <w:i/>
          <w:sz w:val="20"/>
          <w:szCs w:val="20"/>
          <w:lang w:val="en"/>
        </w:rPr>
        <w:t>Resinex</w:t>
      </w:r>
      <w:r w:rsidR="00272C49" w:rsidRPr="00A02350">
        <w:rPr>
          <w:rFonts w:ascii="Times New Roman" w:hAnsi="Times New Roman" w:cs="Times New Roman"/>
          <w:sz w:val="20"/>
          <w:szCs w:val="20"/>
          <w:lang w:val="en"/>
        </w:rPr>
        <w:t xml:space="preserve"> concentration of 6 grams.</w:t>
      </w:r>
    </w:p>
    <w:p w:rsidR="00927A73" w:rsidRPr="00152B3F" w:rsidRDefault="00927A73" w:rsidP="00E724ED">
      <w:pPr>
        <w:spacing w:after="0" w:line="240" w:lineRule="auto"/>
        <w:jc w:val="both"/>
        <w:rPr>
          <w:rFonts w:ascii="Times New Roman" w:hAnsi="Times New Roman" w:cs="Times New Roman"/>
          <w:i/>
          <w:sz w:val="20"/>
        </w:rPr>
      </w:pPr>
    </w:p>
    <w:p w:rsidR="00F44C6A" w:rsidRDefault="00E724ED" w:rsidP="0095454F">
      <w:pPr>
        <w:spacing w:after="0" w:line="720" w:lineRule="auto"/>
        <w:jc w:val="both"/>
        <w:rPr>
          <w:rFonts w:ascii="Times New Roman" w:hAnsi="Times New Roman" w:cs="Times New Roman"/>
          <w:i/>
          <w:sz w:val="20"/>
        </w:rPr>
      </w:pPr>
      <w:r w:rsidRPr="00186532">
        <w:rPr>
          <w:rFonts w:ascii="Times New Roman" w:hAnsi="Times New Roman" w:cs="Times New Roman"/>
          <w:b/>
          <w:i/>
          <w:sz w:val="20"/>
        </w:rPr>
        <w:t>Keywords</w:t>
      </w:r>
      <w:r w:rsidRPr="00186532">
        <w:rPr>
          <w:rFonts w:ascii="Times New Roman" w:hAnsi="Times New Roman" w:cs="Times New Roman"/>
          <w:i/>
          <w:sz w:val="20"/>
        </w:rPr>
        <w:t xml:space="preserve">: </w:t>
      </w:r>
      <w:r w:rsidR="00A02350">
        <w:rPr>
          <w:rFonts w:ascii="Times New Roman" w:hAnsi="Times New Roman" w:cs="Times New Roman"/>
          <w:i/>
          <w:sz w:val="20"/>
        </w:rPr>
        <w:t>Kcl polymer</w:t>
      </w:r>
      <w:r w:rsidR="00096E93" w:rsidRPr="00186532">
        <w:rPr>
          <w:rFonts w:ascii="Times New Roman" w:hAnsi="Times New Roman" w:cs="Times New Roman"/>
          <w:i/>
          <w:sz w:val="20"/>
        </w:rPr>
        <w:t>, drilling mud, physical proper</w:t>
      </w:r>
      <w:r w:rsidR="007802F3">
        <w:rPr>
          <w:rFonts w:ascii="Times New Roman" w:hAnsi="Times New Roman" w:cs="Times New Roman"/>
          <w:i/>
          <w:sz w:val="20"/>
        </w:rPr>
        <w:t xml:space="preserve">ties test, </w:t>
      </w:r>
      <w:r w:rsidR="00A02350" w:rsidRPr="00A02350">
        <w:rPr>
          <w:rFonts w:ascii="Times New Roman" w:hAnsi="Times New Roman" w:cs="Times New Roman"/>
          <w:i/>
          <w:sz w:val="20"/>
        </w:rPr>
        <w:t>Resinex</w:t>
      </w:r>
      <w:r w:rsidR="007802F3">
        <w:rPr>
          <w:rFonts w:ascii="Times New Roman" w:hAnsi="Times New Roman" w:cs="Times New Roman"/>
          <w:i/>
          <w:sz w:val="20"/>
        </w:rPr>
        <w:t xml:space="preserve">, </w:t>
      </w:r>
      <w:r w:rsidR="00FF1B35">
        <w:rPr>
          <w:rFonts w:ascii="Times New Roman" w:hAnsi="Times New Roman" w:cs="Times New Roman"/>
          <w:i/>
          <w:sz w:val="20"/>
        </w:rPr>
        <w:t xml:space="preserve">high </w:t>
      </w:r>
      <w:r w:rsidR="007802F3">
        <w:rPr>
          <w:rFonts w:ascii="Times New Roman" w:hAnsi="Times New Roman" w:cs="Times New Roman"/>
          <w:i/>
          <w:sz w:val="20"/>
        </w:rPr>
        <w:t>temperature.</w:t>
      </w:r>
    </w:p>
    <w:p w:rsidR="00272C49" w:rsidRDefault="00272C49" w:rsidP="0095454F">
      <w:pPr>
        <w:spacing w:after="0" w:line="720" w:lineRule="auto"/>
        <w:jc w:val="both"/>
        <w:rPr>
          <w:rFonts w:ascii="Times New Roman" w:hAnsi="Times New Roman" w:cs="Times New Roman"/>
          <w:i/>
          <w:sz w:val="20"/>
        </w:rPr>
      </w:pPr>
    </w:p>
    <w:p w:rsidR="00272C49" w:rsidRDefault="00272C49" w:rsidP="0095454F">
      <w:pPr>
        <w:spacing w:after="0" w:line="720" w:lineRule="auto"/>
        <w:jc w:val="both"/>
        <w:rPr>
          <w:rFonts w:ascii="Times New Roman" w:hAnsi="Times New Roman" w:cs="Times New Roman"/>
          <w:i/>
          <w:sz w:val="20"/>
        </w:rPr>
      </w:pPr>
    </w:p>
    <w:p w:rsidR="00C80273" w:rsidRDefault="00C80273" w:rsidP="0095454F">
      <w:pPr>
        <w:spacing w:after="0" w:line="720" w:lineRule="auto"/>
        <w:jc w:val="both"/>
        <w:rPr>
          <w:rFonts w:ascii="Times New Roman" w:hAnsi="Times New Roman" w:cs="Times New Roman"/>
          <w:i/>
          <w:sz w:val="20"/>
        </w:rPr>
      </w:pPr>
    </w:p>
    <w:p w:rsidR="00363F8E" w:rsidRDefault="00363F8E" w:rsidP="0095454F">
      <w:pPr>
        <w:spacing w:after="0" w:line="720" w:lineRule="auto"/>
        <w:jc w:val="both"/>
        <w:rPr>
          <w:rFonts w:ascii="Times New Roman" w:hAnsi="Times New Roman" w:cs="Times New Roman"/>
          <w:i/>
          <w:sz w:val="20"/>
        </w:rPr>
      </w:pPr>
    </w:p>
    <w:p w:rsidR="00363F8E" w:rsidRDefault="00363F8E" w:rsidP="0095454F">
      <w:pPr>
        <w:spacing w:after="0" w:line="720" w:lineRule="auto"/>
        <w:jc w:val="both"/>
        <w:rPr>
          <w:rFonts w:ascii="Times New Roman" w:hAnsi="Times New Roman" w:cs="Times New Roman"/>
          <w:i/>
          <w:sz w:val="20"/>
        </w:rPr>
      </w:pPr>
    </w:p>
    <w:p w:rsidR="00272C49" w:rsidRDefault="00272C49" w:rsidP="0095454F">
      <w:pPr>
        <w:spacing w:after="0" w:line="720" w:lineRule="auto"/>
        <w:jc w:val="both"/>
        <w:rPr>
          <w:rFonts w:ascii="Times New Roman" w:hAnsi="Times New Roman" w:cs="Times New Roman"/>
          <w:i/>
          <w:sz w:val="20"/>
        </w:rPr>
      </w:pPr>
    </w:p>
    <w:p w:rsidR="00432461" w:rsidRPr="00037C8A" w:rsidRDefault="00432461" w:rsidP="0095454F">
      <w:pPr>
        <w:spacing w:after="0" w:line="720" w:lineRule="auto"/>
        <w:jc w:val="both"/>
        <w:rPr>
          <w:rFonts w:ascii="Times New Roman" w:hAnsi="Times New Roman" w:cs="Times New Roman"/>
          <w:i/>
          <w:sz w:val="20"/>
        </w:rPr>
        <w:sectPr w:rsidR="00432461" w:rsidRPr="00037C8A" w:rsidSect="00971901">
          <w:pgSz w:w="11906" w:h="16838" w:code="9"/>
          <w:pgMar w:top="1134" w:right="1134" w:bottom="1134" w:left="1134" w:header="454" w:footer="680" w:gutter="0"/>
          <w:cols w:space="708"/>
          <w:docGrid w:linePitch="360"/>
        </w:sectPr>
      </w:pPr>
    </w:p>
    <w:p w:rsidR="00F71044" w:rsidRPr="007802F3" w:rsidRDefault="007802F3" w:rsidP="0068369A">
      <w:pPr>
        <w:pStyle w:val="ListParagraph"/>
        <w:numPr>
          <w:ilvl w:val="0"/>
          <w:numId w:val="1"/>
        </w:numPr>
        <w:spacing w:after="0" w:line="480" w:lineRule="auto"/>
        <w:ind w:left="426" w:hanging="426"/>
        <w:rPr>
          <w:rFonts w:ascii="Times New Roman" w:hAnsi="Times New Roman" w:cs="Times New Roman"/>
          <w:b/>
          <w:sz w:val="20"/>
          <w:szCs w:val="20"/>
        </w:rPr>
      </w:pPr>
      <w:r w:rsidRPr="007802F3">
        <w:rPr>
          <w:rFonts w:ascii="Times New Roman" w:hAnsi="Times New Roman" w:cs="Times New Roman"/>
          <w:b/>
          <w:sz w:val="20"/>
          <w:szCs w:val="20"/>
        </w:rPr>
        <w:lastRenderedPageBreak/>
        <w:t>PENDAHULUAN</w:t>
      </w:r>
    </w:p>
    <w:p w:rsidR="00FE01D1" w:rsidRDefault="00991E7B" w:rsidP="004F5963">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Lumpur pemboran merupakan komponen yang sangat krusial pada proses pemboran, Formulasi Lumpur yang bagus meliputi pemilihan fluida dikarenakan untuk mencegah dari Hasil yang tidak diinginkan, salah satu kondisi yang tidak dinginkan </w:t>
      </w:r>
      <w:r w:rsidR="0059719E">
        <w:rPr>
          <w:rFonts w:ascii="Times New Roman" w:hAnsi="Times New Roman" w:cs="Times New Roman"/>
          <w:sz w:val="20"/>
          <w:szCs w:val="20"/>
        </w:rPr>
        <w:t xml:space="preserve">adalah </w:t>
      </w:r>
      <w:r w:rsidR="00A02350" w:rsidRPr="00A02350">
        <w:rPr>
          <w:rFonts w:ascii="Times New Roman" w:hAnsi="Times New Roman" w:cs="Times New Roman"/>
          <w:i/>
          <w:sz w:val="20"/>
          <w:szCs w:val="20"/>
        </w:rPr>
        <w:t>swelling</w:t>
      </w:r>
      <w:r w:rsidR="0059719E">
        <w:rPr>
          <w:rFonts w:ascii="Times New Roman" w:hAnsi="Times New Roman" w:cs="Times New Roman"/>
          <w:sz w:val="20"/>
          <w:szCs w:val="20"/>
        </w:rPr>
        <w:t>, fluid l</w:t>
      </w:r>
      <w:r w:rsidR="00C037DC">
        <w:rPr>
          <w:rFonts w:ascii="Times New Roman" w:hAnsi="Times New Roman" w:cs="Times New Roman"/>
          <w:sz w:val="20"/>
          <w:szCs w:val="20"/>
        </w:rPr>
        <w:t>oss</w:t>
      </w:r>
      <w:r w:rsidR="009D1B96">
        <w:rPr>
          <w:rFonts w:ascii="Times New Roman" w:hAnsi="Times New Roman" w:cs="Times New Roman"/>
          <w:sz w:val="20"/>
          <w:szCs w:val="20"/>
        </w:rPr>
        <w:fldChar w:fldCharType="begin" w:fldLock="1"/>
      </w:r>
      <w:r w:rsidR="009D1B96">
        <w:rPr>
          <w:rFonts w:ascii="Times New Roman" w:hAnsi="Times New Roman" w:cs="Times New Roman"/>
          <w:sz w:val="20"/>
          <w:szCs w:val="20"/>
        </w:rPr>
        <w:instrText>ADDIN CSL_CITATION {"citationItems":[{"id":"ITEM-1","itemData":{"DOI":"10.2118/197846-ms","ISBN":"9781613996720","abstract":"The use of conventional chemical additives to control drilling mud specifications causes serious health, safety, and environmental side effects. To mitigate these lasting hazards, an economic multifunctional bioenhancers should be exploited as additives in place of the traditional materials to achieve the desired drilling mud properties. Using a bioenhancer is not only safer for the environment, but it poses no risk to drilling personnel and is more cost-efficient than conventional methods. In this work, two concentrations of is Palm Tree Leave Powder (PTLP) were added to the base mud and drilling fluid properties were measured. The pH test demonstrated PTLP's ability to minimize alkalinity. At 1.5% (11 gm) PTLP, the pH was decreased by 21%, while 3% (22 gm) PTLP showed a reduction of 28%. A reduction in seepage loss (cc/30min) of 26% and 32% was also observed, respectively, when comparing it to the reference fluid. Simultaneous improvement of the mud cake was seen over the reference fluid, signifying PTLP could also substitute fluid loss control agents. The plastic viscosity (PV) of the reference fluid was insignificantly affected by the introduction 1.5% (11gm) PTLP. However, when the concentration of PTLP was increased to 3% (22 gm) a tangible increase in PV was seen due to the inefficient grinding of the palm tree leaves (PTL) and irregular dispersal of particle sizes. To mitigate this, a more effective form of grinding for PTL is needed as well as a sieve analysis to ensure equal distribution of particle sizes. The second component of viscosity, yield point (YP), was drastically reduced by 59% at both 1.5% (11 gm) and 3% (22 gm) as compared to the reference fluid. Additionally, initial and final gel strengths were significantly reduced at both concentrations. These results are an indicator that PTLP can be a viable option as a thinning material for water-based mud. Considering the previously stated results, PTLP can be a feasible replacement or at least supportive material for conventional pH reducers, filtration loss control agents, and viscosity thinners. This biodegradable drilling mud additive shows great potential and is a practical option to replace or at least support toxic chemicals traditionally used such as lignosulphonate, chrome-lignite, and Resinex. This work outlines a practical guide for reducing drilling fluid costs as well as the impact on drilling personnel and the environment.","author":[{"dropping-particle":"","family":"Al-Hameedi","given":"Abo Taleb T.","non-dropping-particle":"","parse-names":false,"suffix":""},{"dropping-particle":"","family":"Alkinani","given":"Husam H.","non-dropping-particle":"","parse-names":false,"suffix":""},{"dropping-particle":"","family":"Dunn-Norman","given":"Shari","non-dropping-particle":"","parse-names":false,"suffix":""},{"dropping-particle":"","family":"Al-Alwani","given":"Mustafa A.","non-dropping-particle":"","parse-names":false,"suffix":""},{"dropping-particle":"","family":"Feliz","given":"Justin D.","non-dropping-particle":"","parse-names":false,"suffix":""},{"dropping-particle":"","family":"Alshammari","given":"Abdullah F.","non-dropping-particle":"","parse-names":false,"suffix":""},{"dropping-particle":"","family":"Albazzaz","given":"Hussien W.","non-dropping-particle":"","parse-names":false,"suffix":""},{"dropping-particle":"","family":"Hamoud","given":"Zahra A.","non-dropping-particle":"","parse-names":false,"suffix":""},{"dropping-particle":"","family":"Mutar","given":"Rusul A.","non-dropping-particle":"","parse-names":false,"suffix":""},{"dropping-particle":"","family":"Al-Bazzaz","given":"Waleed H.","non-dropping-particle":"","parse-names":false,"suffix":""}],"container-title":"Society of Petroleum Engineers - Abu Dhabi International Petroleum Exhibition and Conference 2019, ADIP 2019","id":"ITEM-1","issued":{"date-parts":[["2019"]]},"title":"Laboratory study of environmentally friendly drilling fluid additives to be used a thinner in water-based muds","type":"article-journal"},"uris":["http://www.mendeley.com/documents/?uuid=268e18cc-960f-4485-80bc-9966c1cb3e0a"]}],"mendeley":{"formattedCitation":"(Al-Hameedi et al., 2019)","plainTextFormattedCitation":"(Al-Hameedi et al., 2019)","previouslyFormattedCitation":"(Al-Hameedi et al., 2019)"},"properties":{"noteIndex":0},"schema":"https://github.com/citation-style-language/schema/raw/master/csl-citation.json"}</w:instrText>
      </w:r>
      <w:r w:rsidR="009D1B96">
        <w:rPr>
          <w:rFonts w:ascii="Times New Roman" w:hAnsi="Times New Roman" w:cs="Times New Roman"/>
          <w:sz w:val="20"/>
          <w:szCs w:val="20"/>
        </w:rPr>
        <w:fldChar w:fldCharType="separate"/>
      </w:r>
      <w:r w:rsidR="009D1B96" w:rsidRPr="009D1B96">
        <w:rPr>
          <w:rFonts w:ascii="Times New Roman" w:hAnsi="Times New Roman" w:cs="Times New Roman"/>
          <w:noProof/>
          <w:sz w:val="20"/>
          <w:szCs w:val="20"/>
        </w:rPr>
        <w:t>(Al-Hameedi et al., 2019)</w:t>
      </w:r>
      <w:r w:rsidR="009D1B96">
        <w:rPr>
          <w:rFonts w:ascii="Times New Roman" w:hAnsi="Times New Roman" w:cs="Times New Roman"/>
          <w:sz w:val="20"/>
          <w:szCs w:val="20"/>
        </w:rPr>
        <w:fldChar w:fldCharType="end"/>
      </w:r>
      <w:r w:rsidR="0059719E">
        <w:rPr>
          <w:rFonts w:ascii="Times New Roman" w:hAnsi="Times New Roman" w:cs="Times New Roman"/>
          <w:sz w:val="20"/>
          <w:szCs w:val="20"/>
        </w:rPr>
        <w:t xml:space="preserve">. </w:t>
      </w:r>
    </w:p>
    <w:p w:rsidR="0059719E" w:rsidRDefault="0059719E" w:rsidP="004F5963">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Operasi pemboran merupakan penyebab utama ketidakstabilan lubang sumur, ketika lumpur pemboran berinteraksi dengan formasi </w:t>
      </w:r>
      <w:r w:rsidR="00A02350" w:rsidRPr="00A02350">
        <w:rPr>
          <w:rFonts w:ascii="Times New Roman" w:hAnsi="Times New Roman" w:cs="Times New Roman"/>
          <w:i/>
          <w:sz w:val="20"/>
          <w:szCs w:val="20"/>
        </w:rPr>
        <w:t>shale</w:t>
      </w:r>
      <w:r>
        <w:rPr>
          <w:rFonts w:ascii="Times New Roman" w:hAnsi="Times New Roman" w:cs="Times New Roman"/>
          <w:sz w:val="20"/>
          <w:szCs w:val="20"/>
        </w:rPr>
        <w:t xml:space="preserve"> yang akan ditembus</w:t>
      </w:r>
      <w:r w:rsidR="002C7127">
        <w:rPr>
          <w:rFonts w:ascii="Times New Roman" w:hAnsi="Times New Roman" w:cs="Times New Roman"/>
          <w:sz w:val="20"/>
          <w:szCs w:val="20"/>
        </w:rPr>
        <w:t xml:space="preserve"> </w:t>
      </w:r>
      <w:r w:rsidR="002C7127">
        <w:rPr>
          <w:rFonts w:ascii="Times New Roman" w:hAnsi="Times New Roman" w:cs="Times New Roman"/>
          <w:sz w:val="20"/>
          <w:szCs w:val="20"/>
        </w:rPr>
        <w:fldChar w:fldCharType="begin" w:fldLock="1"/>
      </w:r>
      <w:r w:rsidR="00272A45">
        <w:rPr>
          <w:rFonts w:ascii="Times New Roman" w:hAnsi="Times New Roman" w:cs="Times New Roman"/>
          <w:sz w:val="20"/>
          <w:szCs w:val="20"/>
        </w:rPr>
        <w:instrText>ADDIN CSL_CITATION {"citationItems":[{"id":"ITEM-1","itemData":{"DOI":"10.2118/197774-ms","ISBN":"9781613996720","abstract":"The improved rheological properties of the drilling fluid are very critical for the oil well drilling operation. The present work reports the effect of sodium dodecyl sulfate modified graphene (SDS-Gr) on the rheological features, fluid loss and swelling inhibition mechanism of clay. The rheology and filtration test of drilling mud were conducted after being hot rolled for 16 h at 150oF and under 500 Psi pressure. The inhibition characteristics were evaluated by the dispersion test and shale inhibition durability test, where SDS-Gr modified drilling mud shows the highest recovery as compared to KCl and traditional drilling mud. The inhibition mechanism was investigated by various kind of techniques such as thermogravimetric analysis, scanning electron microscopy, and energy dispersive X-Ray spectroscopy. The outcomes revealed that the addition of SDS-Gr to the traditional drilling mud clearly affect the rheological properties and make it more suitable for the drilling. Moreover, SDS-Gr additive reduces fluid loss by 20% as compared to the mud without SDS-Gr. The Fourier transform infrared spectroscopic study also confirms the adsorption of SDS-Gr on clay. SDS carries the negatively charged functional group that help SDS-Gr to binds to the cations present on the clay surface and graphene plug the pores in the clay. The intercalation and adsorption of SDS-Gr on to the surface of clay hinder water molecules from invading the clay that helps in mitigation of swelling due to hydration. We report for the first time the SDS modified graphene (SDS-Gr) that successfully binds to the clay surface. In order to combine the features of SDS and graphene, the graphene surface is factionalized with SDS that modify the drilling mud rheology, control fluid loss and inhibit the clay swelling.","author":[{"dropping-particle":"","family":"Rana","given":"Azeem","non-dropping-particle":"","parse-names":false,"suffix":""},{"dropping-particle":"","family":"Saleh","given":"Tawfik A.","non-dropping-particle":"","parse-names":false,"suffix":""},{"dropping-particle":"","family":"Arfaj","given":"Mohammad K.","non-dropping-particle":"","parse-names":false,"suffix":""}],"container-title":"Society of Petroleum Engineers - Abu Dhabi International Petroleum Exhibition and Conference 2019, ADIP 2019","id":"ITEM-1","issued":{"date-parts":[["2019"]]},"page":"1-10","title":"Improvement in rheological features, fluid loss and swelling inhibition of water-based drilling mud by using surfactant-modified graphene","type":"article-journal"},"uris":["http://www.mendeley.com/documents/?uuid=eddd4951-033a-400e-aad6-698711bef313"]}],"mendeley":{"formattedCitation":"(Rana et al., 2019)","plainTextFormattedCitation":"(Rana et al., 2019)","previouslyFormattedCitation":"(Rana et al., 2019)"},"properties":{"noteIndex":0},"schema":"https://github.com/citation-style-language/schema/raw/master/csl-citation.json"}</w:instrText>
      </w:r>
      <w:r w:rsidR="002C7127">
        <w:rPr>
          <w:rFonts w:ascii="Times New Roman" w:hAnsi="Times New Roman" w:cs="Times New Roman"/>
          <w:sz w:val="20"/>
          <w:szCs w:val="20"/>
        </w:rPr>
        <w:fldChar w:fldCharType="separate"/>
      </w:r>
      <w:r w:rsidR="002C7127" w:rsidRPr="002C7127">
        <w:rPr>
          <w:rFonts w:ascii="Times New Roman" w:hAnsi="Times New Roman" w:cs="Times New Roman"/>
          <w:noProof/>
          <w:sz w:val="20"/>
          <w:szCs w:val="20"/>
        </w:rPr>
        <w:t>(Rana et al., 2019)</w:t>
      </w:r>
      <w:r w:rsidR="002C7127">
        <w:rPr>
          <w:rFonts w:ascii="Times New Roman" w:hAnsi="Times New Roman" w:cs="Times New Roman"/>
          <w:sz w:val="20"/>
          <w:szCs w:val="20"/>
        </w:rPr>
        <w:fldChar w:fldCharType="end"/>
      </w:r>
      <w:r w:rsidR="002C7127">
        <w:rPr>
          <w:rFonts w:ascii="Times New Roman" w:hAnsi="Times New Roman" w:cs="Times New Roman"/>
          <w:sz w:val="20"/>
          <w:szCs w:val="20"/>
        </w:rPr>
        <w:t>.</w:t>
      </w:r>
    </w:p>
    <w:p w:rsidR="00413DF6" w:rsidRDefault="007802F3" w:rsidP="00C80273">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Pada P</w:t>
      </w:r>
      <w:r w:rsidRPr="007802F3">
        <w:rPr>
          <w:rFonts w:ascii="Times New Roman" w:hAnsi="Times New Roman" w:cs="Times New Roman"/>
          <w:sz w:val="20"/>
          <w:szCs w:val="20"/>
        </w:rPr>
        <w:t xml:space="preserve">enelitian ini menggunakan material </w:t>
      </w:r>
      <w:r w:rsidR="00A02350" w:rsidRPr="00A02350">
        <w:rPr>
          <w:rFonts w:ascii="Times New Roman" w:hAnsi="Times New Roman" w:cs="Times New Roman"/>
          <w:i/>
          <w:sz w:val="20"/>
          <w:szCs w:val="20"/>
        </w:rPr>
        <w:t>Resinex</w:t>
      </w:r>
      <w:r w:rsidRPr="007802F3">
        <w:rPr>
          <w:rFonts w:ascii="Times New Roman" w:hAnsi="Times New Roman" w:cs="Times New Roman"/>
          <w:sz w:val="20"/>
          <w:szCs w:val="20"/>
        </w:rPr>
        <w:t xml:space="preserve">, karena material ini </w:t>
      </w:r>
      <w:r w:rsidR="00FF3141">
        <w:rPr>
          <w:rFonts w:ascii="Times New Roman" w:hAnsi="Times New Roman" w:cs="Times New Roman"/>
          <w:sz w:val="20"/>
          <w:szCs w:val="20"/>
        </w:rPr>
        <w:t xml:space="preserve">berfungsi untuk </w:t>
      </w:r>
      <w:r w:rsidR="00FF3141" w:rsidRPr="000465E9">
        <w:rPr>
          <w:rFonts w:ascii="Times New Roman" w:hAnsi="Times New Roman" w:cs="Times New Roman"/>
          <w:i/>
          <w:sz w:val="20"/>
          <w:szCs w:val="20"/>
        </w:rPr>
        <w:t>fluid loss control</w:t>
      </w:r>
      <w:r w:rsidR="00FF3141">
        <w:rPr>
          <w:rFonts w:ascii="Times New Roman" w:hAnsi="Times New Roman" w:cs="Times New Roman"/>
          <w:sz w:val="20"/>
          <w:szCs w:val="20"/>
        </w:rPr>
        <w:t xml:space="preserve"> sekaligus menstabilkan nilai </w:t>
      </w:r>
      <w:r w:rsidR="00FF3141" w:rsidRPr="000465E9">
        <w:rPr>
          <w:rFonts w:ascii="Times New Roman" w:hAnsi="Times New Roman" w:cs="Times New Roman"/>
          <w:i/>
          <w:sz w:val="20"/>
          <w:szCs w:val="20"/>
        </w:rPr>
        <w:t>rhe</w:t>
      </w:r>
      <w:r w:rsidR="000465E9" w:rsidRPr="000465E9">
        <w:rPr>
          <w:rFonts w:ascii="Times New Roman" w:hAnsi="Times New Roman" w:cs="Times New Roman"/>
          <w:i/>
          <w:sz w:val="20"/>
          <w:szCs w:val="20"/>
        </w:rPr>
        <w:t>ology</w:t>
      </w:r>
      <w:r w:rsidR="000465E9">
        <w:rPr>
          <w:rFonts w:ascii="Times New Roman" w:hAnsi="Times New Roman" w:cs="Times New Roman"/>
          <w:sz w:val="20"/>
          <w:szCs w:val="20"/>
        </w:rPr>
        <w:t xml:space="preserve"> pada </w:t>
      </w:r>
      <w:r w:rsidR="00A02350">
        <w:rPr>
          <w:rFonts w:ascii="Times New Roman" w:hAnsi="Times New Roman" w:cs="Times New Roman"/>
          <w:sz w:val="20"/>
          <w:szCs w:val="20"/>
        </w:rPr>
        <w:t>temperatur</w:t>
      </w:r>
      <w:r w:rsidR="000465E9">
        <w:rPr>
          <w:rFonts w:ascii="Times New Roman" w:hAnsi="Times New Roman" w:cs="Times New Roman"/>
          <w:sz w:val="20"/>
          <w:szCs w:val="20"/>
        </w:rPr>
        <w:t xml:space="preserve"> </w:t>
      </w:r>
      <w:r w:rsidR="00C037DC">
        <w:rPr>
          <w:rFonts w:ascii="Times New Roman" w:hAnsi="Times New Roman" w:cs="Times New Roman"/>
          <w:sz w:val="20"/>
          <w:szCs w:val="20"/>
        </w:rPr>
        <w:t>tinggi (Mi Swaco, 2006)</w:t>
      </w:r>
      <w:r w:rsidRPr="007802F3">
        <w:rPr>
          <w:rFonts w:ascii="Times New Roman" w:hAnsi="Times New Roman" w:cs="Times New Roman"/>
          <w:sz w:val="20"/>
          <w:szCs w:val="20"/>
        </w:rPr>
        <w:t>.</w:t>
      </w:r>
      <w:r w:rsidR="00FF3141">
        <w:rPr>
          <w:rFonts w:ascii="Times New Roman" w:hAnsi="Times New Roman" w:cs="Times New Roman"/>
          <w:sz w:val="20"/>
          <w:szCs w:val="20"/>
        </w:rPr>
        <w:t xml:space="preserve"> </w:t>
      </w:r>
      <w:r w:rsidRPr="007802F3">
        <w:rPr>
          <w:rFonts w:ascii="Times New Roman" w:hAnsi="Times New Roman" w:cs="Times New Roman"/>
          <w:sz w:val="20"/>
          <w:szCs w:val="20"/>
        </w:rPr>
        <w:t xml:space="preserve">Dalam aplikasi lapangan, </w:t>
      </w:r>
      <w:r w:rsidR="00A02350" w:rsidRPr="00A02350">
        <w:rPr>
          <w:rFonts w:ascii="Times New Roman" w:hAnsi="Times New Roman" w:cs="Times New Roman"/>
          <w:i/>
          <w:sz w:val="20"/>
          <w:szCs w:val="20"/>
        </w:rPr>
        <w:t>Resinex</w:t>
      </w:r>
      <w:r w:rsidRPr="007802F3">
        <w:rPr>
          <w:rFonts w:ascii="Times New Roman" w:hAnsi="Times New Roman" w:cs="Times New Roman"/>
          <w:sz w:val="20"/>
          <w:szCs w:val="20"/>
        </w:rPr>
        <w:t xml:space="preserve"> ini dapat menstabilkan dan memperluas batasan suhu dan ketahanan kontaminasi sistem lumpur berbasis air hingga 400ºF.</w:t>
      </w:r>
      <w:r w:rsidR="00C80273" w:rsidRPr="00C80273">
        <w:rPr>
          <w:rFonts w:ascii="Times New Roman" w:hAnsi="Times New Roman" w:cs="Times New Roman"/>
          <w:bCs/>
          <w:sz w:val="20"/>
          <w:szCs w:val="20"/>
        </w:rPr>
        <w:t xml:space="preserve"> </w:t>
      </w:r>
      <w:r w:rsidR="00A02350" w:rsidRPr="00A02350">
        <w:rPr>
          <w:rFonts w:ascii="Times New Roman" w:hAnsi="Times New Roman" w:cs="Times New Roman"/>
          <w:bCs/>
          <w:i/>
          <w:sz w:val="20"/>
          <w:szCs w:val="20"/>
        </w:rPr>
        <w:t>Resinex</w:t>
      </w:r>
      <w:r w:rsidR="0092121E" w:rsidRPr="00C80273">
        <w:rPr>
          <w:rFonts w:ascii="Times New Roman" w:hAnsi="Times New Roman" w:cs="Times New Roman"/>
          <w:sz w:val="20"/>
          <w:szCs w:val="20"/>
        </w:rPr>
        <w:t xml:space="preserve"> </w:t>
      </w:r>
      <w:r w:rsidR="0092121E" w:rsidRPr="00C80273">
        <w:rPr>
          <w:rFonts w:ascii="Times New Roman" w:hAnsi="Times New Roman" w:cs="Times New Roman"/>
          <w:bCs/>
          <w:sz w:val="20"/>
          <w:szCs w:val="20"/>
        </w:rPr>
        <w:t>terbuat</w:t>
      </w:r>
      <w:r w:rsidR="0092121E" w:rsidRPr="00C80273">
        <w:rPr>
          <w:rFonts w:ascii="Times New Roman" w:hAnsi="Times New Roman" w:cs="Times New Roman"/>
          <w:sz w:val="20"/>
          <w:szCs w:val="20"/>
        </w:rPr>
        <w:t xml:space="preserve"> </w:t>
      </w:r>
      <w:r w:rsidR="0092121E" w:rsidRPr="00C80273">
        <w:rPr>
          <w:rFonts w:ascii="Times New Roman" w:hAnsi="Times New Roman" w:cs="Times New Roman"/>
          <w:bCs/>
          <w:sz w:val="20"/>
          <w:szCs w:val="20"/>
        </w:rPr>
        <w:t>dari</w:t>
      </w:r>
      <w:r w:rsidR="0092121E" w:rsidRPr="00C80273">
        <w:rPr>
          <w:rFonts w:ascii="Times New Roman" w:hAnsi="Times New Roman" w:cs="Times New Roman"/>
          <w:sz w:val="20"/>
          <w:szCs w:val="20"/>
        </w:rPr>
        <w:t xml:space="preserve"> resin </w:t>
      </w:r>
      <w:r w:rsidR="0092121E" w:rsidRPr="00C80273">
        <w:rPr>
          <w:rFonts w:ascii="Times New Roman" w:hAnsi="Times New Roman" w:cs="Times New Roman"/>
          <w:bCs/>
          <w:sz w:val="20"/>
          <w:szCs w:val="20"/>
        </w:rPr>
        <w:t>lignit,</w:t>
      </w:r>
      <w:r w:rsidR="0092121E" w:rsidRPr="00C80273">
        <w:rPr>
          <w:rFonts w:ascii="Times New Roman" w:hAnsi="Times New Roman" w:cs="Times New Roman"/>
          <w:sz w:val="20"/>
          <w:szCs w:val="20"/>
        </w:rPr>
        <w:t xml:space="preserve"> yang mudah menyerap air karena </w:t>
      </w:r>
      <w:r w:rsidR="0092121E" w:rsidRPr="00C80273">
        <w:rPr>
          <w:rFonts w:ascii="Times New Roman" w:hAnsi="Times New Roman" w:cs="Times New Roman"/>
          <w:bCs/>
          <w:sz w:val="20"/>
          <w:szCs w:val="20"/>
        </w:rPr>
        <w:t>sifatnya</w:t>
      </w:r>
      <w:r w:rsidR="0092121E" w:rsidRPr="00C80273">
        <w:rPr>
          <w:rFonts w:ascii="Times New Roman" w:hAnsi="Times New Roman" w:cs="Times New Roman"/>
          <w:sz w:val="20"/>
          <w:szCs w:val="20"/>
        </w:rPr>
        <w:t xml:space="preserve"> </w:t>
      </w:r>
      <w:r w:rsidR="0092121E" w:rsidRPr="00C80273">
        <w:rPr>
          <w:rFonts w:ascii="Times New Roman" w:hAnsi="Times New Roman" w:cs="Times New Roman"/>
          <w:bCs/>
          <w:sz w:val="20"/>
          <w:szCs w:val="20"/>
        </w:rPr>
        <w:t>yang</w:t>
      </w:r>
      <w:r w:rsidR="0092121E" w:rsidRPr="00C80273">
        <w:rPr>
          <w:rFonts w:ascii="Times New Roman" w:hAnsi="Times New Roman" w:cs="Times New Roman"/>
          <w:sz w:val="20"/>
          <w:szCs w:val="20"/>
        </w:rPr>
        <w:t xml:space="preserve"> </w:t>
      </w:r>
      <w:r w:rsidR="0092121E" w:rsidRPr="00C80273">
        <w:rPr>
          <w:rFonts w:ascii="Times New Roman" w:hAnsi="Times New Roman" w:cs="Times New Roman"/>
          <w:bCs/>
          <w:sz w:val="20"/>
          <w:szCs w:val="20"/>
        </w:rPr>
        <w:t>berpori</w:t>
      </w:r>
      <w:r w:rsidR="0092121E" w:rsidRPr="00C80273">
        <w:rPr>
          <w:rFonts w:ascii="Times New Roman" w:hAnsi="Times New Roman" w:cs="Times New Roman"/>
          <w:sz w:val="20"/>
          <w:szCs w:val="20"/>
        </w:rPr>
        <w:t xml:space="preserve"> dan </w:t>
      </w:r>
      <w:r w:rsidR="0092121E" w:rsidRPr="00C80273">
        <w:rPr>
          <w:rFonts w:ascii="Times New Roman" w:hAnsi="Times New Roman" w:cs="Times New Roman"/>
          <w:bCs/>
          <w:sz w:val="20"/>
          <w:szCs w:val="20"/>
        </w:rPr>
        <w:t>polar,</w:t>
      </w:r>
      <w:r w:rsidR="0092121E" w:rsidRPr="00C80273">
        <w:rPr>
          <w:rFonts w:ascii="Times New Roman" w:hAnsi="Times New Roman" w:cs="Times New Roman"/>
          <w:sz w:val="20"/>
          <w:szCs w:val="20"/>
        </w:rPr>
        <w:t xml:space="preserve"> sehingga dapat </w:t>
      </w:r>
      <w:r w:rsidR="0092121E" w:rsidRPr="00C80273">
        <w:rPr>
          <w:rFonts w:ascii="Times New Roman" w:hAnsi="Times New Roman" w:cs="Times New Roman"/>
          <w:bCs/>
          <w:sz w:val="20"/>
          <w:szCs w:val="20"/>
        </w:rPr>
        <w:t>mempertahankan</w:t>
      </w:r>
      <w:r w:rsidR="0092121E" w:rsidRPr="00C80273">
        <w:rPr>
          <w:rFonts w:ascii="Times New Roman" w:hAnsi="Times New Roman" w:cs="Times New Roman"/>
          <w:sz w:val="20"/>
          <w:szCs w:val="20"/>
        </w:rPr>
        <w:t xml:space="preserve"> ikatan partikel </w:t>
      </w:r>
      <w:r w:rsidR="0092121E" w:rsidRPr="00C80273">
        <w:rPr>
          <w:rFonts w:ascii="Times New Roman" w:hAnsi="Times New Roman" w:cs="Times New Roman"/>
          <w:bCs/>
          <w:sz w:val="20"/>
          <w:szCs w:val="20"/>
        </w:rPr>
        <w:t>yang</w:t>
      </w:r>
      <w:r w:rsidR="0092121E" w:rsidRPr="00C80273">
        <w:rPr>
          <w:rFonts w:ascii="Times New Roman" w:hAnsi="Times New Roman" w:cs="Times New Roman"/>
          <w:sz w:val="20"/>
          <w:szCs w:val="20"/>
        </w:rPr>
        <w:t xml:space="preserve"> baik </w:t>
      </w:r>
      <w:r w:rsidR="0092121E" w:rsidRPr="00C80273">
        <w:rPr>
          <w:rFonts w:ascii="Times New Roman" w:hAnsi="Times New Roman" w:cs="Times New Roman"/>
          <w:bCs/>
          <w:sz w:val="20"/>
          <w:szCs w:val="20"/>
        </w:rPr>
        <w:t>bahkan</w:t>
      </w:r>
      <w:r w:rsidR="0092121E" w:rsidRPr="00C80273">
        <w:rPr>
          <w:rFonts w:ascii="Times New Roman" w:hAnsi="Times New Roman" w:cs="Times New Roman"/>
          <w:sz w:val="20"/>
          <w:szCs w:val="20"/>
        </w:rPr>
        <w:t xml:space="preserve"> </w:t>
      </w:r>
      <w:r w:rsidR="0092121E" w:rsidRPr="00C80273">
        <w:rPr>
          <w:rFonts w:ascii="Times New Roman" w:hAnsi="Times New Roman" w:cs="Times New Roman"/>
          <w:bCs/>
          <w:sz w:val="20"/>
          <w:szCs w:val="20"/>
        </w:rPr>
        <w:t>pada</w:t>
      </w:r>
      <w:r w:rsidR="0092121E" w:rsidRPr="00C80273">
        <w:rPr>
          <w:rFonts w:ascii="Times New Roman" w:hAnsi="Times New Roman" w:cs="Times New Roman"/>
          <w:sz w:val="20"/>
          <w:szCs w:val="20"/>
        </w:rPr>
        <w:t xml:space="preserve"> suhu tinggi. </w:t>
      </w:r>
      <w:r w:rsidR="0092121E" w:rsidRPr="00C80273">
        <w:rPr>
          <w:rFonts w:ascii="Times New Roman" w:hAnsi="Times New Roman" w:cs="Times New Roman"/>
          <w:bCs/>
          <w:sz w:val="20"/>
          <w:szCs w:val="20"/>
        </w:rPr>
        <w:t>Lumpur</w:t>
      </w:r>
      <w:r w:rsidR="0092121E" w:rsidRPr="00C80273">
        <w:rPr>
          <w:rFonts w:ascii="Times New Roman" w:hAnsi="Times New Roman" w:cs="Times New Roman"/>
          <w:sz w:val="20"/>
          <w:szCs w:val="20"/>
        </w:rPr>
        <w:t xml:space="preserve"> </w:t>
      </w:r>
      <w:r w:rsidR="0092121E" w:rsidRPr="00C80273">
        <w:rPr>
          <w:rFonts w:ascii="Times New Roman" w:hAnsi="Times New Roman" w:cs="Times New Roman"/>
          <w:bCs/>
          <w:sz w:val="20"/>
          <w:szCs w:val="20"/>
        </w:rPr>
        <w:t>pengeboran</w:t>
      </w:r>
      <w:r w:rsidR="0092121E" w:rsidRPr="00C80273">
        <w:rPr>
          <w:rFonts w:ascii="Times New Roman" w:hAnsi="Times New Roman" w:cs="Times New Roman"/>
          <w:sz w:val="20"/>
          <w:szCs w:val="20"/>
        </w:rPr>
        <w:t xml:space="preserve"> yang diberi aditif </w:t>
      </w:r>
      <w:r w:rsidR="0092121E" w:rsidRPr="00C80273">
        <w:rPr>
          <w:rFonts w:ascii="Times New Roman" w:hAnsi="Times New Roman" w:cs="Times New Roman"/>
          <w:bCs/>
          <w:sz w:val="20"/>
          <w:szCs w:val="20"/>
        </w:rPr>
        <w:t>ini</w:t>
      </w:r>
      <w:r w:rsidR="0092121E" w:rsidRPr="00C80273">
        <w:rPr>
          <w:rFonts w:ascii="Times New Roman" w:hAnsi="Times New Roman" w:cs="Times New Roman"/>
          <w:sz w:val="20"/>
          <w:szCs w:val="20"/>
        </w:rPr>
        <w:t xml:space="preserve"> </w:t>
      </w:r>
      <w:r w:rsidR="0092121E" w:rsidRPr="00C80273">
        <w:rPr>
          <w:rFonts w:ascii="Times New Roman" w:hAnsi="Times New Roman" w:cs="Times New Roman"/>
          <w:bCs/>
          <w:sz w:val="20"/>
          <w:szCs w:val="20"/>
        </w:rPr>
        <w:t>dapat</w:t>
      </w:r>
      <w:r w:rsidR="0092121E" w:rsidRPr="00C80273">
        <w:rPr>
          <w:rFonts w:ascii="Times New Roman" w:hAnsi="Times New Roman" w:cs="Times New Roman"/>
          <w:sz w:val="20"/>
          <w:szCs w:val="20"/>
        </w:rPr>
        <w:t xml:space="preserve"> mengontrol </w:t>
      </w:r>
      <w:r w:rsidR="0092121E" w:rsidRPr="00C80273">
        <w:rPr>
          <w:rFonts w:ascii="Times New Roman" w:hAnsi="Times New Roman" w:cs="Times New Roman"/>
          <w:bCs/>
          <w:sz w:val="20"/>
          <w:szCs w:val="20"/>
        </w:rPr>
        <w:t>hilangnya</w:t>
      </w:r>
      <w:r w:rsidR="0092121E" w:rsidRPr="00C80273">
        <w:rPr>
          <w:rFonts w:ascii="Times New Roman" w:hAnsi="Times New Roman" w:cs="Times New Roman"/>
          <w:sz w:val="20"/>
          <w:szCs w:val="20"/>
        </w:rPr>
        <w:t xml:space="preserve"> filtrat lumpur </w:t>
      </w:r>
      <w:r w:rsidR="0092121E" w:rsidRPr="00C80273">
        <w:rPr>
          <w:rFonts w:ascii="Times New Roman" w:hAnsi="Times New Roman" w:cs="Times New Roman"/>
          <w:bCs/>
          <w:sz w:val="20"/>
          <w:szCs w:val="20"/>
        </w:rPr>
        <w:t>terhadap</w:t>
      </w:r>
      <w:r w:rsidR="0092121E" w:rsidRPr="00C80273">
        <w:rPr>
          <w:rFonts w:ascii="Times New Roman" w:hAnsi="Times New Roman" w:cs="Times New Roman"/>
          <w:sz w:val="20"/>
          <w:szCs w:val="20"/>
        </w:rPr>
        <w:t xml:space="preserve"> formasi dan </w:t>
      </w:r>
      <w:r w:rsidR="0092121E" w:rsidRPr="00C80273">
        <w:rPr>
          <w:rFonts w:ascii="Times New Roman" w:hAnsi="Times New Roman" w:cs="Times New Roman"/>
          <w:bCs/>
          <w:sz w:val="20"/>
          <w:szCs w:val="20"/>
        </w:rPr>
        <w:t>viskositas</w:t>
      </w:r>
      <w:r w:rsidR="0092121E" w:rsidRPr="00C80273">
        <w:rPr>
          <w:rFonts w:ascii="Times New Roman" w:hAnsi="Times New Roman" w:cs="Times New Roman"/>
          <w:sz w:val="20"/>
          <w:szCs w:val="20"/>
        </w:rPr>
        <w:t xml:space="preserve"> karena </w:t>
      </w:r>
      <w:r w:rsidR="0092121E" w:rsidRPr="00C80273">
        <w:rPr>
          <w:rFonts w:ascii="Times New Roman" w:hAnsi="Times New Roman" w:cs="Times New Roman"/>
          <w:bCs/>
          <w:sz w:val="20"/>
          <w:szCs w:val="20"/>
        </w:rPr>
        <w:t>sifat</w:t>
      </w:r>
      <w:r w:rsidR="0092121E" w:rsidRPr="00C80273">
        <w:rPr>
          <w:rFonts w:ascii="Times New Roman" w:hAnsi="Times New Roman" w:cs="Times New Roman"/>
          <w:sz w:val="20"/>
          <w:szCs w:val="20"/>
        </w:rPr>
        <w:t xml:space="preserve"> </w:t>
      </w:r>
      <w:r w:rsidR="00A02350" w:rsidRPr="00A02350">
        <w:rPr>
          <w:rFonts w:ascii="Times New Roman" w:hAnsi="Times New Roman" w:cs="Times New Roman"/>
          <w:bCs/>
          <w:i/>
          <w:sz w:val="20"/>
          <w:szCs w:val="20"/>
        </w:rPr>
        <w:t>Resinex</w:t>
      </w:r>
      <w:r w:rsidR="0092121E" w:rsidRPr="00C80273">
        <w:rPr>
          <w:rFonts w:ascii="Times New Roman" w:hAnsi="Times New Roman" w:cs="Times New Roman"/>
          <w:bCs/>
          <w:sz w:val="20"/>
          <w:szCs w:val="20"/>
        </w:rPr>
        <w:t>.</w:t>
      </w:r>
      <w:r w:rsidRPr="007802F3">
        <w:rPr>
          <w:rFonts w:ascii="Times New Roman" w:hAnsi="Times New Roman" w:cs="Times New Roman"/>
          <w:sz w:val="20"/>
          <w:szCs w:val="20"/>
        </w:rPr>
        <w:t xml:space="preserve"> </w:t>
      </w:r>
      <w:r w:rsidR="00C037DC">
        <w:rPr>
          <w:rFonts w:ascii="Times New Roman" w:hAnsi="Times New Roman" w:cs="Times New Roman"/>
          <w:sz w:val="20"/>
          <w:szCs w:val="20"/>
        </w:rPr>
        <w:t xml:space="preserve">(Nurhidayatika Awaliyah </w:t>
      </w:r>
      <w:r w:rsidR="00C037DC" w:rsidRPr="00C037DC">
        <w:rPr>
          <w:rFonts w:ascii="Times New Roman" w:hAnsi="Times New Roman" w:cs="Times New Roman"/>
          <w:sz w:val="20"/>
          <w:szCs w:val="20"/>
        </w:rPr>
        <w:t xml:space="preserve"> 2016)</w:t>
      </w:r>
      <w:r w:rsidR="00C037DC">
        <w:rPr>
          <w:rFonts w:ascii="Times New Roman" w:hAnsi="Times New Roman" w:cs="Times New Roman"/>
          <w:sz w:val="20"/>
          <w:szCs w:val="20"/>
        </w:rPr>
        <w:t>.</w:t>
      </w:r>
    </w:p>
    <w:p w:rsidR="007802F3" w:rsidRPr="00272A45" w:rsidRDefault="00C80273" w:rsidP="00272A45">
      <w:pPr>
        <w:spacing w:after="0" w:line="240" w:lineRule="auto"/>
        <w:ind w:firstLine="426"/>
        <w:jc w:val="both"/>
        <w:rPr>
          <w:rFonts w:ascii="Times New Roman" w:hAnsi="Times New Roman" w:cs="Times New Roman"/>
          <w:sz w:val="20"/>
          <w:szCs w:val="20"/>
        </w:rPr>
      </w:pPr>
      <w:r w:rsidRPr="00C80273">
        <w:rPr>
          <w:rFonts w:ascii="Times New Roman" w:hAnsi="Times New Roman" w:cs="Times New Roman"/>
          <w:sz w:val="20"/>
          <w:szCs w:val="20"/>
        </w:rPr>
        <w:t xml:space="preserve">Lumpur polimer KCL merupakan lumpur yang mengontrol reaksi kimia lapisan </w:t>
      </w:r>
      <w:r w:rsidR="00A02350" w:rsidRPr="00A02350">
        <w:rPr>
          <w:rFonts w:ascii="Times New Roman" w:hAnsi="Times New Roman" w:cs="Times New Roman"/>
          <w:i/>
          <w:sz w:val="20"/>
          <w:szCs w:val="20"/>
        </w:rPr>
        <w:t>shale</w:t>
      </w:r>
      <w:r w:rsidRPr="00C80273">
        <w:rPr>
          <w:rFonts w:ascii="Times New Roman" w:hAnsi="Times New Roman" w:cs="Times New Roman"/>
          <w:sz w:val="20"/>
          <w:szCs w:val="20"/>
        </w:rPr>
        <w:t xml:space="preserve"> dan dapat menekan laju </w:t>
      </w:r>
      <w:r w:rsidR="00A02350" w:rsidRPr="00A02350">
        <w:rPr>
          <w:rFonts w:ascii="Times New Roman" w:hAnsi="Times New Roman" w:cs="Times New Roman"/>
          <w:i/>
          <w:sz w:val="20"/>
          <w:szCs w:val="20"/>
        </w:rPr>
        <w:t>swelling</w:t>
      </w:r>
      <w:r w:rsidRPr="00C80273">
        <w:rPr>
          <w:rFonts w:ascii="Times New Roman" w:hAnsi="Times New Roman" w:cs="Times New Roman"/>
          <w:i/>
          <w:sz w:val="20"/>
          <w:szCs w:val="20"/>
        </w:rPr>
        <w:t xml:space="preserve"> </w:t>
      </w:r>
      <w:r w:rsidR="00A02350" w:rsidRPr="00A02350">
        <w:rPr>
          <w:rFonts w:ascii="Times New Roman" w:hAnsi="Times New Roman" w:cs="Times New Roman"/>
          <w:i/>
          <w:sz w:val="20"/>
          <w:szCs w:val="20"/>
        </w:rPr>
        <w:t>shale</w:t>
      </w:r>
      <w:r w:rsidRPr="00C80273">
        <w:rPr>
          <w:rFonts w:ascii="Times New Roman" w:hAnsi="Times New Roman" w:cs="Times New Roman"/>
          <w:sz w:val="20"/>
          <w:szCs w:val="20"/>
        </w:rPr>
        <w:t xml:space="preserve">. Lumpur ini termasuk jenis lumpur berbahan dasar air karena komponen dasarnya adalah air. Lumpur ini sangat ideal untuk digunakan pada jenis batuan </w:t>
      </w:r>
      <w:r w:rsidR="00A02350" w:rsidRPr="00A02350">
        <w:rPr>
          <w:rFonts w:ascii="Times New Roman" w:hAnsi="Times New Roman" w:cs="Times New Roman"/>
          <w:i/>
          <w:sz w:val="20"/>
          <w:szCs w:val="20"/>
        </w:rPr>
        <w:t>shale</w:t>
      </w:r>
      <w:r w:rsidR="00272A45" w:rsidRPr="00272A45">
        <w:rPr>
          <w:rFonts w:ascii="Times New Roman" w:hAnsi="Times New Roman" w:cs="Times New Roman"/>
          <w:sz w:val="20"/>
          <w:szCs w:val="20"/>
        </w:rPr>
        <w:t>.</w:t>
      </w:r>
      <w:r>
        <w:rPr>
          <w:rFonts w:ascii="Times New Roman" w:hAnsi="Times New Roman" w:cs="Times New Roman"/>
          <w:sz w:val="20"/>
          <w:szCs w:val="20"/>
        </w:rPr>
        <w:t xml:space="preserve"> </w:t>
      </w:r>
      <w:r w:rsidR="00272A45">
        <w:rPr>
          <w:rFonts w:ascii="Times New Roman" w:hAnsi="Times New Roman" w:cs="Times New Roman"/>
          <w:sz w:val="20"/>
          <w:szCs w:val="20"/>
        </w:rPr>
        <w:fldChar w:fldCharType="begin" w:fldLock="1"/>
      </w:r>
      <w:r w:rsidR="00272A45">
        <w:rPr>
          <w:rFonts w:ascii="Times New Roman" w:hAnsi="Times New Roman" w:cs="Times New Roman"/>
          <w:sz w:val="20"/>
          <w:szCs w:val="20"/>
        </w:rPr>
        <w:instrText>ADDIN CSL_CITATION {"citationItems":[{"id":"ITEM-1","itemData":{"DOI":"10.29017/lpmgb.44.2.162","ISSN":"2089-3396","author":[{"dropping-particle":"","family":"Emanuella W.Y.P.","given":"Emanuella","non-dropping-particle":"","parse-names":false,"suffix":""},{"dropping-particle":"","family":"Panca W","given":"Panca","non-dropping-particle":"","parse-names":false,"suffix":""},{"dropping-particle":"","family":"Risna","given":"Risnawati","non-dropping-particle":"","parse-names":false,"suffix":""}],"container-title":"Lembaran publikasi minyak dan gas bumi","id":"ITEM-1","issue":"2","issued":{"date-parts":[["2022"]]},"page":"171-184","title":"Penelitian Desain Lumpur untuk Mengatasi Terjadinya Pengendapan oleh Material Lumpur maupun Formasi akibat Pengaruh Temperatur Tinggi dan Kontaminan Fluida Formasi","type":"article-journal","volume":"44"},"uris":["http://www.mendeley.com/documents/?uuid=f08e99f9-aa66-4b5f-ba97-647aef93afd0"]}],"mendeley":{"formattedCitation":"(Emanuella W.Y.P. et al., 2022)","plainTextFormattedCitation":"(Emanuella W.Y.P. et al., 2022)","previouslyFormattedCitation":"(Emanuella W.Y.P. et al., 2022)"},"properties":{"noteIndex":0},"schema":"https://github.com/citation-style-language/schema/raw/master/csl-citation.json"}</w:instrText>
      </w:r>
      <w:r w:rsidR="00272A45">
        <w:rPr>
          <w:rFonts w:ascii="Times New Roman" w:hAnsi="Times New Roman" w:cs="Times New Roman"/>
          <w:sz w:val="20"/>
          <w:szCs w:val="20"/>
        </w:rPr>
        <w:fldChar w:fldCharType="separate"/>
      </w:r>
      <w:r w:rsidR="00272A45" w:rsidRPr="00272A45">
        <w:rPr>
          <w:rFonts w:ascii="Times New Roman" w:hAnsi="Times New Roman" w:cs="Times New Roman"/>
          <w:noProof/>
          <w:sz w:val="20"/>
          <w:szCs w:val="20"/>
        </w:rPr>
        <w:t>(Emanuella W.Y.P. et al., 2022)</w:t>
      </w:r>
      <w:r w:rsidR="00272A45">
        <w:rPr>
          <w:rFonts w:ascii="Times New Roman" w:hAnsi="Times New Roman" w:cs="Times New Roman"/>
          <w:sz w:val="20"/>
          <w:szCs w:val="20"/>
        </w:rPr>
        <w:fldChar w:fldCharType="end"/>
      </w:r>
    </w:p>
    <w:p w:rsidR="007802F3" w:rsidRPr="007802F3" w:rsidRDefault="007802F3" w:rsidP="000E66A0">
      <w:pPr>
        <w:spacing w:after="0" w:line="240" w:lineRule="auto"/>
        <w:ind w:firstLine="426"/>
        <w:jc w:val="both"/>
        <w:rPr>
          <w:rFonts w:ascii="Times New Roman" w:hAnsi="Times New Roman" w:cs="Times New Roman"/>
          <w:sz w:val="20"/>
          <w:szCs w:val="20"/>
        </w:rPr>
      </w:pPr>
      <w:r w:rsidRPr="007802F3">
        <w:rPr>
          <w:rFonts w:ascii="Times New Roman" w:hAnsi="Times New Roman" w:cs="Times New Roman"/>
          <w:sz w:val="20"/>
          <w:szCs w:val="20"/>
        </w:rPr>
        <w:t xml:space="preserve">Pada pemboran trayek 17 ½” ini menembus formasi Muara Enim – Talangakar. Dimana pada formasi ini didominasi oleh litologi batu lempung, batu bara, batu pasir, dan batuan </w:t>
      </w:r>
      <w:r w:rsidR="00A02350" w:rsidRPr="00A02350">
        <w:rPr>
          <w:rFonts w:ascii="Times New Roman" w:hAnsi="Times New Roman" w:cs="Times New Roman"/>
          <w:i/>
          <w:sz w:val="20"/>
          <w:szCs w:val="20"/>
        </w:rPr>
        <w:t>shale</w:t>
      </w:r>
      <w:r w:rsidRPr="007802F3">
        <w:rPr>
          <w:rFonts w:ascii="Times New Roman" w:hAnsi="Times New Roman" w:cs="Times New Roman"/>
          <w:sz w:val="20"/>
          <w:szCs w:val="20"/>
        </w:rPr>
        <w:t xml:space="preserve"> yang mengandung </w:t>
      </w:r>
      <w:r w:rsidRPr="007802F3">
        <w:rPr>
          <w:rFonts w:ascii="Times New Roman" w:hAnsi="Times New Roman" w:cs="Times New Roman"/>
          <w:i/>
          <w:sz w:val="20"/>
          <w:szCs w:val="20"/>
        </w:rPr>
        <w:t>clay</w:t>
      </w:r>
      <w:r w:rsidRPr="007802F3">
        <w:rPr>
          <w:rFonts w:ascii="Times New Roman" w:hAnsi="Times New Roman" w:cs="Times New Roman"/>
          <w:sz w:val="20"/>
          <w:szCs w:val="20"/>
        </w:rPr>
        <w:t xml:space="preserve"> yang reaktif terhadap air </w:t>
      </w:r>
      <w:r w:rsidRPr="007802F3">
        <w:rPr>
          <w:rFonts w:ascii="Times New Roman" w:hAnsi="Times New Roman" w:cs="Times New Roman"/>
          <w:i/>
          <w:sz w:val="20"/>
          <w:szCs w:val="20"/>
        </w:rPr>
        <w:t>filtrate</w:t>
      </w:r>
      <w:r w:rsidRPr="007802F3">
        <w:rPr>
          <w:rFonts w:ascii="Times New Roman" w:hAnsi="Times New Roman" w:cs="Times New Roman"/>
          <w:sz w:val="20"/>
          <w:szCs w:val="20"/>
        </w:rPr>
        <w:t xml:space="preserve"> lumpur yang memungkinkan terjadinya </w:t>
      </w:r>
      <w:r w:rsidR="00A02350" w:rsidRPr="00A02350">
        <w:rPr>
          <w:rFonts w:ascii="Times New Roman" w:hAnsi="Times New Roman" w:cs="Times New Roman"/>
          <w:i/>
          <w:sz w:val="20"/>
          <w:szCs w:val="20"/>
        </w:rPr>
        <w:t>swelling</w:t>
      </w:r>
      <w:r w:rsidRPr="007802F3">
        <w:rPr>
          <w:rFonts w:ascii="Times New Roman" w:hAnsi="Times New Roman" w:cs="Times New Roman"/>
          <w:i/>
          <w:sz w:val="20"/>
          <w:szCs w:val="20"/>
        </w:rPr>
        <w:t xml:space="preserve"> clay</w:t>
      </w:r>
      <w:r w:rsidRPr="007802F3">
        <w:rPr>
          <w:rFonts w:ascii="Times New Roman" w:hAnsi="Times New Roman" w:cs="Times New Roman"/>
          <w:sz w:val="20"/>
          <w:szCs w:val="20"/>
        </w:rPr>
        <w:t xml:space="preserve">, </w:t>
      </w:r>
      <w:r w:rsidRPr="007802F3">
        <w:rPr>
          <w:rFonts w:ascii="Times New Roman" w:hAnsi="Times New Roman" w:cs="Times New Roman"/>
          <w:i/>
          <w:sz w:val="20"/>
          <w:szCs w:val="20"/>
        </w:rPr>
        <w:t xml:space="preserve">sloughing </w:t>
      </w:r>
      <w:r w:rsidR="00A02350" w:rsidRPr="00A02350">
        <w:rPr>
          <w:rFonts w:ascii="Times New Roman" w:hAnsi="Times New Roman" w:cs="Times New Roman"/>
          <w:i/>
          <w:sz w:val="20"/>
          <w:szCs w:val="20"/>
        </w:rPr>
        <w:t>shale</w:t>
      </w:r>
      <w:r w:rsidRPr="007802F3">
        <w:rPr>
          <w:rFonts w:ascii="Times New Roman" w:hAnsi="Times New Roman" w:cs="Times New Roman"/>
          <w:sz w:val="20"/>
          <w:szCs w:val="20"/>
        </w:rPr>
        <w:t xml:space="preserve"> dan </w:t>
      </w:r>
      <w:r w:rsidRPr="007802F3">
        <w:rPr>
          <w:rFonts w:ascii="Times New Roman" w:hAnsi="Times New Roman" w:cs="Times New Roman"/>
          <w:i/>
          <w:sz w:val="20"/>
          <w:szCs w:val="20"/>
        </w:rPr>
        <w:t>pipe sticking</w:t>
      </w:r>
      <w:r w:rsidRPr="007802F3">
        <w:rPr>
          <w:rFonts w:ascii="Times New Roman" w:hAnsi="Times New Roman" w:cs="Times New Roman"/>
          <w:sz w:val="20"/>
          <w:szCs w:val="20"/>
        </w:rPr>
        <w:t xml:space="preserve">. Sehingga permasalahan ini harus diatasi dengan melakukan perencanaan lumpur agar masalah tersebut dapat diatasi dan tidak menghambat laju pengeboran. Maka dirancang lumpur </w:t>
      </w:r>
      <w:r w:rsidR="00A02350">
        <w:rPr>
          <w:rFonts w:ascii="Times New Roman" w:hAnsi="Times New Roman" w:cs="Times New Roman"/>
          <w:sz w:val="20"/>
          <w:szCs w:val="20"/>
        </w:rPr>
        <w:t>Kcl polymer</w:t>
      </w:r>
      <w:r w:rsidRPr="007802F3">
        <w:rPr>
          <w:rFonts w:ascii="Times New Roman" w:hAnsi="Times New Roman" w:cs="Times New Roman"/>
          <w:sz w:val="20"/>
          <w:szCs w:val="20"/>
        </w:rPr>
        <w:t xml:space="preserve"> dengan material </w:t>
      </w:r>
      <w:r w:rsidR="00A02350" w:rsidRPr="00A02350">
        <w:rPr>
          <w:rFonts w:ascii="Times New Roman" w:hAnsi="Times New Roman" w:cs="Times New Roman"/>
          <w:i/>
          <w:sz w:val="20"/>
          <w:szCs w:val="20"/>
        </w:rPr>
        <w:t>Resinex</w:t>
      </w:r>
      <w:r w:rsidRPr="007802F3">
        <w:rPr>
          <w:rFonts w:ascii="Times New Roman" w:hAnsi="Times New Roman" w:cs="Times New Roman"/>
          <w:sz w:val="20"/>
          <w:szCs w:val="20"/>
        </w:rPr>
        <w:t xml:space="preserve"> pada konsentrasi yang berbeda dan kemudian di ujikan dengan menggunakan alat </w:t>
      </w:r>
      <w:r w:rsidRPr="007802F3">
        <w:rPr>
          <w:rFonts w:ascii="Times New Roman" w:hAnsi="Times New Roman" w:cs="Times New Roman"/>
          <w:i/>
          <w:sz w:val="20"/>
          <w:szCs w:val="20"/>
        </w:rPr>
        <w:t>High Pressure High Temperature</w:t>
      </w:r>
      <w:r w:rsidRPr="007802F3">
        <w:rPr>
          <w:rFonts w:ascii="Times New Roman" w:hAnsi="Times New Roman" w:cs="Times New Roman"/>
          <w:sz w:val="20"/>
          <w:szCs w:val="20"/>
        </w:rPr>
        <w:t xml:space="preserve"> (HPHT).</w:t>
      </w:r>
    </w:p>
    <w:p w:rsidR="006C4212" w:rsidRDefault="007802F3" w:rsidP="005028FA">
      <w:pPr>
        <w:spacing w:after="0" w:line="240" w:lineRule="auto"/>
        <w:ind w:firstLine="340"/>
        <w:jc w:val="both"/>
        <w:rPr>
          <w:rFonts w:ascii="Times New Roman" w:hAnsi="Times New Roman" w:cs="Times New Roman"/>
          <w:sz w:val="20"/>
          <w:szCs w:val="20"/>
        </w:rPr>
      </w:pPr>
      <w:r w:rsidRPr="007802F3">
        <w:rPr>
          <w:rFonts w:ascii="Times New Roman" w:hAnsi="Times New Roman" w:cs="Times New Roman"/>
          <w:sz w:val="20"/>
          <w:szCs w:val="20"/>
        </w:rPr>
        <w:t xml:space="preserve">Percobaan </w:t>
      </w:r>
      <w:r>
        <w:rPr>
          <w:rFonts w:ascii="Times New Roman" w:hAnsi="Times New Roman" w:cs="Times New Roman"/>
          <w:sz w:val="20"/>
          <w:szCs w:val="20"/>
        </w:rPr>
        <w:t xml:space="preserve">perbandingan antara empat </w:t>
      </w:r>
      <w:r w:rsidRPr="007802F3">
        <w:rPr>
          <w:rFonts w:ascii="Times New Roman" w:hAnsi="Times New Roman" w:cs="Times New Roman"/>
          <w:i/>
          <w:sz w:val="20"/>
          <w:szCs w:val="20"/>
        </w:rPr>
        <w:t>sample</w:t>
      </w:r>
      <w:r w:rsidRPr="007802F3">
        <w:rPr>
          <w:rFonts w:ascii="Times New Roman" w:hAnsi="Times New Roman" w:cs="Times New Roman"/>
          <w:sz w:val="20"/>
          <w:szCs w:val="20"/>
        </w:rPr>
        <w:t xml:space="preserve"> lumpur </w:t>
      </w:r>
      <w:r w:rsidRPr="007802F3">
        <w:rPr>
          <w:rFonts w:ascii="Times New Roman" w:hAnsi="Times New Roman" w:cs="Times New Roman"/>
          <w:i/>
          <w:sz w:val="20"/>
          <w:szCs w:val="20"/>
        </w:rPr>
        <w:t xml:space="preserve">KCL-Polymer </w:t>
      </w:r>
      <w:r w:rsidRPr="007802F3">
        <w:rPr>
          <w:rFonts w:ascii="Times New Roman" w:hAnsi="Times New Roman" w:cs="Times New Roman"/>
          <w:sz w:val="20"/>
          <w:szCs w:val="20"/>
        </w:rPr>
        <w:t xml:space="preserve">pada material </w:t>
      </w:r>
      <w:r w:rsidR="00A02350" w:rsidRPr="00A02350">
        <w:rPr>
          <w:rFonts w:ascii="Times New Roman" w:hAnsi="Times New Roman" w:cs="Times New Roman"/>
          <w:i/>
          <w:sz w:val="20"/>
          <w:szCs w:val="20"/>
        </w:rPr>
        <w:t>Resinex</w:t>
      </w:r>
      <w:r w:rsidRPr="007802F3">
        <w:rPr>
          <w:rFonts w:ascii="Times New Roman" w:hAnsi="Times New Roman" w:cs="Times New Roman"/>
          <w:sz w:val="20"/>
          <w:szCs w:val="20"/>
        </w:rPr>
        <w:t xml:space="preserve"> dengan konsentrasi yang berbeda ini dilakukan dengan menggunakan alat </w:t>
      </w:r>
      <w:r w:rsidR="00516491">
        <w:rPr>
          <w:rFonts w:ascii="Times New Roman" w:hAnsi="Times New Roman" w:cs="Times New Roman"/>
          <w:sz w:val="20"/>
          <w:szCs w:val="20"/>
        </w:rPr>
        <w:t>HPH</w:t>
      </w:r>
      <w:r w:rsidR="00732BF0">
        <w:rPr>
          <w:rFonts w:ascii="Times New Roman" w:hAnsi="Times New Roman" w:cs="Times New Roman"/>
          <w:sz w:val="20"/>
          <w:szCs w:val="20"/>
        </w:rPr>
        <w:t>T</w:t>
      </w:r>
      <w:r w:rsidR="00516491">
        <w:rPr>
          <w:rFonts w:ascii="Times New Roman" w:hAnsi="Times New Roman" w:cs="Times New Roman"/>
          <w:sz w:val="20"/>
          <w:szCs w:val="20"/>
        </w:rPr>
        <w:t xml:space="preserve"> test,</w:t>
      </w:r>
      <w:r w:rsidRPr="007802F3">
        <w:rPr>
          <w:rFonts w:ascii="Times New Roman" w:hAnsi="Times New Roman" w:cs="Times New Roman"/>
          <w:sz w:val="20"/>
          <w:szCs w:val="20"/>
        </w:rPr>
        <w:t xml:space="preserve"> yang dapat membaca tingkat banyaknya </w:t>
      </w:r>
      <w:r w:rsidRPr="007802F3">
        <w:rPr>
          <w:rFonts w:ascii="Times New Roman" w:hAnsi="Times New Roman" w:cs="Times New Roman"/>
          <w:i/>
          <w:sz w:val="20"/>
          <w:szCs w:val="20"/>
        </w:rPr>
        <w:t>filtrate</w:t>
      </w:r>
      <w:r>
        <w:rPr>
          <w:rFonts w:ascii="Times New Roman" w:hAnsi="Times New Roman" w:cs="Times New Roman"/>
          <w:sz w:val="20"/>
          <w:szCs w:val="20"/>
        </w:rPr>
        <w:t xml:space="preserve"> yang keluar, s</w:t>
      </w:r>
      <w:r w:rsidRPr="007802F3">
        <w:rPr>
          <w:rFonts w:ascii="Times New Roman" w:hAnsi="Times New Roman" w:cs="Times New Roman"/>
          <w:sz w:val="20"/>
          <w:szCs w:val="20"/>
        </w:rPr>
        <w:t xml:space="preserve">ehingga dari keempat sampel tersebut dapat ditentukan sampel material </w:t>
      </w:r>
      <w:r w:rsidR="00A02350" w:rsidRPr="00A02350">
        <w:rPr>
          <w:rFonts w:ascii="Times New Roman" w:hAnsi="Times New Roman" w:cs="Times New Roman"/>
          <w:i/>
          <w:sz w:val="20"/>
          <w:szCs w:val="20"/>
        </w:rPr>
        <w:t>Resinex</w:t>
      </w:r>
      <w:r w:rsidRPr="007802F3">
        <w:rPr>
          <w:rFonts w:ascii="Times New Roman" w:hAnsi="Times New Roman" w:cs="Times New Roman"/>
          <w:sz w:val="20"/>
          <w:szCs w:val="20"/>
        </w:rPr>
        <w:t xml:space="preserve"> dengan konsentrasi berapa yang lebih efektif.</w:t>
      </w:r>
      <w:r w:rsidR="005028FA">
        <w:rPr>
          <w:rFonts w:ascii="Times New Roman" w:hAnsi="Times New Roman" w:cs="Times New Roman"/>
          <w:sz w:val="20"/>
          <w:szCs w:val="20"/>
        </w:rPr>
        <w:t xml:space="preserve"> </w:t>
      </w:r>
      <w:r w:rsidR="00A02350">
        <w:rPr>
          <w:rFonts w:ascii="Times New Roman" w:hAnsi="Times New Roman" w:cs="Times New Roman"/>
          <w:sz w:val="20"/>
          <w:szCs w:val="20"/>
        </w:rPr>
        <w:t xml:space="preserve">Pemilihan </w:t>
      </w:r>
      <w:r w:rsidR="006C4212" w:rsidRPr="005028FA">
        <w:rPr>
          <w:rFonts w:ascii="Times New Roman" w:hAnsi="Times New Roman" w:cs="Times New Roman"/>
          <w:i/>
          <w:sz w:val="20"/>
          <w:szCs w:val="20"/>
        </w:rPr>
        <w:t>Drilling fluid</w:t>
      </w:r>
      <w:r w:rsidR="006C4212">
        <w:rPr>
          <w:rFonts w:ascii="Times New Roman" w:hAnsi="Times New Roman" w:cs="Times New Roman"/>
          <w:sz w:val="20"/>
          <w:szCs w:val="20"/>
        </w:rPr>
        <w:t xml:space="preserve"> harus mempertimbangkan Faktor </w:t>
      </w:r>
      <w:r w:rsidR="006C4212" w:rsidRPr="005028FA">
        <w:rPr>
          <w:rFonts w:ascii="Times New Roman" w:hAnsi="Times New Roman" w:cs="Times New Roman"/>
          <w:i/>
          <w:sz w:val="20"/>
          <w:szCs w:val="20"/>
        </w:rPr>
        <w:t>safety</w:t>
      </w:r>
      <w:r w:rsidR="006C4212">
        <w:rPr>
          <w:rFonts w:ascii="Times New Roman" w:hAnsi="Times New Roman" w:cs="Times New Roman"/>
          <w:sz w:val="20"/>
          <w:szCs w:val="20"/>
        </w:rPr>
        <w:t>, teknis, ekonomis, dan Lingkungan.</w:t>
      </w:r>
      <w:r w:rsidR="00B229B2">
        <w:rPr>
          <w:rFonts w:ascii="Times New Roman" w:hAnsi="Times New Roman" w:cs="Times New Roman"/>
          <w:sz w:val="20"/>
          <w:szCs w:val="20"/>
        </w:rPr>
        <w:fldChar w:fldCharType="begin" w:fldLock="1"/>
      </w:r>
      <w:r w:rsidR="009A1739">
        <w:rPr>
          <w:rFonts w:ascii="Times New Roman" w:hAnsi="Times New Roman" w:cs="Times New Roman"/>
          <w:sz w:val="20"/>
          <w:szCs w:val="20"/>
        </w:rPr>
        <w:instrText>ADDIN CSL_CITATION {"citationItems":[{"id":"ITEM-1","itemData":{"DOI":"10.3303/CET1756226","ISBN":"9788895608471","ISSN":"22839216","abstract":"Drilling operation produces two major wastes which are produced water and drilling waste. The drilling waste must be properly managed to ensure no impact to the environment and human. The environmental and human effects of the exposure to drilling waste are discussed in the paper. Different type of drilling fluids has different composition, which influence the environmental impact of the drilling fluid. Due to the potential impact to environment and human, there are regulations by the host government and international conventions for drilling waste management. Generally, oil based drilling fluid is not permitted for offshore disposal and drill cuttings require treatment before disposal. However, water based drilling fluid is allowed for disposal. Synthetic based drilling fluid is preferred due to its technical performance and minimum environmental effects. Main regulations related to environmental and waste management in Malaysia is Environmental Quality Act and Exclusive Economic Zone Act. There are three options of drilling waste disposal, which are offshore disposal, onshore disposal and drill cutting re-injections. Offshore disposal is limited by the regulations while onshore disposal can give additional liability at the disposal site. Drill cuttings re-injection can be a good option of disposal, with zero discharge to the site. However, not all formation is feasible for the re-injection.","author":[{"dropping-particle":"","family":"Ismail","given":"Abdul Razak","non-dropping-particle":"","parse-names":false,"suffix":""},{"dropping-particle":"","family":"Alias","given":"Abdul Hadi","non-dropping-particle":"","parse-names":false,"suffix":""},{"dropping-particle":"","family":"Sulaiman","given":"Wan Rosli Wan","non-dropping-particle":"","parse-names":false,"suffix":""},{"dropping-particle":"","family":"Jaafar","given":"Mohd Zaidi","non-dropping-particle":"","parse-names":false,"suffix":""},{"dropping-particle":"","family":"Ismail","given":"Issham","non-dropping-particle":"","parse-names":false,"suffix":""}],"container-title":"Chemical Engineering Transactions","id":"ITEM-1","issued":{"date-parts":[["2017"]]},"page":"1351-1356","title":"Drilling fluid waste management in drilling for oil and gas wells","type":"article-journal","volume":"56"},"uris":["http://www.mendeley.com/documents/?uuid=56e495d1-97f2-46a4-9017-f03fdbc404fd"]}],"mendeley":{"formattedCitation":"(Ismail et al., 2017)","plainTextFormattedCitation":"(Ismail et al., 2017)","previouslyFormattedCitation":"(Ismail et al., 2017)"},"properties":{"noteIndex":0},"schema":"https://github.com/citation-style-language/schema/raw/master/csl-citation.json"}</w:instrText>
      </w:r>
      <w:r w:rsidR="00B229B2">
        <w:rPr>
          <w:rFonts w:ascii="Times New Roman" w:hAnsi="Times New Roman" w:cs="Times New Roman"/>
          <w:sz w:val="20"/>
          <w:szCs w:val="20"/>
        </w:rPr>
        <w:fldChar w:fldCharType="separate"/>
      </w:r>
      <w:r w:rsidR="00B229B2" w:rsidRPr="00B229B2">
        <w:rPr>
          <w:rFonts w:ascii="Times New Roman" w:hAnsi="Times New Roman" w:cs="Times New Roman"/>
          <w:noProof/>
          <w:sz w:val="20"/>
          <w:szCs w:val="20"/>
        </w:rPr>
        <w:t>(Ismail et al., 2017)</w:t>
      </w:r>
      <w:r w:rsidR="00B229B2">
        <w:rPr>
          <w:rFonts w:ascii="Times New Roman" w:hAnsi="Times New Roman" w:cs="Times New Roman"/>
          <w:sz w:val="20"/>
          <w:szCs w:val="20"/>
        </w:rPr>
        <w:fldChar w:fldCharType="end"/>
      </w:r>
    </w:p>
    <w:p w:rsidR="007802F3" w:rsidRPr="007802F3" w:rsidRDefault="007802F3" w:rsidP="000E66A0">
      <w:pPr>
        <w:spacing w:after="0" w:line="240" w:lineRule="auto"/>
        <w:ind w:firstLine="426"/>
        <w:jc w:val="both"/>
        <w:rPr>
          <w:rFonts w:ascii="Times New Roman" w:hAnsi="Times New Roman" w:cs="Times New Roman"/>
          <w:sz w:val="20"/>
          <w:szCs w:val="20"/>
        </w:rPr>
      </w:pPr>
      <w:r w:rsidRPr="007802F3">
        <w:rPr>
          <w:rFonts w:ascii="Times New Roman" w:hAnsi="Times New Roman" w:cs="Times New Roman"/>
          <w:sz w:val="20"/>
          <w:szCs w:val="20"/>
        </w:rPr>
        <w:t xml:space="preserve"> Pengujian pengaruh material </w:t>
      </w:r>
      <w:r w:rsidR="00A02350" w:rsidRPr="00A02350">
        <w:rPr>
          <w:rFonts w:ascii="Times New Roman" w:hAnsi="Times New Roman" w:cs="Times New Roman"/>
          <w:i/>
          <w:sz w:val="20"/>
          <w:szCs w:val="20"/>
        </w:rPr>
        <w:t>Resinex</w:t>
      </w:r>
      <w:r w:rsidRPr="007802F3">
        <w:rPr>
          <w:rFonts w:ascii="Times New Roman" w:hAnsi="Times New Roman" w:cs="Times New Roman"/>
          <w:sz w:val="20"/>
          <w:szCs w:val="20"/>
        </w:rPr>
        <w:t xml:space="preserve"> terhadap </w:t>
      </w:r>
      <w:r w:rsidRPr="007802F3">
        <w:rPr>
          <w:rFonts w:ascii="Times New Roman" w:hAnsi="Times New Roman" w:cs="Times New Roman"/>
          <w:i/>
          <w:sz w:val="20"/>
          <w:szCs w:val="20"/>
        </w:rPr>
        <w:t>properties</w:t>
      </w:r>
      <w:r w:rsidRPr="007802F3">
        <w:rPr>
          <w:rFonts w:ascii="Times New Roman" w:hAnsi="Times New Roman" w:cs="Times New Roman"/>
          <w:sz w:val="20"/>
          <w:szCs w:val="20"/>
        </w:rPr>
        <w:t xml:space="preserve"> </w:t>
      </w:r>
      <w:r w:rsidRPr="007802F3">
        <w:rPr>
          <w:rFonts w:ascii="Times New Roman" w:hAnsi="Times New Roman" w:cs="Times New Roman"/>
          <w:i/>
          <w:sz w:val="20"/>
          <w:szCs w:val="20"/>
        </w:rPr>
        <w:t>High Pressure High Temperature</w:t>
      </w:r>
      <w:r w:rsidRPr="007802F3">
        <w:rPr>
          <w:rFonts w:ascii="Times New Roman" w:hAnsi="Times New Roman" w:cs="Times New Roman"/>
          <w:sz w:val="20"/>
          <w:szCs w:val="20"/>
        </w:rPr>
        <w:t xml:space="preserve"> (HPHT) dilakukan untuk mencari komposisi material yang efektif, efisien, dan murah untuk mendapatkan hasil yang sesuai dengan </w:t>
      </w:r>
      <w:r w:rsidRPr="00A830BC">
        <w:rPr>
          <w:rFonts w:ascii="Times New Roman" w:hAnsi="Times New Roman" w:cs="Times New Roman"/>
          <w:i/>
          <w:sz w:val="20"/>
          <w:szCs w:val="20"/>
        </w:rPr>
        <w:t>specification</w:t>
      </w:r>
      <w:r w:rsidRPr="007802F3">
        <w:rPr>
          <w:rFonts w:ascii="Times New Roman" w:hAnsi="Times New Roman" w:cs="Times New Roman"/>
          <w:sz w:val="20"/>
          <w:szCs w:val="20"/>
        </w:rPr>
        <w:t>.</w:t>
      </w:r>
      <w:bookmarkStart w:id="0" w:name="_Toc135212803"/>
      <w:bookmarkStart w:id="1" w:name="_Toc135213261"/>
      <w:bookmarkStart w:id="2" w:name="_Toc135213491"/>
      <w:bookmarkStart w:id="3" w:name="_Toc135213662"/>
      <w:bookmarkStart w:id="4" w:name="_Toc135215663"/>
      <w:bookmarkStart w:id="5" w:name="_Toc141049179"/>
      <w:bookmarkStart w:id="6" w:name="_Toc141049411"/>
      <w:bookmarkStart w:id="7" w:name="_Toc141049618"/>
      <w:bookmarkStart w:id="8" w:name="_Toc141049856"/>
      <w:bookmarkEnd w:id="0"/>
      <w:bookmarkEnd w:id="1"/>
      <w:bookmarkEnd w:id="2"/>
      <w:bookmarkEnd w:id="3"/>
      <w:bookmarkEnd w:id="4"/>
      <w:bookmarkEnd w:id="5"/>
      <w:bookmarkEnd w:id="6"/>
      <w:bookmarkEnd w:id="7"/>
      <w:bookmarkEnd w:id="8"/>
    </w:p>
    <w:p w:rsidR="007802F3" w:rsidRPr="007802F3" w:rsidRDefault="007802F3" w:rsidP="000E66A0">
      <w:pPr>
        <w:spacing w:after="0" w:line="240" w:lineRule="auto"/>
        <w:ind w:firstLine="426"/>
        <w:jc w:val="both"/>
        <w:rPr>
          <w:rFonts w:ascii="Times New Roman" w:hAnsi="Times New Roman" w:cs="Times New Roman"/>
          <w:sz w:val="20"/>
          <w:szCs w:val="20"/>
        </w:rPr>
      </w:pPr>
      <w:r w:rsidRPr="007802F3">
        <w:rPr>
          <w:rFonts w:ascii="Times New Roman" w:hAnsi="Times New Roman" w:cs="Times New Roman"/>
          <w:sz w:val="20"/>
          <w:szCs w:val="20"/>
        </w:rPr>
        <w:t xml:space="preserve">Permasalahan pada percobaan perbandingan empat sampel ini yaitu bagaimana menanggulangi atau mendapatkan </w:t>
      </w:r>
      <w:r w:rsidRPr="007802F3">
        <w:rPr>
          <w:rFonts w:ascii="Times New Roman" w:hAnsi="Times New Roman" w:cs="Times New Roman"/>
          <w:i/>
          <w:sz w:val="20"/>
          <w:szCs w:val="20"/>
        </w:rPr>
        <w:t>specification</w:t>
      </w:r>
      <w:r w:rsidRPr="007802F3">
        <w:rPr>
          <w:rFonts w:ascii="Times New Roman" w:hAnsi="Times New Roman" w:cs="Times New Roman"/>
          <w:sz w:val="20"/>
          <w:szCs w:val="20"/>
        </w:rPr>
        <w:t xml:space="preserve"> HPHT </w:t>
      </w:r>
      <w:r w:rsidRPr="007802F3">
        <w:rPr>
          <w:rFonts w:ascii="Times New Roman" w:hAnsi="Times New Roman" w:cs="Times New Roman"/>
          <w:i/>
          <w:sz w:val="20"/>
          <w:szCs w:val="20"/>
        </w:rPr>
        <w:t>filtrate</w:t>
      </w:r>
      <w:r w:rsidRPr="007802F3">
        <w:rPr>
          <w:rFonts w:ascii="Times New Roman" w:hAnsi="Times New Roman" w:cs="Times New Roman"/>
          <w:sz w:val="20"/>
          <w:szCs w:val="20"/>
        </w:rPr>
        <w:t xml:space="preserve"> pada </w:t>
      </w:r>
      <w:r w:rsidRPr="007802F3">
        <w:rPr>
          <w:rFonts w:ascii="Times New Roman" w:hAnsi="Times New Roman" w:cs="Times New Roman"/>
          <w:i/>
          <w:sz w:val="20"/>
          <w:szCs w:val="20"/>
        </w:rPr>
        <w:t>temperature</w:t>
      </w:r>
      <w:r w:rsidR="00272A45">
        <w:rPr>
          <w:rFonts w:ascii="Times New Roman" w:hAnsi="Times New Roman" w:cs="Times New Roman"/>
          <w:sz w:val="20"/>
          <w:szCs w:val="20"/>
        </w:rPr>
        <w:t xml:space="preserve"> 200ºF. Pemboran Pada sumur kondisi </w:t>
      </w:r>
      <w:bookmarkStart w:id="9" w:name="_GoBack"/>
      <w:bookmarkEnd w:id="9"/>
      <w:r w:rsidR="00272A45">
        <w:rPr>
          <w:rFonts w:ascii="Times New Roman" w:hAnsi="Times New Roman" w:cs="Times New Roman"/>
          <w:sz w:val="20"/>
          <w:szCs w:val="20"/>
        </w:rPr>
        <w:lastRenderedPageBreak/>
        <w:t>HPHT membutuhkan design yang special terutama Properties dari lumpur pemborannya yang stabil.</w:t>
      </w:r>
      <w:r w:rsidR="00272A45">
        <w:rPr>
          <w:rFonts w:ascii="Times New Roman" w:hAnsi="Times New Roman" w:cs="Times New Roman"/>
          <w:sz w:val="20"/>
          <w:szCs w:val="20"/>
        </w:rPr>
        <w:fldChar w:fldCharType="begin" w:fldLock="1"/>
      </w:r>
      <w:r w:rsidR="006C4212">
        <w:rPr>
          <w:rFonts w:ascii="Times New Roman" w:hAnsi="Times New Roman" w:cs="Times New Roman"/>
          <w:sz w:val="20"/>
          <w:szCs w:val="20"/>
        </w:rPr>
        <w:instrText>ADDIN CSL_CITATION {"citationItems":[{"id":"ITEM-1","itemData":{"id":"ITEM-1","issue":"6","issued":{"date-parts":[["2019"]]},"page":"172-181","title":"Challenges for Drilling Fluids in Hpht","type":"article-journal","volume":"6"},"uris":["http://www.mendeley.com/documents/?uuid=b03c3892-dfa2-4f34-ba2b-65579de10691"]}],"mendeley":{"formattedCitation":"(&lt;i&gt;Challenges for Drilling Fluids in Hpht&lt;/i&gt;, 2019)","manualFormatting":"(Satya Mohan et al, 2019)","plainTextFormattedCitation":"(Challenges for Drilling Fluids in Hpht, 2019)","previouslyFormattedCitation":"(&lt;i&gt;Challenges for Drilling Fluids in Hpht&lt;/i&gt;, 2019)"},"properties":{"noteIndex":0},"schema":"https://github.com/citation-style-language/schema/raw/master/csl-citation.json"}</w:instrText>
      </w:r>
      <w:r w:rsidR="00272A45">
        <w:rPr>
          <w:rFonts w:ascii="Times New Roman" w:hAnsi="Times New Roman" w:cs="Times New Roman"/>
          <w:sz w:val="20"/>
          <w:szCs w:val="20"/>
        </w:rPr>
        <w:fldChar w:fldCharType="separate"/>
      </w:r>
      <w:r w:rsidR="00272A45" w:rsidRPr="00272A45">
        <w:rPr>
          <w:rFonts w:ascii="Times New Roman" w:hAnsi="Times New Roman" w:cs="Times New Roman"/>
          <w:noProof/>
          <w:sz w:val="20"/>
          <w:szCs w:val="20"/>
        </w:rPr>
        <w:t>(</w:t>
      </w:r>
      <w:r w:rsidR="006C4212">
        <w:rPr>
          <w:rFonts w:ascii="Times New Roman" w:hAnsi="Times New Roman" w:cs="Times New Roman"/>
          <w:i/>
          <w:noProof/>
          <w:sz w:val="20"/>
          <w:szCs w:val="20"/>
        </w:rPr>
        <w:t>Satya Mohan et al</w:t>
      </w:r>
      <w:r w:rsidR="00272A45" w:rsidRPr="00272A45">
        <w:rPr>
          <w:rFonts w:ascii="Times New Roman" w:hAnsi="Times New Roman" w:cs="Times New Roman"/>
          <w:noProof/>
          <w:sz w:val="20"/>
          <w:szCs w:val="20"/>
        </w:rPr>
        <w:t>, 2019)</w:t>
      </w:r>
      <w:r w:rsidR="00272A45">
        <w:rPr>
          <w:rFonts w:ascii="Times New Roman" w:hAnsi="Times New Roman" w:cs="Times New Roman"/>
          <w:sz w:val="20"/>
          <w:szCs w:val="20"/>
        </w:rPr>
        <w:fldChar w:fldCharType="end"/>
      </w:r>
    </w:p>
    <w:p w:rsidR="00C35D40" w:rsidRPr="007802F3" w:rsidRDefault="00C35D40" w:rsidP="007802F3">
      <w:pPr>
        <w:spacing w:after="0" w:line="240" w:lineRule="auto"/>
        <w:jc w:val="both"/>
        <w:rPr>
          <w:rFonts w:ascii="Times New Roman" w:hAnsi="Times New Roman" w:cs="Times New Roman"/>
          <w:sz w:val="20"/>
          <w:szCs w:val="20"/>
        </w:rPr>
      </w:pPr>
    </w:p>
    <w:p w:rsidR="0091395B" w:rsidRPr="007802F3" w:rsidRDefault="0091395B" w:rsidP="000E66A0">
      <w:pPr>
        <w:pStyle w:val="ListParagraph"/>
        <w:numPr>
          <w:ilvl w:val="1"/>
          <w:numId w:val="1"/>
        </w:numPr>
        <w:spacing w:after="0" w:line="240" w:lineRule="auto"/>
        <w:ind w:left="426" w:hanging="426"/>
        <w:jc w:val="both"/>
        <w:rPr>
          <w:rFonts w:ascii="Times New Roman" w:hAnsi="Times New Roman" w:cs="Times New Roman"/>
          <w:b/>
          <w:sz w:val="20"/>
          <w:szCs w:val="20"/>
        </w:rPr>
      </w:pPr>
      <w:r w:rsidRPr="007802F3">
        <w:rPr>
          <w:rFonts w:ascii="Times New Roman" w:hAnsi="Times New Roman" w:cs="Times New Roman"/>
          <w:b/>
          <w:sz w:val="20"/>
          <w:szCs w:val="20"/>
        </w:rPr>
        <w:t>Dasar Lumpur Pemboran</w:t>
      </w:r>
    </w:p>
    <w:p w:rsidR="00C52C33" w:rsidRDefault="00C52C33" w:rsidP="000E66A0">
      <w:pPr>
        <w:spacing w:after="0" w:line="240" w:lineRule="auto"/>
        <w:ind w:left="-24" w:firstLine="450"/>
        <w:jc w:val="both"/>
        <w:rPr>
          <w:rFonts w:ascii="Times New Roman" w:hAnsi="Times New Roman" w:cs="Times New Roman"/>
          <w:sz w:val="20"/>
          <w:szCs w:val="20"/>
        </w:rPr>
      </w:pPr>
      <w:r w:rsidRPr="00C52C33">
        <w:rPr>
          <w:rFonts w:ascii="Times New Roman" w:hAnsi="Times New Roman" w:cs="Times New Roman"/>
          <w:sz w:val="20"/>
          <w:szCs w:val="20"/>
        </w:rPr>
        <w:t>Lumpur pemboran menurut (API 13, 2010) diartikan sebagai fluida yang bersirkulasi dalam operasi pengeboran, mempunyai banyak variasi fungsi, dan merupakan salah satu faktor yang mempengaruhi optimalnya operasi pengeboran. Oleh karena itu, hal ini sangat penting bagi keberhasilan operasi pengeboran.</w:t>
      </w:r>
    </w:p>
    <w:p w:rsidR="00CB01BB" w:rsidRPr="007802F3" w:rsidRDefault="009A1739" w:rsidP="000E66A0">
      <w:pPr>
        <w:spacing w:after="0" w:line="240" w:lineRule="auto"/>
        <w:ind w:left="-24" w:firstLine="450"/>
        <w:jc w:val="both"/>
        <w:rPr>
          <w:rFonts w:ascii="Times New Roman" w:hAnsi="Times New Roman" w:cs="Times New Roman"/>
          <w:sz w:val="20"/>
          <w:szCs w:val="20"/>
        </w:rPr>
      </w:pPr>
      <w:r>
        <w:rPr>
          <w:rFonts w:ascii="Times New Roman" w:hAnsi="Times New Roman" w:cs="Times New Roman"/>
          <w:sz w:val="20"/>
          <w:szCs w:val="20"/>
        </w:rPr>
        <w:t xml:space="preserve">Properties dari lumpur pemboran terdiri dari PV, YP, Filtration (API dan HP HT), ketebalan mud cake, Ph, untuk mengevaluasi kestabilan properties pada temperature tinggi 300 </w:t>
      </w:r>
      <w:r w:rsidRPr="009A1739">
        <w:rPr>
          <w:rFonts w:ascii="Times New Roman" w:hAnsi="Times New Roman" w:cs="Times New Roman"/>
          <w:sz w:val="20"/>
          <w:szCs w:val="20"/>
          <w:vertAlign w:val="superscript"/>
        </w:rPr>
        <w:t>0</w:t>
      </w:r>
      <w:r>
        <w:rPr>
          <w:rFonts w:ascii="Times New Roman" w:hAnsi="Times New Roman" w:cs="Times New Roman"/>
          <w:sz w:val="20"/>
          <w:szCs w:val="20"/>
        </w:rPr>
        <w:t xml:space="preserve"> F diperlukan Pengukuran selama 16 jam.</w:t>
      </w:r>
      <w:r>
        <w:rPr>
          <w:rFonts w:ascii="Times New Roman" w:hAnsi="Times New Roman" w:cs="Times New Roman"/>
          <w:sz w:val="20"/>
          <w:szCs w:val="20"/>
        </w:rPr>
        <w:fldChar w:fldCharType="begin" w:fldLock="1"/>
      </w:r>
      <w:r w:rsidR="00840983">
        <w:rPr>
          <w:rFonts w:ascii="Times New Roman" w:hAnsi="Times New Roman" w:cs="Times New Roman"/>
          <w:sz w:val="20"/>
          <w:szCs w:val="20"/>
        </w:rPr>
        <w:instrText>ADDIN CSL_CITATION {"citationItems":[{"id":"ITEM-1","itemData":{"DOI":"10.2118/192762-ms","ISBN":"9781613996324","abstract":"Drilling gas reservoir requires high mud density to balance the reservoir pressure. To formulate such fluids, calcium carbonate (CaCO 3 ) was used because of its high acid solubility. However, due to the high concentration of CaCO 3 required for high density drilling fluid, sticking might occur which might result in fishing and/or sidetracks operations. To minimize sticking problems, barite (BaSO 4 ) is added with CaCO 3 to reduce the amount of solids needed to formulate the drilling fluid. However, barite can cause potential damage because it does not dissolve in commonly used acids. Drilling fluids were developed at a wide range of densities using CaCl 2 salt with Manganese Tetroxide (Mn 3 O 4 ). No similar formulations were developed before to the best of the authors' knowledge. The properties of small particle size (D 50 =1 microns), spherical shape and high specific gravity (4.9 g/cm 3 ) of Mn 3 O 4 make it good weighting material to reduce solids loading and settling compared to CaCO 3 (2.78 g/ cm 3 and D 50 =10 microns) and BaSO 4 (4.20 g/cm 3 and D 50 =20 microns). The objective of this study is to show the lab work involved in designing water-based drilling fluids using CaCl 2 / Mn 3 O 4 . The experimental work in this paper involved rheological properties, thermal stability, API and HT/ HP filtration. The data generated from this study showed that Lignite and Vinyl amide/vinyl sulfonate copolymer are recommended to provide good rheological stability and filtration control for CaCl 2 /Mn 3 O 4 drilling fluid. Polyanionic cellulose polymer and starch can used to formulate KCl/Mn 3 O 4 drilling fluid with good properties at 300 °F.","author":[{"dropping-particle":"","family":"Al-Yami","given":"Abdullah","non-dropping-particle":"","parse-names":false,"suffix":""},{"dropping-particle":"","family":"Al-Jubran","given":"Mohammed","non-dropping-particle":"","parse-names":false,"suffix":""},{"dropping-particle":"","family":"Wagle","given":"Vikrant","non-dropping-particle":"","parse-names":false,"suffix":""},{"dropping-particle":"","family":"Al-Mulhim","given":"Marwan","non-dropping-particle":"","parse-names":false,"suffix":""}],"container-title":"Society of Petroleum Engineers - Abu Dhabi International Petroleum Exhibition and Conference 2018, ADIPEC 2018","id":"ITEM-1","issued":{"date-parts":[["2019"]]},"page":"1-10","title":"Development of a new reservoir-friendly drilling fluid for higher gas production","type":"article-journal"},"uris":["http://www.mendeley.com/documents/?uuid=5d06e00c-d81d-4f2d-b0f7-568c8eede528"]}],"mendeley":{"formattedCitation":"(Al-Yami et al., 2019)","plainTextFormattedCitation":"(Al-Yami et al., 2019)","previouslyFormattedCitation":"(Al-Yami et al., 2019)"},"properties":{"noteIndex":0},"schema":"https://github.com/citation-style-language/schema/raw/master/csl-citation.json"}</w:instrText>
      </w:r>
      <w:r>
        <w:rPr>
          <w:rFonts w:ascii="Times New Roman" w:hAnsi="Times New Roman" w:cs="Times New Roman"/>
          <w:sz w:val="20"/>
          <w:szCs w:val="20"/>
        </w:rPr>
        <w:fldChar w:fldCharType="separate"/>
      </w:r>
      <w:r w:rsidRPr="009A1739">
        <w:rPr>
          <w:rFonts w:ascii="Times New Roman" w:hAnsi="Times New Roman" w:cs="Times New Roman"/>
          <w:noProof/>
          <w:sz w:val="20"/>
          <w:szCs w:val="20"/>
        </w:rPr>
        <w:t>(Al-Yami et al., 2019)</w:t>
      </w:r>
      <w:r>
        <w:rPr>
          <w:rFonts w:ascii="Times New Roman" w:hAnsi="Times New Roman" w:cs="Times New Roman"/>
          <w:sz w:val="20"/>
          <w:szCs w:val="20"/>
        </w:rPr>
        <w:fldChar w:fldCharType="end"/>
      </w:r>
    </w:p>
    <w:p w:rsidR="00714D72" w:rsidRPr="00714D72" w:rsidRDefault="00714D72" w:rsidP="00714D72">
      <w:pPr>
        <w:spacing w:after="0" w:line="240" w:lineRule="auto"/>
        <w:jc w:val="both"/>
        <w:rPr>
          <w:rFonts w:ascii="Times New Roman" w:hAnsi="Times New Roman" w:cs="Times New Roman"/>
          <w:sz w:val="20"/>
          <w:szCs w:val="20"/>
        </w:rPr>
      </w:pPr>
    </w:p>
    <w:p w:rsidR="00D42912" w:rsidRPr="000E66A0" w:rsidRDefault="001F73F7" w:rsidP="000E66A0">
      <w:pPr>
        <w:pStyle w:val="ListParagraph"/>
        <w:numPr>
          <w:ilvl w:val="1"/>
          <w:numId w:val="1"/>
        </w:numPr>
        <w:spacing w:after="0" w:line="240" w:lineRule="auto"/>
        <w:ind w:left="426"/>
        <w:jc w:val="both"/>
        <w:rPr>
          <w:rFonts w:ascii="Times New Roman" w:hAnsi="Times New Roman" w:cs="Times New Roman"/>
          <w:b/>
          <w:sz w:val="20"/>
          <w:szCs w:val="20"/>
        </w:rPr>
      </w:pPr>
      <w:r>
        <w:rPr>
          <w:rFonts w:ascii="Times New Roman" w:hAnsi="Times New Roman" w:cs="Times New Roman"/>
          <w:b/>
          <w:sz w:val="20"/>
          <w:szCs w:val="20"/>
        </w:rPr>
        <w:t>Sifat Fisik</w:t>
      </w:r>
      <w:r w:rsidR="006A76FA" w:rsidRPr="006A76FA">
        <w:rPr>
          <w:rFonts w:ascii="Times New Roman" w:hAnsi="Times New Roman" w:cs="Times New Roman"/>
          <w:b/>
          <w:sz w:val="20"/>
          <w:szCs w:val="20"/>
        </w:rPr>
        <w:t xml:space="preserve"> Lumpur Pemboran</w:t>
      </w:r>
    </w:p>
    <w:p w:rsidR="001F3BBE" w:rsidRPr="00C23874" w:rsidRDefault="001F73F7" w:rsidP="000E66A0">
      <w:pPr>
        <w:pStyle w:val="ListParagraph"/>
        <w:numPr>
          <w:ilvl w:val="2"/>
          <w:numId w:val="1"/>
        </w:numPr>
        <w:spacing w:after="0" w:line="240" w:lineRule="auto"/>
        <w:ind w:left="426" w:hanging="426"/>
        <w:jc w:val="both"/>
        <w:rPr>
          <w:rFonts w:ascii="Times New Roman" w:hAnsi="Times New Roman" w:cs="Times New Roman"/>
          <w:b/>
          <w:sz w:val="20"/>
          <w:szCs w:val="20"/>
        </w:rPr>
      </w:pPr>
      <w:r w:rsidRPr="00C23874">
        <w:rPr>
          <w:rFonts w:ascii="Times New Roman" w:hAnsi="Times New Roman" w:cs="Times New Roman"/>
          <w:b/>
          <w:sz w:val="20"/>
          <w:szCs w:val="20"/>
        </w:rPr>
        <w:t>Densitas</w:t>
      </w:r>
    </w:p>
    <w:p w:rsidR="001F73F7" w:rsidRDefault="00C52C33" w:rsidP="00C52C33">
      <w:pPr>
        <w:ind w:firstLine="426"/>
        <w:jc w:val="both"/>
        <w:rPr>
          <w:rFonts w:ascii="Times New Roman" w:hAnsi="Times New Roman" w:cs="Times New Roman"/>
          <w:sz w:val="20"/>
          <w:szCs w:val="20"/>
        </w:rPr>
      </w:pPr>
      <w:r w:rsidRPr="00C52C33">
        <w:rPr>
          <w:rFonts w:ascii="Times New Roman" w:hAnsi="Times New Roman" w:cs="Times New Roman"/>
          <w:sz w:val="20"/>
          <w:szCs w:val="20"/>
        </w:rPr>
        <w:t xml:space="preserve">Berat jenis lumpur harus dikontrol untuk menghasilkan tekanan hidrostatik yang cukup untuk menahan tekanan formasi. </w:t>
      </w:r>
      <w:r>
        <w:rPr>
          <w:rFonts w:ascii="Times New Roman" w:hAnsi="Times New Roman" w:cs="Times New Roman"/>
          <w:sz w:val="20"/>
          <w:szCs w:val="20"/>
        </w:rPr>
        <w:t>Namun nilai</w:t>
      </w:r>
      <w:r w:rsidRPr="00C52C33">
        <w:rPr>
          <w:rFonts w:ascii="Times New Roman" w:hAnsi="Times New Roman" w:cs="Times New Roman"/>
          <w:sz w:val="20"/>
          <w:szCs w:val="20"/>
        </w:rPr>
        <w:t>nya tidak boleh terlalu besar karena dapat merusak formasi dan menyebabkan hilangnya lumpur di dalam formasi.</w:t>
      </w:r>
      <w:r w:rsidR="000E66A0">
        <w:rPr>
          <w:rFonts w:ascii="Times New Roman" w:hAnsi="Times New Roman" w:cs="Times New Roman"/>
          <w:sz w:val="20"/>
          <w:szCs w:val="20"/>
        </w:rPr>
        <w:t xml:space="preserve"> </w:t>
      </w:r>
      <w:r>
        <w:rPr>
          <w:rFonts w:ascii="Times New Roman" w:hAnsi="Times New Roman" w:cs="Times New Roman"/>
          <w:sz w:val="20"/>
          <w:szCs w:val="20"/>
        </w:rPr>
        <w:t>(Rubiandini, 2010</w:t>
      </w:r>
      <w:r w:rsidR="000E66A0" w:rsidRPr="000E66A0">
        <w:rPr>
          <w:rFonts w:ascii="Times New Roman" w:hAnsi="Times New Roman" w:cs="Times New Roman"/>
          <w:sz w:val="20"/>
          <w:szCs w:val="20"/>
        </w:rPr>
        <w:t>)</w:t>
      </w:r>
    </w:p>
    <w:p w:rsidR="00EE7953" w:rsidRDefault="00EE7953" w:rsidP="00EE7953">
      <w:pPr>
        <w:tabs>
          <w:tab w:val="right" w:leader="dot" w:pos="4536"/>
        </w:tabs>
        <w:spacing w:after="0" w:line="240" w:lineRule="auto"/>
        <w:jc w:val="both"/>
        <w:rPr>
          <w:rFonts w:ascii="Times New Roman" w:eastAsiaTheme="minorEastAsia" w:hAnsi="Times New Roman" w:cs="Times New Roman"/>
          <w:sz w:val="20"/>
          <w:szCs w:val="20"/>
        </w:rPr>
      </w:pPr>
      <w:r>
        <w:rPr>
          <w:rFonts w:ascii="Times New Roman" w:hAnsi="Times New Roman" w:cs="Times New Roman"/>
          <w:sz w:val="20"/>
          <w:szCs w:val="20"/>
        </w:rPr>
        <w:t>ρ</w:t>
      </w:r>
      <w:r>
        <w:rPr>
          <w:rFonts w:ascii="Times New Roman" w:hAnsi="Times New Roman" w:cs="Times New Roman"/>
          <w:sz w:val="20"/>
          <w:szCs w:val="20"/>
          <w:vertAlign w:val="subscript"/>
        </w:rPr>
        <w:t xml:space="preserve">mud </w:t>
      </w:r>
      <w:r>
        <w:rPr>
          <w:rFonts w:ascii="Times New Roman"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w</m:t>
            </m:r>
          </m:num>
          <m:den>
            <m:r>
              <w:rPr>
                <w:rFonts w:ascii="Cambria Math" w:hAnsi="Cambria Math" w:cs="Times New Roman"/>
                <w:sz w:val="20"/>
                <w:szCs w:val="20"/>
              </w:rPr>
              <m:t>V</m:t>
            </m:r>
          </m:den>
        </m:f>
      </m:oMath>
      <w:r>
        <w:rPr>
          <w:rFonts w:ascii="Times New Roman" w:eastAsiaTheme="minorEastAsia" w:hAnsi="Times New Roman" w:cs="Times New Roman"/>
          <w:sz w:val="20"/>
          <w:szCs w:val="20"/>
        </w:rPr>
        <w:tab/>
        <w:t>(1)</w:t>
      </w:r>
    </w:p>
    <w:p w:rsidR="00EE7953" w:rsidRDefault="00EE7953" w:rsidP="00EE7953">
      <w:pPr>
        <w:tabs>
          <w:tab w:val="right" w:leader="dot" w:pos="4536"/>
        </w:tabs>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Ph = 0,052 x ρ x d</w:t>
      </w:r>
      <w:r>
        <w:rPr>
          <w:rFonts w:ascii="Times New Roman" w:eastAsiaTheme="minorEastAsia" w:hAnsi="Times New Roman" w:cs="Times New Roman"/>
          <w:sz w:val="20"/>
          <w:szCs w:val="20"/>
        </w:rPr>
        <w:tab/>
        <w:t>(2)</w:t>
      </w:r>
    </w:p>
    <w:p w:rsidR="00EE7953" w:rsidRPr="00EE7953" w:rsidRDefault="00EE7953" w:rsidP="00EE7953">
      <w:pPr>
        <w:tabs>
          <w:tab w:val="right" w:leader="dot" w:pos="4536"/>
        </w:tabs>
        <w:spacing w:after="0" w:line="240" w:lineRule="auto"/>
        <w:jc w:val="both"/>
        <w:rPr>
          <w:rFonts w:ascii="Times New Roman" w:hAnsi="Times New Roman" w:cs="Times New Roman"/>
          <w:sz w:val="20"/>
          <w:szCs w:val="20"/>
        </w:rPr>
      </w:pPr>
    </w:p>
    <w:p w:rsidR="00D51B3E" w:rsidRPr="000E66A0" w:rsidRDefault="001F73F7" w:rsidP="00EE7953">
      <w:pPr>
        <w:pStyle w:val="ListParagraph"/>
        <w:numPr>
          <w:ilvl w:val="2"/>
          <w:numId w:val="1"/>
        </w:numPr>
        <w:spacing w:after="0" w:line="240" w:lineRule="auto"/>
        <w:ind w:left="567" w:hanging="567"/>
        <w:jc w:val="both"/>
        <w:rPr>
          <w:rFonts w:ascii="Times New Roman" w:hAnsi="Times New Roman" w:cs="Times New Roman"/>
          <w:b/>
          <w:sz w:val="20"/>
          <w:szCs w:val="20"/>
        </w:rPr>
      </w:pPr>
      <w:r w:rsidRPr="00C23874">
        <w:rPr>
          <w:rFonts w:ascii="Times New Roman" w:hAnsi="Times New Roman" w:cs="Times New Roman"/>
          <w:b/>
          <w:i/>
          <w:sz w:val="20"/>
          <w:szCs w:val="20"/>
        </w:rPr>
        <w:t>Rheology</w:t>
      </w:r>
    </w:p>
    <w:p w:rsidR="00EE7953" w:rsidRDefault="00EE7953" w:rsidP="000E66A0">
      <w:pPr>
        <w:spacing w:after="0" w:line="240" w:lineRule="auto"/>
        <w:ind w:firstLine="426"/>
        <w:jc w:val="both"/>
        <w:rPr>
          <w:rFonts w:ascii="Times New Roman" w:hAnsi="Times New Roman" w:cs="Times New Roman"/>
          <w:sz w:val="20"/>
          <w:szCs w:val="20"/>
        </w:rPr>
      </w:pPr>
      <w:r>
        <w:rPr>
          <w:rFonts w:ascii="Times New Roman" w:hAnsi="Times New Roman" w:cs="Times New Roman"/>
          <w:i/>
          <w:sz w:val="20"/>
          <w:szCs w:val="20"/>
        </w:rPr>
        <w:t xml:space="preserve">Rheology </w:t>
      </w:r>
      <w:r>
        <w:rPr>
          <w:rFonts w:ascii="Times New Roman" w:hAnsi="Times New Roman" w:cs="Times New Roman"/>
          <w:sz w:val="20"/>
          <w:szCs w:val="20"/>
        </w:rPr>
        <w:t>adalah istilah yang digunakan untuk menggambarkan aliran cairan dan formasi dari padatan.</w:t>
      </w:r>
      <w:r w:rsidR="006373AB">
        <w:rPr>
          <w:rFonts w:ascii="Times New Roman" w:hAnsi="Times New Roman" w:cs="Times New Roman"/>
          <w:sz w:val="20"/>
          <w:szCs w:val="20"/>
        </w:rPr>
        <w:fldChar w:fldCharType="begin" w:fldLock="1"/>
      </w:r>
      <w:r w:rsidR="006373AB">
        <w:rPr>
          <w:rFonts w:ascii="Times New Roman" w:hAnsi="Times New Roman" w:cs="Times New Roman"/>
          <w:sz w:val="20"/>
          <w:szCs w:val="20"/>
        </w:rPr>
        <w:instrText>ADDIN CSL_CITATION {"citationItems":[{"id":"ITEM-1","itemData":{"ISBN":"0750674520","ISSN":"02624079","abstract":"A quick reference for day-to-day work out on the rig or a handy study guide for drilling and well control certification courses, Formulas and Calculations for Drilling, Production and Workover has served a generation of oilfield professionals throughout their careers. Compact and readable, Formulas and Calculations for Drilling, Production and Workover, 3rd Edition is a problem solving time saving tool for the most basic or complex predicaments encountered in the field. All formulas and calculations are presented in easy-to-use, step-by-step order, virtually all the mathematics required out on the drilling rig is here in one convenient source, including formulas for pressure gradient, specific gravity, pump output, annular velocity, buoyancy factor, volume and stroke, slug weight, drill string design, cementing, depth of washout, bulk density of cuttings, and stuck pipe. The most complete manual of its kind, Formulas and Calculations for Drilling, Production and Workover, 3rd Edition features 30% new information, including case studies and basis simulations equations. The third edition of this best selling book also includes computational tools and techniques for: unbalanced drilling, horizontal directional and air and gas drilling operations, evaluate ESP performance of wells, design / redesign ESP and recommend changes to improve well's operation, handle special production projects including production string designs for new wells, evaluation of new production methods, scaling in well bores and any other project affecting the operation of Amal area wells.Back-of-the envelope calculations that save time and moneyEasily evaluate the performance of your wellConfidently design or redesign operations that will improve productionHandle special production projects with ease","author":[{"dropping-particle":"","family":"Lapeyrouse","given":"N.J.","non-dropping-particle":"","parse-names":false,"suffix":""}],"id":"ITEM-1","issued":{"date-parts":[["2002"]]},"number-of-pages":"234","title":"Calculations for Drilling, Production , Workover: all the formulas you need to solve drilling and prodution problems","type":"book"},"uris":["http://www.mendeley.com/documents/?uuid=f6eb8d26-7753-49c7-9716-a24e4b938505"]}],"mendeley":{"formattedCitation":"(Lapeyrouse, 2002)","plainTextFormattedCitation":"(Lapeyrouse, 2002)"},"properties":{"noteIndex":0},"schema":"https://github.com/citation-style-language/schema/raw/master/csl-citation.json"}</w:instrText>
      </w:r>
      <w:r w:rsidR="006373AB">
        <w:rPr>
          <w:rFonts w:ascii="Times New Roman" w:hAnsi="Times New Roman" w:cs="Times New Roman"/>
          <w:sz w:val="20"/>
          <w:szCs w:val="20"/>
        </w:rPr>
        <w:fldChar w:fldCharType="separate"/>
      </w:r>
      <w:r w:rsidR="006373AB" w:rsidRPr="006373AB">
        <w:rPr>
          <w:rFonts w:ascii="Times New Roman" w:hAnsi="Times New Roman" w:cs="Times New Roman"/>
          <w:noProof/>
          <w:sz w:val="20"/>
          <w:szCs w:val="20"/>
        </w:rPr>
        <w:t>(Lapeyrouse, 2002)</w:t>
      </w:r>
      <w:r w:rsidR="006373AB">
        <w:rPr>
          <w:rFonts w:ascii="Times New Roman" w:hAnsi="Times New Roman" w:cs="Times New Roman"/>
          <w:sz w:val="20"/>
          <w:szCs w:val="20"/>
        </w:rPr>
        <w:fldChar w:fldCharType="end"/>
      </w:r>
    </w:p>
    <w:p w:rsidR="005D473B" w:rsidRPr="00D81014" w:rsidRDefault="005D473B" w:rsidP="00D81014">
      <w:pPr>
        <w:pStyle w:val="ListParagraph"/>
        <w:numPr>
          <w:ilvl w:val="0"/>
          <w:numId w:val="28"/>
        </w:numPr>
        <w:spacing w:after="0" w:line="240" w:lineRule="auto"/>
        <w:ind w:left="284" w:hanging="218"/>
        <w:jc w:val="both"/>
        <w:rPr>
          <w:rFonts w:ascii="Times New Roman" w:hAnsi="Times New Roman" w:cs="Times New Roman"/>
          <w:sz w:val="20"/>
          <w:szCs w:val="20"/>
        </w:rPr>
      </w:pPr>
      <w:r>
        <w:rPr>
          <w:rFonts w:ascii="Times New Roman" w:hAnsi="Times New Roman" w:cs="Times New Roman"/>
          <w:i/>
          <w:sz w:val="20"/>
          <w:szCs w:val="20"/>
        </w:rPr>
        <w:t xml:space="preserve">Plastic Viscosity </w:t>
      </w:r>
      <w:r>
        <w:rPr>
          <w:rFonts w:ascii="Times New Roman" w:hAnsi="Times New Roman" w:cs="Times New Roman"/>
          <w:sz w:val="20"/>
          <w:szCs w:val="20"/>
        </w:rPr>
        <w:t>(PV)</w:t>
      </w:r>
    </w:p>
    <w:p w:rsidR="005D473B" w:rsidRPr="005D473B" w:rsidRDefault="005D473B" w:rsidP="005D473B">
      <w:pPr>
        <w:pStyle w:val="ListParagraph"/>
        <w:tabs>
          <w:tab w:val="right" w:leader="dot" w:pos="4536"/>
        </w:tabs>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PV = RPM 600 – RPM 300</w:t>
      </w:r>
      <w:r>
        <w:rPr>
          <w:rFonts w:ascii="Times New Roman" w:hAnsi="Times New Roman" w:cs="Times New Roman"/>
          <w:sz w:val="20"/>
          <w:szCs w:val="20"/>
        </w:rPr>
        <w:tab/>
        <w:t>(3)</w:t>
      </w:r>
    </w:p>
    <w:p w:rsidR="005D473B" w:rsidRDefault="005D473B" w:rsidP="005D473B">
      <w:pPr>
        <w:pStyle w:val="ListParagraph"/>
        <w:numPr>
          <w:ilvl w:val="0"/>
          <w:numId w:val="28"/>
        </w:numPr>
        <w:spacing w:after="0" w:line="240" w:lineRule="auto"/>
        <w:ind w:left="284" w:hanging="218"/>
        <w:jc w:val="both"/>
        <w:rPr>
          <w:rFonts w:ascii="Times New Roman" w:hAnsi="Times New Roman" w:cs="Times New Roman"/>
          <w:sz w:val="20"/>
          <w:szCs w:val="20"/>
        </w:rPr>
      </w:pPr>
      <w:r>
        <w:rPr>
          <w:rFonts w:ascii="Times New Roman" w:hAnsi="Times New Roman" w:cs="Times New Roman"/>
          <w:i/>
          <w:sz w:val="20"/>
          <w:szCs w:val="20"/>
        </w:rPr>
        <w:t xml:space="preserve">Yield Point </w:t>
      </w:r>
      <w:r>
        <w:rPr>
          <w:rFonts w:ascii="Times New Roman" w:hAnsi="Times New Roman" w:cs="Times New Roman"/>
          <w:sz w:val="20"/>
          <w:szCs w:val="20"/>
        </w:rPr>
        <w:t>(YP)</w:t>
      </w:r>
    </w:p>
    <w:p w:rsidR="005D473B" w:rsidRPr="00D81014" w:rsidRDefault="005D473B" w:rsidP="00D81014">
      <w:pPr>
        <w:pStyle w:val="ListParagraph"/>
        <w:tabs>
          <w:tab w:val="right" w:leader="dot" w:pos="4536"/>
        </w:tabs>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YP = RPM 300 – PV</w:t>
      </w:r>
      <w:r>
        <w:rPr>
          <w:rFonts w:ascii="Times New Roman" w:hAnsi="Times New Roman" w:cs="Times New Roman"/>
          <w:sz w:val="20"/>
          <w:szCs w:val="20"/>
        </w:rPr>
        <w:tab/>
        <w:t>(4)</w:t>
      </w:r>
    </w:p>
    <w:p w:rsidR="005D473B" w:rsidRDefault="005D473B" w:rsidP="005D473B">
      <w:pPr>
        <w:pStyle w:val="ListParagraph"/>
        <w:numPr>
          <w:ilvl w:val="0"/>
          <w:numId w:val="28"/>
        </w:numPr>
        <w:spacing w:after="0" w:line="240" w:lineRule="auto"/>
        <w:ind w:left="284" w:hanging="218"/>
        <w:jc w:val="both"/>
        <w:rPr>
          <w:rFonts w:ascii="Times New Roman" w:hAnsi="Times New Roman" w:cs="Times New Roman"/>
          <w:sz w:val="20"/>
          <w:szCs w:val="20"/>
        </w:rPr>
      </w:pPr>
      <w:r>
        <w:rPr>
          <w:rFonts w:ascii="Times New Roman" w:hAnsi="Times New Roman" w:cs="Times New Roman"/>
          <w:i/>
          <w:sz w:val="20"/>
          <w:szCs w:val="20"/>
        </w:rPr>
        <w:t xml:space="preserve">Low Shear Yield Point </w:t>
      </w:r>
      <w:r>
        <w:rPr>
          <w:rFonts w:ascii="Times New Roman" w:hAnsi="Times New Roman" w:cs="Times New Roman"/>
          <w:sz w:val="20"/>
          <w:szCs w:val="20"/>
        </w:rPr>
        <w:t>(LSYP)</w:t>
      </w:r>
    </w:p>
    <w:p w:rsidR="005D473B" w:rsidRPr="005D473B" w:rsidRDefault="005D473B" w:rsidP="005D473B">
      <w:pPr>
        <w:pStyle w:val="ListParagraph"/>
        <w:tabs>
          <w:tab w:val="right" w:leader="dot" w:pos="4536"/>
        </w:tabs>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LSYP = (RPM 3 x 2) – RPM 6</w:t>
      </w:r>
      <w:r>
        <w:rPr>
          <w:rFonts w:ascii="Times New Roman" w:hAnsi="Times New Roman" w:cs="Times New Roman"/>
          <w:sz w:val="20"/>
          <w:szCs w:val="20"/>
        </w:rPr>
        <w:tab/>
        <w:t>(5)</w:t>
      </w:r>
    </w:p>
    <w:p w:rsidR="005D473B" w:rsidRPr="00D42912" w:rsidRDefault="005D473B" w:rsidP="005D473B">
      <w:pPr>
        <w:pStyle w:val="ListParagraph"/>
        <w:numPr>
          <w:ilvl w:val="0"/>
          <w:numId w:val="28"/>
        </w:numPr>
        <w:spacing w:after="0" w:line="240" w:lineRule="auto"/>
        <w:ind w:left="284" w:hanging="218"/>
        <w:jc w:val="both"/>
        <w:rPr>
          <w:rFonts w:ascii="Times New Roman" w:hAnsi="Times New Roman" w:cs="Times New Roman"/>
          <w:sz w:val="20"/>
          <w:szCs w:val="20"/>
        </w:rPr>
      </w:pPr>
      <w:r>
        <w:rPr>
          <w:rFonts w:ascii="Times New Roman" w:hAnsi="Times New Roman" w:cs="Times New Roman"/>
          <w:i/>
          <w:sz w:val="20"/>
          <w:szCs w:val="20"/>
        </w:rPr>
        <w:t>Gel Strength</w:t>
      </w:r>
      <w:r w:rsidR="00D42912">
        <w:rPr>
          <w:rFonts w:ascii="Times New Roman" w:hAnsi="Times New Roman" w:cs="Times New Roman"/>
          <w:i/>
          <w:sz w:val="20"/>
          <w:szCs w:val="20"/>
        </w:rPr>
        <w:t>.</w:t>
      </w:r>
    </w:p>
    <w:p w:rsidR="00D42912" w:rsidRPr="005D473B" w:rsidRDefault="00D42912" w:rsidP="00D42912">
      <w:pPr>
        <w:pStyle w:val="ListParagraph"/>
        <w:spacing w:after="0" w:line="240" w:lineRule="auto"/>
        <w:ind w:left="284"/>
        <w:jc w:val="both"/>
        <w:rPr>
          <w:rFonts w:ascii="Times New Roman" w:hAnsi="Times New Roman" w:cs="Times New Roman"/>
          <w:sz w:val="20"/>
          <w:szCs w:val="20"/>
        </w:rPr>
      </w:pPr>
    </w:p>
    <w:p w:rsidR="001F73F7" w:rsidRPr="00D42912" w:rsidRDefault="001F73F7" w:rsidP="000E66A0">
      <w:pPr>
        <w:pStyle w:val="ListParagraph"/>
        <w:numPr>
          <w:ilvl w:val="2"/>
          <w:numId w:val="1"/>
        </w:numPr>
        <w:spacing w:after="0" w:line="240" w:lineRule="auto"/>
        <w:ind w:left="426" w:hanging="426"/>
        <w:jc w:val="both"/>
        <w:rPr>
          <w:rFonts w:ascii="Times New Roman" w:hAnsi="Times New Roman" w:cs="Times New Roman"/>
          <w:b/>
          <w:sz w:val="20"/>
          <w:szCs w:val="20"/>
        </w:rPr>
      </w:pPr>
      <w:r w:rsidRPr="00D42912">
        <w:rPr>
          <w:rFonts w:ascii="Times New Roman" w:hAnsi="Times New Roman" w:cs="Times New Roman"/>
          <w:b/>
          <w:i/>
          <w:sz w:val="20"/>
          <w:szCs w:val="20"/>
        </w:rPr>
        <w:t xml:space="preserve">Filtration Loss </w:t>
      </w:r>
      <w:r w:rsidRPr="00D42912">
        <w:rPr>
          <w:rFonts w:ascii="Times New Roman" w:hAnsi="Times New Roman" w:cs="Times New Roman"/>
          <w:b/>
          <w:sz w:val="20"/>
          <w:szCs w:val="20"/>
        </w:rPr>
        <w:t xml:space="preserve">dan </w:t>
      </w:r>
      <w:r w:rsidRPr="00D42912">
        <w:rPr>
          <w:rFonts w:ascii="Times New Roman" w:hAnsi="Times New Roman" w:cs="Times New Roman"/>
          <w:b/>
          <w:i/>
          <w:sz w:val="20"/>
          <w:szCs w:val="20"/>
        </w:rPr>
        <w:t>Mud Cake</w:t>
      </w:r>
    </w:p>
    <w:p w:rsidR="00341BFD" w:rsidRPr="00341BFD" w:rsidRDefault="005D473B" w:rsidP="00341BFD">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Fluida yang hilang ke dalam batuan disebut </w:t>
      </w:r>
      <w:r>
        <w:rPr>
          <w:rFonts w:ascii="Times New Roman" w:hAnsi="Times New Roman" w:cs="Times New Roman"/>
          <w:i/>
          <w:sz w:val="20"/>
          <w:szCs w:val="20"/>
        </w:rPr>
        <w:t xml:space="preserve">filtrate, </w:t>
      </w:r>
      <w:r>
        <w:rPr>
          <w:rFonts w:ascii="Times New Roman" w:hAnsi="Times New Roman" w:cs="Times New Roman"/>
          <w:sz w:val="20"/>
          <w:szCs w:val="20"/>
        </w:rPr>
        <w:t xml:space="preserve">sedangkan lapisan partikel besar tertahan di permukaan disebut </w:t>
      </w:r>
      <w:r>
        <w:rPr>
          <w:rFonts w:ascii="Times New Roman" w:hAnsi="Times New Roman" w:cs="Times New Roman"/>
          <w:i/>
          <w:sz w:val="20"/>
          <w:szCs w:val="20"/>
        </w:rPr>
        <w:t>mud cake</w:t>
      </w:r>
      <w:r>
        <w:rPr>
          <w:rFonts w:ascii="Times New Roman" w:hAnsi="Times New Roman" w:cs="Times New Roman"/>
          <w:sz w:val="20"/>
          <w:szCs w:val="20"/>
        </w:rPr>
        <w:t>.</w:t>
      </w:r>
    </w:p>
    <w:p w:rsidR="003B0995" w:rsidRPr="00C23874" w:rsidRDefault="001F73F7" w:rsidP="00D42912">
      <w:pPr>
        <w:pStyle w:val="ListParagraph"/>
        <w:numPr>
          <w:ilvl w:val="2"/>
          <w:numId w:val="1"/>
        </w:numPr>
        <w:spacing w:after="0" w:line="240" w:lineRule="auto"/>
        <w:ind w:left="567" w:hanging="567"/>
        <w:jc w:val="both"/>
        <w:rPr>
          <w:rFonts w:ascii="Times New Roman" w:hAnsi="Times New Roman" w:cs="Times New Roman"/>
          <w:b/>
          <w:sz w:val="20"/>
          <w:szCs w:val="20"/>
        </w:rPr>
      </w:pPr>
      <w:r w:rsidRPr="00C23874">
        <w:rPr>
          <w:rFonts w:ascii="Times New Roman" w:hAnsi="Times New Roman" w:cs="Times New Roman"/>
          <w:b/>
          <w:sz w:val="20"/>
          <w:szCs w:val="20"/>
        </w:rPr>
        <w:t>pH</w:t>
      </w:r>
    </w:p>
    <w:p w:rsidR="00D21045" w:rsidRPr="00C23874" w:rsidRDefault="00D81014" w:rsidP="00D42912">
      <w:pPr>
        <w:pStyle w:val="ListParagraph"/>
        <w:numPr>
          <w:ilvl w:val="2"/>
          <w:numId w:val="1"/>
        </w:numPr>
        <w:spacing w:after="0" w:line="240" w:lineRule="auto"/>
        <w:ind w:left="567" w:hanging="567"/>
        <w:jc w:val="both"/>
        <w:rPr>
          <w:rFonts w:ascii="Times New Roman" w:hAnsi="Times New Roman" w:cs="Times New Roman"/>
          <w:b/>
          <w:i/>
          <w:sz w:val="20"/>
          <w:szCs w:val="20"/>
        </w:rPr>
      </w:pPr>
      <w:r w:rsidRPr="00C23874">
        <w:rPr>
          <w:rFonts w:ascii="Times New Roman" w:hAnsi="Times New Roman" w:cs="Times New Roman"/>
          <w:b/>
          <w:i/>
          <w:sz w:val="20"/>
          <w:szCs w:val="20"/>
        </w:rPr>
        <w:t>Ion Chloride (Cl</w:t>
      </w:r>
      <w:r w:rsidRPr="00C23874">
        <w:rPr>
          <w:rFonts w:ascii="Times New Roman" w:hAnsi="Times New Roman" w:cs="Times New Roman"/>
          <w:b/>
          <w:i/>
          <w:sz w:val="20"/>
          <w:szCs w:val="20"/>
          <w:vertAlign w:val="superscript"/>
        </w:rPr>
        <w:t>-</w:t>
      </w:r>
      <w:r w:rsidRPr="00C23874">
        <w:rPr>
          <w:rFonts w:ascii="Times New Roman" w:hAnsi="Times New Roman" w:cs="Times New Roman"/>
          <w:b/>
          <w:i/>
          <w:sz w:val="20"/>
          <w:szCs w:val="20"/>
        </w:rPr>
        <w:t>)</w:t>
      </w:r>
    </w:p>
    <w:p w:rsidR="00AF49CD" w:rsidRPr="006373AB" w:rsidRDefault="00AF49CD" w:rsidP="006373AB">
      <w:pPr>
        <w:spacing w:after="0" w:line="240" w:lineRule="auto"/>
        <w:jc w:val="both"/>
        <w:rPr>
          <w:rFonts w:ascii="Times New Roman" w:hAnsi="Times New Roman" w:cs="Times New Roman"/>
          <w:sz w:val="20"/>
          <w:szCs w:val="20"/>
        </w:rPr>
      </w:pPr>
    </w:p>
    <w:p w:rsidR="006A76FA" w:rsidRPr="00D81014" w:rsidRDefault="00D81014" w:rsidP="000E66A0">
      <w:pPr>
        <w:pStyle w:val="ListParagraph"/>
        <w:numPr>
          <w:ilvl w:val="1"/>
          <w:numId w:val="1"/>
        </w:numPr>
        <w:spacing w:after="0" w:line="240" w:lineRule="auto"/>
        <w:ind w:left="426" w:hanging="405"/>
        <w:jc w:val="both"/>
        <w:rPr>
          <w:rFonts w:ascii="Times New Roman" w:hAnsi="Times New Roman" w:cs="Times New Roman"/>
          <w:b/>
          <w:sz w:val="20"/>
          <w:szCs w:val="20"/>
        </w:rPr>
      </w:pPr>
      <w:r>
        <w:rPr>
          <w:rFonts w:ascii="Times New Roman" w:hAnsi="Times New Roman" w:cs="Times New Roman"/>
          <w:b/>
          <w:sz w:val="20"/>
          <w:szCs w:val="20"/>
        </w:rPr>
        <w:t>Material Pembuatan Lumpur</w:t>
      </w:r>
    </w:p>
    <w:p w:rsidR="00B0720F" w:rsidRDefault="00B0720F" w:rsidP="000E66A0">
      <w:pPr>
        <w:pStyle w:val="ListParagraph"/>
        <w:spacing w:after="0" w:line="240" w:lineRule="auto"/>
        <w:ind w:left="0" w:firstLine="426"/>
        <w:jc w:val="both"/>
        <w:rPr>
          <w:rFonts w:ascii="Times New Roman" w:hAnsi="Times New Roman" w:cs="Times New Roman"/>
          <w:sz w:val="20"/>
          <w:szCs w:val="20"/>
        </w:rPr>
      </w:pPr>
      <w:r>
        <w:rPr>
          <w:rFonts w:ascii="Times New Roman" w:hAnsi="Times New Roman" w:cs="Times New Roman"/>
          <w:sz w:val="20"/>
          <w:szCs w:val="20"/>
        </w:rPr>
        <w:t xml:space="preserve">Material lumpur pemboran adalah sejumlah bahan-bahan yang digunakan untuk membuat lumpur sesuai dengan sifat yang dibutuhkan oleh sumur. Jenis dari material lumpur seperti; </w:t>
      </w:r>
      <w:r>
        <w:rPr>
          <w:rFonts w:ascii="Times New Roman" w:hAnsi="Times New Roman" w:cs="Times New Roman"/>
          <w:i/>
          <w:sz w:val="20"/>
          <w:szCs w:val="20"/>
        </w:rPr>
        <w:t>fresh water</w:t>
      </w:r>
      <w:r>
        <w:rPr>
          <w:rFonts w:ascii="Times New Roman" w:hAnsi="Times New Roman" w:cs="Times New Roman"/>
          <w:sz w:val="20"/>
          <w:szCs w:val="20"/>
        </w:rPr>
        <w:t xml:space="preserve">, </w:t>
      </w:r>
      <w:r>
        <w:rPr>
          <w:rFonts w:ascii="Times New Roman" w:hAnsi="Times New Roman" w:cs="Times New Roman"/>
          <w:i/>
          <w:sz w:val="20"/>
          <w:szCs w:val="20"/>
        </w:rPr>
        <w:t xml:space="preserve">bentonite, NaOH, KCl, soltex, </w:t>
      </w:r>
      <w:r w:rsidR="00A02350" w:rsidRPr="00A02350">
        <w:rPr>
          <w:rFonts w:ascii="Times New Roman" w:hAnsi="Times New Roman" w:cs="Times New Roman"/>
          <w:i/>
          <w:sz w:val="20"/>
          <w:szCs w:val="20"/>
        </w:rPr>
        <w:t>Resinex</w:t>
      </w:r>
      <w:r>
        <w:rPr>
          <w:rFonts w:ascii="Times New Roman" w:hAnsi="Times New Roman" w:cs="Times New Roman"/>
          <w:sz w:val="20"/>
          <w:szCs w:val="20"/>
        </w:rPr>
        <w:t>, dan lain sebagainya.</w:t>
      </w:r>
    </w:p>
    <w:p w:rsidR="00DF6822" w:rsidRPr="00DF6822" w:rsidRDefault="00A02350" w:rsidP="000E66A0">
      <w:pPr>
        <w:spacing w:after="0" w:line="240" w:lineRule="auto"/>
        <w:ind w:firstLine="426"/>
        <w:jc w:val="both"/>
        <w:rPr>
          <w:sz w:val="20"/>
          <w:szCs w:val="20"/>
          <w:lang w:val="id-ID" w:bidi="hi-IN"/>
        </w:rPr>
      </w:pPr>
      <w:r w:rsidRPr="00A02350">
        <w:rPr>
          <w:rFonts w:ascii="Times New Roman" w:hAnsi="Times New Roman" w:cs="Times New Roman"/>
          <w:i/>
          <w:sz w:val="20"/>
          <w:szCs w:val="20"/>
        </w:rPr>
        <w:t>Resinex</w:t>
      </w:r>
      <w:r w:rsidR="00DF6822" w:rsidRPr="00DF6822">
        <w:rPr>
          <w:rFonts w:ascii="Times New Roman" w:hAnsi="Times New Roman" w:cs="Times New Roman"/>
          <w:i/>
          <w:sz w:val="20"/>
          <w:szCs w:val="20"/>
        </w:rPr>
        <w:t xml:space="preserve"> </w:t>
      </w:r>
      <w:r w:rsidR="00DF6822" w:rsidRPr="00DF6822">
        <w:rPr>
          <w:rFonts w:ascii="Times New Roman" w:hAnsi="Times New Roman" w:cs="Times New Roman"/>
          <w:sz w:val="20"/>
          <w:szCs w:val="20"/>
        </w:rPr>
        <w:t xml:space="preserve">adalah material untuk campuran </w:t>
      </w:r>
      <w:r w:rsidR="00DF6822" w:rsidRPr="00DF6822">
        <w:rPr>
          <w:rFonts w:ascii="Times New Roman" w:hAnsi="Times New Roman" w:cs="Times New Roman"/>
          <w:i/>
          <w:sz w:val="20"/>
          <w:szCs w:val="20"/>
        </w:rPr>
        <w:t>water base drilling</w:t>
      </w:r>
      <w:r w:rsidR="00DF6822" w:rsidRPr="00DF6822">
        <w:rPr>
          <w:rFonts w:ascii="Times New Roman" w:hAnsi="Times New Roman" w:cs="Times New Roman"/>
          <w:sz w:val="20"/>
          <w:szCs w:val="20"/>
        </w:rPr>
        <w:t xml:space="preserve">, </w:t>
      </w:r>
      <w:r w:rsidR="00DF6822" w:rsidRPr="00DF6822">
        <w:rPr>
          <w:rFonts w:ascii="Times New Roman" w:hAnsi="Times New Roman" w:cs="Times New Roman"/>
          <w:spacing w:val="-4"/>
          <w:sz w:val="20"/>
          <w:szCs w:val="20"/>
        </w:rPr>
        <w:t>berwarna cokelat gelap berbentuk serbuk</w:t>
      </w:r>
      <w:r w:rsidR="00DF6822" w:rsidRPr="00DF6822">
        <w:rPr>
          <w:rFonts w:ascii="Times New Roman" w:hAnsi="Times New Roman" w:cs="Times New Roman"/>
          <w:i/>
          <w:spacing w:val="-4"/>
          <w:sz w:val="20"/>
          <w:szCs w:val="20"/>
        </w:rPr>
        <w:t xml:space="preserve">, </w:t>
      </w:r>
      <w:r w:rsidRPr="00A02350">
        <w:rPr>
          <w:rFonts w:ascii="Times New Roman" w:hAnsi="Times New Roman" w:cs="Times New Roman"/>
          <w:i/>
          <w:spacing w:val="-4"/>
          <w:sz w:val="20"/>
          <w:szCs w:val="20"/>
        </w:rPr>
        <w:t>Resinex</w:t>
      </w:r>
      <w:r w:rsidR="00DF6822" w:rsidRPr="00DF6822">
        <w:rPr>
          <w:rFonts w:ascii="Times New Roman" w:hAnsi="Times New Roman" w:cs="Times New Roman"/>
          <w:spacing w:val="-4"/>
          <w:sz w:val="20"/>
          <w:szCs w:val="20"/>
        </w:rPr>
        <w:t xml:space="preserve"> mampu mengontrol lumpur</w:t>
      </w:r>
      <w:r w:rsidR="00DF6822" w:rsidRPr="00DF6822">
        <w:rPr>
          <w:sz w:val="20"/>
          <w:szCs w:val="20"/>
          <w:lang w:bidi="hi-IN"/>
        </w:rPr>
        <w:t xml:space="preserve"> </w:t>
      </w:r>
      <w:r w:rsidR="00DF6822" w:rsidRPr="00DF6822">
        <w:rPr>
          <w:rFonts w:ascii="Times New Roman" w:hAnsi="Times New Roman" w:cs="Times New Roman"/>
          <w:sz w:val="20"/>
          <w:szCs w:val="20"/>
        </w:rPr>
        <w:t xml:space="preserve">pada </w:t>
      </w:r>
      <w:r w:rsidR="00DF6822" w:rsidRPr="00DF6822">
        <w:rPr>
          <w:rFonts w:ascii="Times New Roman" w:hAnsi="Times New Roman" w:cs="Times New Roman"/>
          <w:i/>
          <w:sz w:val="20"/>
          <w:szCs w:val="20"/>
        </w:rPr>
        <w:t>temperature</w:t>
      </w:r>
      <w:r w:rsidR="00DF6822" w:rsidRPr="00DF6822">
        <w:rPr>
          <w:rFonts w:ascii="Times New Roman" w:hAnsi="Times New Roman" w:cs="Times New Roman"/>
          <w:sz w:val="20"/>
          <w:szCs w:val="20"/>
        </w:rPr>
        <w:t xml:space="preserve"> tinggi dan memiliki </w:t>
      </w:r>
      <w:r w:rsidR="00DF6822" w:rsidRPr="00DF6822">
        <w:rPr>
          <w:rFonts w:ascii="Times New Roman" w:hAnsi="Times New Roman" w:cs="Times New Roman"/>
          <w:i/>
          <w:sz w:val="20"/>
          <w:szCs w:val="20"/>
        </w:rPr>
        <w:t>spesific gravity</w:t>
      </w:r>
      <w:r w:rsidR="00DF6822" w:rsidRPr="00DF6822">
        <w:rPr>
          <w:rFonts w:ascii="Times New Roman" w:hAnsi="Times New Roman" w:cs="Times New Roman"/>
          <w:sz w:val="20"/>
          <w:szCs w:val="20"/>
        </w:rPr>
        <w:t xml:space="preserve"> 1,5 g/m3. Berfungsi untuk mengontrol </w:t>
      </w:r>
      <w:r w:rsidR="00DF6822" w:rsidRPr="00DF6822">
        <w:rPr>
          <w:rFonts w:ascii="Times New Roman" w:hAnsi="Times New Roman" w:cs="Times New Roman"/>
          <w:i/>
          <w:sz w:val="20"/>
          <w:szCs w:val="20"/>
        </w:rPr>
        <w:t>filltrate</w:t>
      </w:r>
      <w:r w:rsidR="00DF6822" w:rsidRPr="00DF6822">
        <w:rPr>
          <w:rFonts w:ascii="Times New Roman" w:hAnsi="Times New Roman" w:cs="Times New Roman"/>
          <w:sz w:val="20"/>
          <w:szCs w:val="20"/>
        </w:rPr>
        <w:t xml:space="preserve"> pada lumpur pemboran dan mengontrol stabilitas </w:t>
      </w:r>
      <w:r w:rsidRPr="00A02350">
        <w:rPr>
          <w:rFonts w:ascii="Times New Roman" w:hAnsi="Times New Roman" w:cs="Times New Roman"/>
          <w:i/>
          <w:sz w:val="20"/>
          <w:szCs w:val="20"/>
        </w:rPr>
        <w:t>shale</w:t>
      </w:r>
      <w:r w:rsidR="00DF6822" w:rsidRPr="00DF6822">
        <w:rPr>
          <w:rFonts w:ascii="Times New Roman" w:hAnsi="Times New Roman" w:cs="Times New Roman"/>
          <w:sz w:val="20"/>
          <w:szCs w:val="20"/>
        </w:rPr>
        <w:t xml:space="preserve">. </w:t>
      </w:r>
    </w:p>
    <w:p w:rsidR="00341BFD" w:rsidRPr="00341BFD" w:rsidRDefault="00A02350" w:rsidP="000E66A0">
      <w:pPr>
        <w:pStyle w:val="ListParagraph"/>
        <w:tabs>
          <w:tab w:val="left" w:pos="567"/>
        </w:tabs>
        <w:spacing w:after="0" w:line="240" w:lineRule="auto"/>
        <w:ind w:left="0" w:firstLine="426"/>
        <w:jc w:val="both"/>
        <w:rPr>
          <w:rFonts w:ascii="Times New Roman" w:hAnsi="Times New Roman" w:cs="Times New Roman"/>
          <w:sz w:val="20"/>
          <w:szCs w:val="20"/>
        </w:rPr>
      </w:pPr>
      <w:r w:rsidRPr="00A02350">
        <w:rPr>
          <w:rFonts w:ascii="Times New Roman" w:hAnsi="Times New Roman" w:cs="Times New Roman"/>
          <w:i/>
          <w:sz w:val="20"/>
          <w:szCs w:val="20"/>
        </w:rPr>
        <w:t>Resinex</w:t>
      </w:r>
      <w:r w:rsidR="00341BFD" w:rsidRPr="00341BFD">
        <w:rPr>
          <w:rFonts w:ascii="Times New Roman" w:hAnsi="Times New Roman" w:cs="Times New Roman"/>
          <w:sz w:val="20"/>
          <w:szCs w:val="20"/>
        </w:rPr>
        <w:t xml:space="preserve"> digunakan di semua sistem berbasis air pada benda padat apa pun untuk mengurangi dan </w:t>
      </w:r>
      <w:r w:rsidR="00341BFD" w:rsidRPr="00341BFD">
        <w:rPr>
          <w:rFonts w:ascii="Times New Roman" w:hAnsi="Times New Roman" w:cs="Times New Roman"/>
          <w:sz w:val="20"/>
          <w:szCs w:val="20"/>
        </w:rPr>
        <w:lastRenderedPageBreak/>
        <w:t xml:space="preserve">menjaga kehilangan cairan tetap rendah, sehingga meningkatkan kinerja cairan pengeboran berbasis air. Aditif </w:t>
      </w:r>
      <w:r w:rsidRPr="00A02350">
        <w:rPr>
          <w:rFonts w:ascii="Times New Roman" w:hAnsi="Times New Roman" w:cs="Times New Roman"/>
          <w:i/>
          <w:sz w:val="20"/>
          <w:szCs w:val="20"/>
        </w:rPr>
        <w:t>Resinex</w:t>
      </w:r>
      <w:r w:rsidR="00341BFD" w:rsidRPr="00341BFD">
        <w:rPr>
          <w:rFonts w:ascii="Times New Roman" w:hAnsi="Times New Roman" w:cs="Times New Roman"/>
          <w:sz w:val="20"/>
          <w:szCs w:val="20"/>
        </w:rPr>
        <w:t xml:space="preserve"> tidak meningkatkan viskositas, namun menstabilkan cairan pada kondisi sumur tinggi sekaligus mengontrol laju filtrasi pada suhu dan tekanan tinggi.</w:t>
      </w:r>
    </w:p>
    <w:p w:rsidR="00DF6822" w:rsidRPr="00DF6822" w:rsidRDefault="00A02350" w:rsidP="000E66A0">
      <w:pPr>
        <w:pStyle w:val="ListParagraph"/>
        <w:tabs>
          <w:tab w:val="left" w:pos="567"/>
        </w:tabs>
        <w:spacing w:after="0" w:line="240" w:lineRule="auto"/>
        <w:ind w:left="0" w:firstLine="426"/>
        <w:jc w:val="both"/>
        <w:rPr>
          <w:rFonts w:ascii="Times New Roman" w:hAnsi="Times New Roman" w:cs="Times New Roman"/>
          <w:sz w:val="20"/>
          <w:szCs w:val="20"/>
        </w:rPr>
      </w:pPr>
      <w:r w:rsidRPr="00A02350">
        <w:rPr>
          <w:rFonts w:ascii="Times New Roman" w:hAnsi="Times New Roman" w:cs="Times New Roman"/>
          <w:i/>
          <w:sz w:val="20"/>
          <w:szCs w:val="20"/>
        </w:rPr>
        <w:t>Resinex</w:t>
      </w:r>
      <w:r w:rsidR="00DF6822" w:rsidRPr="00DF6822">
        <w:rPr>
          <w:rFonts w:ascii="Times New Roman" w:hAnsi="Times New Roman" w:cs="Times New Roman"/>
          <w:sz w:val="20"/>
          <w:szCs w:val="20"/>
        </w:rPr>
        <w:t xml:space="preserve"> harus digunakan pada kon</w:t>
      </w:r>
      <w:r w:rsidR="00FB0F87">
        <w:rPr>
          <w:rFonts w:ascii="Times New Roman" w:hAnsi="Times New Roman" w:cs="Times New Roman"/>
          <w:sz w:val="20"/>
          <w:szCs w:val="20"/>
        </w:rPr>
        <w:t xml:space="preserve">sentrasi 2 hingga 8 lb/bbl (5,7 </w:t>
      </w:r>
      <w:r w:rsidR="00DF6822" w:rsidRPr="00DF6822">
        <w:rPr>
          <w:rFonts w:ascii="Times New Roman" w:hAnsi="Times New Roman" w:cs="Times New Roman"/>
          <w:sz w:val="20"/>
          <w:szCs w:val="20"/>
        </w:rPr>
        <w:t>hingga 22,</w:t>
      </w:r>
      <w:r w:rsidR="00FB0F87">
        <w:rPr>
          <w:rFonts w:ascii="Times New Roman" w:hAnsi="Times New Roman" w:cs="Times New Roman"/>
          <w:sz w:val="20"/>
          <w:szCs w:val="20"/>
        </w:rPr>
        <w:t>8 kg/m3</w:t>
      </w:r>
      <w:r w:rsidR="00DF6822" w:rsidRPr="00DF6822">
        <w:rPr>
          <w:rFonts w:ascii="Times New Roman" w:hAnsi="Times New Roman" w:cs="Times New Roman"/>
          <w:sz w:val="20"/>
          <w:szCs w:val="20"/>
        </w:rPr>
        <w:t xml:space="preserve">) untuk mengontrol kehilangan cairan. Untuk mencapai kelarutan optimum, </w:t>
      </w:r>
      <w:r w:rsidR="00DF6822" w:rsidRPr="00DF6822">
        <w:rPr>
          <w:rFonts w:ascii="Times New Roman" w:hAnsi="Times New Roman" w:cs="Times New Roman"/>
          <w:i/>
          <w:sz w:val="20"/>
          <w:szCs w:val="20"/>
        </w:rPr>
        <w:t>pH</w:t>
      </w:r>
      <w:r w:rsidR="00DF6822" w:rsidRPr="00DF6822">
        <w:rPr>
          <w:rFonts w:ascii="Times New Roman" w:hAnsi="Times New Roman" w:cs="Times New Roman"/>
          <w:sz w:val="20"/>
          <w:szCs w:val="20"/>
        </w:rPr>
        <w:t xml:space="preserve"> harus diatur di atas 10,0. Cairan densitas yang lebih tinggi akan membutuhkan konsentrasi aditif </w:t>
      </w:r>
      <w:r w:rsidRPr="00A02350">
        <w:rPr>
          <w:rFonts w:ascii="Times New Roman" w:hAnsi="Times New Roman" w:cs="Times New Roman"/>
          <w:i/>
          <w:sz w:val="20"/>
          <w:szCs w:val="20"/>
        </w:rPr>
        <w:t>Resinex</w:t>
      </w:r>
      <w:r w:rsidR="00DF6822" w:rsidRPr="00DF6822">
        <w:rPr>
          <w:rFonts w:ascii="Times New Roman" w:hAnsi="Times New Roman" w:cs="Times New Roman"/>
          <w:sz w:val="20"/>
          <w:szCs w:val="20"/>
        </w:rPr>
        <w:t xml:space="preserve"> yang lebih besar (Mi</w:t>
      </w:r>
      <w:r w:rsidR="000E66A0">
        <w:rPr>
          <w:rFonts w:ascii="Times New Roman" w:hAnsi="Times New Roman" w:cs="Times New Roman"/>
          <w:sz w:val="20"/>
          <w:szCs w:val="20"/>
        </w:rPr>
        <w:t>-</w:t>
      </w:r>
      <w:r w:rsidR="00DF6822" w:rsidRPr="00DF6822">
        <w:rPr>
          <w:rFonts w:ascii="Times New Roman" w:hAnsi="Times New Roman" w:cs="Times New Roman"/>
          <w:sz w:val="20"/>
          <w:szCs w:val="20"/>
        </w:rPr>
        <w:t>swaco, 2004).</w:t>
      </w:r>
    </w:p>
    <w:p w:rsidR="00C02118" w:rsidRPr="00DF6822" w:rsidRDefault="00C02118" w:rsidP="0005039E">
      <w:pPr>
        <w:pStyle w:val="ListParagraph"/>
        <w:spacing w:after="0" w:line="240" w:lineRule="auto"/>
        <w:ind w:left="0"/>
        <w:jc w:val="both"/>
        <w:rPr>
          <w:rFonts w:ascii="Times New Roman" w:hAnsi="Times New Roman" w:cs="Times New Roman"/>
          <w:sz w:val="20"/>
          <w:szCs w:val="20"/>
        </w:rPr>
      </w:pPr>
    </w:p>
    <w:p w:rsidR="008D648B" w:rsidRDefault="00D81014" w:rsidP="00D42912">
      <w:pPr>
        <w:pStyle w:val="ListParagraph"/>
        <w:numPr>
          <w:ilvl w:val="1"/>
          <w:numId w:val="1"/>
        </w:numPr>
        <w:spacing w:after="0" w:line="240" w:lineRule="auto"/>
        <w:ind w:left="426"/>
        <w:jc w:val="both"/>
        <w:rPr>
          <w:rFonts w:ascii="Times New Roman" w:hAnsi="Times New Roman" w:cs="Times New Roman"/>
          <w:b/>
          <w:sz w:val="20"/>
          <w:szCs w:val="20"/>
        </w:rPr>
      </w:pPr>
      <w:r>
        <w:rPr>
          <w:rFonts w:ascii="Times New Roman" w:hAnsi="Times New Roman" w:cs="Times New Roman"/>
          <w:b/>
          <w:sz w:val="20"/>
          <w:szCs w:val="20"/>
        </w:rPr>
        <w:t>Lumpur KCL-</w:t>
      </w:r>
      <w:r>
        <w:rPr>
          <w:rFonts w:ascii="Times New Roman" w:hAnsi="Times New Roman" w:cs="Times New Roman"/>
          <w:b/>
          <w:i/>
          <w:sz w:val="20"/>
          <w:szCs w:val="20"/>
        </w:rPr>
        <w:t>Polymer</w:t>
      </w:r>
    </w:p>
    <w:p w:rsidR="00AB755F" w:rsidRDefault="00341BFD" w:rsidP="00341BFD">
      <w:pPr>
        <w:ind w:firstLine="426"/>
        <w:jc w:val="both"/>
        <w:rPr>
          <w:rFonts w:ascii="Times New Roman" w:hAnsi="Times New Roman" w:cs="Times New Roman"/>
          <w:sz w:val="20"/>
          <w:szCs w:val="20"/>
        </w:rPr>
      </w:pPr>
      <w:r w:rsidRPr="00341BFD">
        <w:rPr>
          <w:rFonts w:ascii="Times New Roman" w:hAnsi="Times New Roman" w:cs="Times New Roman"/>
          <w:sz w:val="20"/>
          <w:szCs w:val="20"/>
        </w:rPr>
        <w:t xml:space="preserve">Lumpur </w:t>
      </w:r>
      <w:r w:rsidRPr="00341BFD">
        <w:rPr>
          <w:rFonts w:ascii="Times New Roman" w:hAnsi="Times New Roman" w:cs="Times New Roman"/>
          <w:bCs/>
          <w:sz w:val="20"/>
          <w:szCs w:val="20"/>
        </w:rPr>
        <w:t>polymer</w:t>
      </w:r>
      <w:r w:rsidRPr="00341BFD">
        <w:rPr>
          <w:rFonts w:ascii="Times New Roman" w:hAnsi="Times New Roman" w:cs="Times New Roman"/>
          <w:sz w:val="20"/>
          <w:szCs w:val="20"/>
        </w:rPr>
        <w:t xml:space="preserve"> KCL </w:t>
      </w:r>
      <w:r w:rsidRPr="00341BFD">
        <w:rPr>
          <w:rFonts w:ascii="Times New Roman" w:hAnsi="Times New Roman" w:cs="Times New Roman"/>
          <w:bCs/>
          <w:sz w:val="20"/>
          <w:szCs w:val="20"/>
        </w:rPr>
        <w:t>merupakan</w:t>
      </w:r>
      <w:r w:rsidRPr="00341BFD">
        <w:rPr>
          <w:rFonts w:ascii="Times New Roman" w:hAnsi="Times New Roman" w:cs="Times New Roman"/>
          <w:sz w:val="20"/>
          <w:szCs w:val="20"/>
        </w:rPr>
        <w:t xml:space="preserve"> lumpur yang mengontrol reaksi kimia pada </w:t>
      </w:r>
      <w:r w:rsidRPr="00341BFD">
        <w:rPr>
          <w:rFonts w:ascii="Times New Roman" w:hAnsi="Times New Roman" w:cs="Times New Roman"/>
          <w:bCs/>
          <w:sz w:val="20"/>
          <w:szCs w:val="20"/>
        </w:rPr>
        <w:t>formasi</w:t>
      </w:r>
      <w:r w:rsidRPr="00341BFD">
        <w:rPr>
          <w:rFonts w:ascii="Times New Roman" w:hAnsi="Times New Roman" w:cs="Times New Roman"/>
          <w:sz w:val="20"/>
          <w:szCs w:val="20"/>
        </w:rPr>
        <w:t xml:space="preserve"> </w:t>
      </w:r>
      <w:r w:rsidR="00A02350" w:rsidRPr="00A02350">
        <w:rPr>
          <w:rFonts w:ascii="Times New Roman" w:hAnsi="Times New Roman" w:cs="Times New Roman"/>
          <w:bCs/>
          <w:i/>
          <w:sz w:val="20"/>
          <w:szCs w:val="20"/>
        </w:rPr>
        <w:t>shale</w:t>
      </w:r>
      <w:r w:rsidRPr="00341BFD">
        <w:rPr>
          <w:rFonts w:ascii="Times New Roman" w:hAnsi="Times New Roman" w:cs="Times New Roman"/>
          <w:bCs/>
          <w:sz w:val="20"/>
          <w:szCs w:val="20"/>
        </w:rPr>
        <w:t xml:space="preserve">. </w:t>
      </w:r>
      <w:r w:rsidRPr="00341BFD">
        <w:rPr>
          <w:rFonts w:ascii="Times New Roman" w:hAnsi="Times New Roman" w:cs="Times New Roman"/>
          <w:sz w:val="20"/>
          <w:szCs w:val="20"/>
        </w:rPr>
        <w:t xml:space="preserve">Lumpur </w:t>
      </w:r>
      <w:r w:rsidRPr="00341BFD">
        <w:rPr>
          <w:rFonts w:ascii="Times New Roman" w:hAnsi="Times New Roman" w:cs="Times New Roman"/>
          <w:bCs/>
          <w:sz w:val="20"/>
          <w:szCs w:val="20"/>
        </w:rPr>
        <w:t>polymer</w:t>
      </w:r>
      <w:r w:rsidRPr="00341BFD">
        <w:rPr>
          <w:rFonts w:ascii="Times New Roman" w:hAnsi="Times New Roman" w:cs="Times New Roman"/>
          <w:sz w:val="20"/>
          <w:szCs w:val="20"/>
        </w:rPr>
        <w:t xml:space="preserve"> KCL </w:t>
      </w:r>
      <w:r w:rsidRPr="00341BFD">
        <w:rPr>
          <w:rFonts w:ascii="Times New Roman" w:hAnsi="Times New Roman" w:cs="Times New Roman"/>
          <w:bCs/>
          <w:sz w:val="20"/>
          <w:szCs w:val="20"/>
        </w:rPr>
        <w:t>(</w:t>
      </w:r>
      <w:r w:rsidRPr="00341BFD">
        <w:rPr>
          <w:rFonts w:ascii="Times New Roman" w:hAnsi="Times New Roman" w:cs="Times New Roman"/>
          <w:bCs/>
          <w:i/>
          <w:sz w:val="20"/>
          <w:szCs w:val="20"/>
        </w:rPr>
        <w:t>potassium cloride</w:t>
      </w:r>
      <w:r w:rsidRPr="00341BFD">
        <w:rPr>
          <w:rFonts w:ascii="Times New Roman" w:hAnsi="Times New Roman" w:cs="Times New Roman"/>
          <w:bCs/>
          <w:sz w:val="20"/>
          <w:szCs w:val="20"/>
        </w:rPr>
        <w:t>)</w:t>
      </w:r>
      <w:r w:rsidRPr="00341BFD">
        <w:rPr>
          <w:rFonts w:ascii="Times New Roman" w:hAnsi="Times New Roman" w:cs="Times New Roman"/>
          <w:sz w:val="20"/>
          <w:szCs w:val="20"/>
        </w:rPr>
        <w:t xml:space="preserve"> mempunyai kemampuan mencegah laju </w:t>
      </w:r>
      <w:r w:rsidR="00A02350" w:rsidRPr="00A02350">
        <w:rPr>
          <w:rFonts w:ascii="Times New Roman" w:hAnsi="Times New Roman" w:cs="Times New Roman"/>
          <w:bCs/>
          <w:i/>
          <w:sz w:val="20"/>
          <w:szCs w:val="20"/>
        </w:rPr>
        <w:t>swelling</w:t>
      </w:r>
      <w:r w:rsidRPr="00341BFD">
        <w:rPr>
          <w:rFonts w:ascii="Times New Roman" w:hAnsi="Times New Roman" w:cs="Times New Roman"/>
          <w:bCs/>
          <w:sz w:val="20"/>
          <w:szCs w:val="20"/>
        </w:rPr>
        <w:t xml:space="preserve"> </w:t>
      </w:r>
      <w:r w:rsidRPr="00341BFD">
        <w:rPr>
          <w:rFonts w:ascii="Times New Roman" w:hAnsi="Times New Roman" w:cs="Times New Roman"/>
          <w:sz w:val="20"/>
          <w:szCs w:val="20"/>
        </w:rPr>
        <w:t xml:space="preserve"> dengan mengurangi hidrasi </w:t>
      </w:r>
      <w:r w:rsidRPr="00341BFD">
        <w:rPr>
          <w:rFonts w:ascii="Times New Roman" w:hAnsi="Times New Roman" w:cs="Times New Roman"/>
          <w:bCs/>
          <w:i/>
          <w:sz w:val="20"/>
          <w:szCs w:val="20"/>
        </w:rPr>
        <w:t>clay</w:t>
      </w:r>
      <w:r w:rsidRPr="00341BFD">
        <w:rPr>
          <w:rFonts w:ascii="Times New Roman" w:hAnsi="Times New Roman" w:cs="Times New Roman"/>
          <w:bCs/>
          <w:sz w:val="20"/>
          <w:szCs w:val="20"/>
        </w:rPr>
        <w:t>.</w:t>
      </w:r>
    </w:p>
    <w:p w:rsidR="003D6BAE" w:rsidRPr="00D81014" w:rsidRDefault="003D6BAE" w:rsidP="00D42912">
      <w:pPr>
        <w:pStyle w:val="ListParagraph"/>
        <w:numPr>
          <w:ilvl w:val="1"/>
          <w:numId w:val="1"/>
        </w:numPr>
        <w:spacing w:after="0" w:line="240" w:lineRule="auto"/>
        <w:ind w:left="426"/>
        <w:jc w:val="both"/>
        <w:rPr>
          <w:rFonts w:ascii="Times New Roman" w:hAnsi="Times New Roman" w:cs="Times New Roman"/>
          <w:b/>
          <w:i/>
          <w:sz w:val="20"/>
          <w:szCs w:val="20"/>
        </w:rPr>
      </w:pPr>
      <w:r>
        <w:rPr>
          <w:rFonts w:ascii="Times New Roman" w:hAnsi="Times New Roman" w:cs="Times New Roman"/>
          <w:b/>
          <w:i/>
          <w:sz w:val="20"/>
          <w:szCs w:val="20"/>
        </w:rPr>
        <w:t xml:space="preserve">Clay </w:t>
      </w:r>
      <w:r>
        <w:rPr>
          <w:rFonts w:ascii="Times New Roman" w:hAnsi="Times New Roman" w:cs="Times New Roman"/>
          <w:b/>
          <w:sz w:val="20"/>
          <w:szCs w:val="20"/>
        </w:rPr>
        <w:t xml:space="preserve">dan </w:t>
      </w:r>
      <w:r w:rsidR="00A02350" w:rsidRPr="00A02350">
        <w:rPr>
          <w:rFonts w:ascii="Times New Roman" w:hAnsi="Times New Roman" w:cs="Times New Roman"/>
          <w:b/>
          <w:i/>
          <w:sz w:val="20"/>
          <w:szCs w:val="20"/>
        </w:rPr>
        <w:t>Shale</w:t>
      </w:r>
    </w:p>
    <w:p w:rsidR="000E66A0" w:rsidRDefault="00A02350" w:rsidP="00341BFD">
      <w:pPr>
        <w:spacing w:after="0" w:line="240" w:lineRule="auto"/>
        <w:ind w:firstLine="426"/>
        <w:jc w:val="both"/>
        <w:rPr>
          <w:rFonts w:ascii="Times New Roman" w:hAnsi="Times New Roman" w:cs="Times New Roman"/>
          <w:i/>
          <w:sz w:val="20"/>
          <w:szCs w:val="20"/>
        </w:rPr>
      </w:pPr>
      <w:r w:rsidRPr="00A02350">
        <w:rPr>
          <w:rFonts w:ascii="Times New Roman" w:hAnsi="Times New Roman" w:cs="Times New Roman"/>
          <w:i/>
          <w:sz w:val="20"/>
          <w:szCs w:val="20"/>
        </w:rPr>
        <w:t>Shale</w:t>
      </w:r>
      <w:r w:rsidR="003D6BAE">
        <w:rPr>
          <w:rFonts w:ascii="Times New Roman" w:hAnsi="Times New Roman" w:cs="Times New Roman"/>
          <w:i/>
          <w:sz w:val="20"/>
          <w:szCs w:val="20"/>
        </w:rPr>
        <w:t xml:space="preserve"> </w:t>
      </w:r>
      <w:r w:rsidR="003D6BAE">
        <w:rPr>
          <w:rFonts w:ascii="Times New Roman" w:hAnsi="Times New Roman" w:cs="Times New Roman"/>
          <w:sz w:val="20"/>
          <w:szCs w:val="20"/>
        </w:rPr>
        <w:t xml:space="preserve">dan </w:t>
      </w:r>
      <w:r w:rsidR="003D6BAE">
        <w:rPr>
          <w:rFonts w:ascii="Times New Roman" w:hAnsi="Times New Roman" w:cs="Times New Roman"/>
          <w:i/>
          <w:sz w:val="20"/>
          <w:szCs w:val="20"/>
        </w:rPr>
        <w:t xml:space="preserve">clay </w:t>
      </w:r>
      <w:r w:rsidR="003D6BAE">
        <w:rPr>
          <w:rFonts w:ascii="Times New Roman" w:hAnsi="Times New Roman" w:cs="Times New Roman"/>
          <w:sz w:val="20"/>
          <w:szCs w:val="20"/>
        </w:rPr>
        <w:t xml:space="preserve">adalah batuan sedimen yang sangat reaktif terhadap air. </w:t>
      </w:r>
      <w:r w:rsidR="003D6BAE">
        <w:rPr>
          <w:rFonts w:ascii="Times New Roman" w:hAnsi="Times New Roman" w:cs="Times New Roman"/>
          <w:i/>
          <w:sz w:val="20"/>
          <w:szCs w:val="20"/>
        </w:rPr>
        <w:t xml:space="preserve">Clay </w:t>
      </w:r>
      <w:r w:rsidR="003D6BAE">
        <w:rPr>
          <w:rFonts w:ascii="Times New Roman" w:hAnsi="Times New Roman" w:cs="Times New Roman"/>
          <w:sz w:val="20"/>
          <w:szCs w:val="20"/>
        </w:rPr>
        <w:t xml:space="preserve">merupakan batuan lempung yang mudah reaktif terhadap air sehingga menyebabkan </w:t>
      </w:r>
      <w:r w:rsidRPr="00A02350">
        <w:rPr>
          <w:rFonts w:ascii="Times New Roman" w:hAnsi="Times New Roman" w:cs="Times New Roman"/>
          <w:i/>
          <w:sz w:val="20"/>
          <w:szCs w:val="20"/>
        </w:rPr>
        <w:t>swelling</w:t>
      </w:r>
      <w:r w:rsidR="003D6BAE">
        <w:rPr>
          <w:rFonts w:ascii="Times New Roman" w:hAnsi="Times New Roman" w:cs="Times New Roman"/>
          <w:sz w:val="20"/>
          <w:szCs w:val="20"/>
        </w:rPr>
        <w:t xml:space="preserve">. </w:t>
      </w:r>
      <w:r w:rsidRPr="00A02350">
        <w:rPr>
          <w:rFonts w:ascii="Times New Roman" w:hAnsi="Times New Roman" w:cs="Times New Roman"/>
          <w:i/>
          <w:sz w:val="20"/>
          <w:szCs w:val="20"/>
        </w:rPr>
        <w:t>Shale</w:t>
      </w:r>
      <w:r w:rsidR="003D6BAE">
        <w:rPr>
          <w:rFonts w:ascii="Times New Roman" w:hAnsi="Times New Roman" w:cs="Times New Roman"/>
          <w:i/>
          <w:sz w:val="20"/>
          <w:szCs w:val="20"/>
        </w:rPr>
        <w:t xml:space="preserve"> </w:t>
      </w:r>
      <w:r w:rsidR="003D6BAE">
        <w:rPr>
          <w:rFonts w:ascii="Times New Roman" w:hAnsi="Times New Roman" w:cs="Times New Roman"/>
          <w:sz w:val="20"/>
          <w:szCs w:val="20"/>
        </w:rPr>
        <w:t>merupakan batuan serpih, batuan ini termasuk sedimen yang terkena temperatur</w:t>
      </w:r>
      <w:r w:rsidR="006B4F22">
        <w:rPr>
          <w:rFonts w:ascii="Times New Roman" w:hAnsi="Times New Roman" w:cs="Times New Roman"/>
          <w:sz w:val="20"/>
          <w:szCs w:val="20"/>
        </w:rPr>
        <w:t xml:space="preserve"> yang sangat tinggi. Masalah yang sering terjadi pada </w:t>
      </w:r>
      <w:r w:rsidRPr="00A02350">
        <w:rPr>
          <w:rFonts w:ascii="Times New Roman" w:hAnsi="Times New Roman" w:cs="Times New Roman"/>
          <w:i/>
          <w:sz w:val="20"/>
          <w:szCs w:val="20"/>
        </w:rPr>
        <w:t>shale</w:t>
      </w:r>
      <w:r w:rsidR="006B4F22">
        <w:rPr>
          <w:rFonts w:ascii="Times New Roman" w:hAnsi="Times New Roman" w:cs="Times New Roman"/>
          <w:i/>
          <w:sz w:val="20"/>
          <w:szCs w:val="20"/>
        </w:rPr>
        <w:t xml:space="preserve"> </w:t>
      </w:r>
      <w:r w:rsidR="006B4F22">
        <w:rPr>
          <w:rFonts w:ascii="Times New Roman" w:hAnsi="Times New Roman" w:cs="Times New Roman"/>
          <w:sz w:val="20"/>
          <w:szCs w:val="20"/>
        </w:rPr>
        <w:t xml:space="preserve">dan </w:t>
      </w:r>
      <w:r w:rsidR="006B4F22">
        <w:rPr>
          <w:rFonts w:ascii="Times New Roman" w:hAnsi="Times New Roman" w:cs="Times New Roman"/>
          <w:i/>
          <w:sz w:val="20"/>
          <w:szCs w:val="20"/>
        </w:rPr>
        <w:t xml:space="preserve">clay </w:t>
      </w:r>
      <w:r w:rsidR="006B4F22">
        <w:rPr>
          <w:rFonts w:ascii="Times New Roman" w:hAnsi="Times New Roman" w:cs="Times New Roman"/>
          <w:sz w:val="20"/>
          <w:szCs w:val="20"/>
        </w:rPr>
        <w:t xml:space="preserve">yaitu; </w:t>
      </w:r>
      <w:r w:rsidR="006B4F22">
        <w:rPr>
          <w:rFonts w:ascii="Times New Roman" w:hAnsi="Times New Roman" w:cs="Times New Roman"/>
          <w:i/>
          <w:sz w:val="20"/>
          <w:szCs w:val="20"/>
        </w:rPr>
        <w:t xml:space="preserve">sloughing </w:t>
      </w:r>
      <w:r w:rsidRPr="00A02350">
        <w:rPr>
          <w:rFonts w:ascii="Times New Roman" w:hAnsi="Times New Roman" w:cs="Times New Roman"/>
          <w:i/>
          <w:sz w:val="20"/>
          <w:szCs w:val="20"/>
        </w:rPr>
        <w:t>shale</w:t>
      </w:r>
      <w:r w:rsidR="006B4F22">
        <w:rPr>
          <w:rFonts w:ascii="Times New Roman" w:hAnsi="Times New Roman" w:cs="Times New Roman"/>
          <w:i/>
          <w:sz w:val="20"/>
          <w:szCs w:val="20"/>
        </w:rPr>
        <w:t xml:space="preserve"> </w:t>
      </w:r>
      <w:r w:rsidR="006B4F22">
        <w:rPr>
          <w:rFonts w:ascii="Times New Roman" w:hAnsi="Times New Roman" w:cs="Times New Roman"/>
          <w:sz w:val="20"/>
          <w:szCs w:val="20"/>
        </w:rPr>
        <w:t xml:space="preserve">dan </w:t>
      </w:r>
      <w:r w:rsidRPr="00A02350">
        <w:rPr>
          <w:rFonts w:ascii="Times New Roman" w:hAnsi="Times New Roman" w:cs="Times New Roman"/>
          <w:i/>
          <w:sz w:val="20"/>
          <w:szCs w:val="20"/>
        </w:rPr>
        <w:t>swelling</w:t>
      </w:r>
      <w:r w:rsidR="006B4F22">
        <w:rPr>
          <w:rFonts w:ascii="Times New Roman" w:hAnsi="Times New Roman" w:cs="Times New Roman"/>
          <w:i/>
          <w:sz w:val="20"/>
          <w:szCs w:val="20"/>
        </w:rPr>
        <w:t>.</w:t>
      </w:r>
    </w:p>
    <w:p w:rsidR="00DB794D" w:rsidRDefault="00DB794D" w:rsidP="006B4F22">
      <w:pPr>
        <w:spacing w:after="0" w:line="240" w:lineRule="auto"/>
        <w:jc w:val="both"/>
        <w:rPr>
          <w:rFonts w:ascii="Times New Roman" w:hAnsi="Times New Roman" w:cs="Times New Roman"/>
          <w:i/>
          <w:sz w:val="20"/>
          <w:szCs w:val="20"/>
        </w:rPr>
      </w:pPr>
    </w:p>
    <w:p w:rsidR="00B33196" w:rsidRPr="000E66A0" w:rsidRDefault="00F35B39" w:rsidP="000E66A0">
      <w:pPr>
        <w:pStyle w:val="ListParagraph"/>
        <w:numPr>
          <w:ilvl w:val="0"/>
          <w:numId w:val="38"/>
        </w:numPr>
        <w:spacing w:after="0" w:line="240" w:lineRule="auto"/>
        <w:ind w:left="426" w:hanging="426"/>
        <w:jc w:val="both"/>
        <w:rPr>
          <w:rFonts w:ascii="Times New Roman" w:hAnsi="Times New Roman" w:cs="Times New Roman"/>
          <w:b/>
          <w:sz w:val="24"/>
        </w:rPr>
      </w:pPr>
      <w:r w:rsidRPr="00F35B39">
        <w:rPr>
          <w:rFonts w:ascii="Times New Roman" w:hAnsi="Times New Roman" w:cs="Times New Roman"/>
          <w:b/>
          <w:sz w:val="24"/>
        </w:rPr>
        <w:t>Metodologi</w:t>
      </w:r>
    </w:p>
    <w:p w:rsidR="006B4F22" w:rsidRDefault="003B0995" w:rsidP="000E66A0">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Metode penelitian yang dilakukan adalah dengan mengumpulkan data, mempelajari </w:t>
      </w:r>
      <w:r w:rsidR="002C529D">
        <w:rPr>
          <w:rFonts w:ascii="Times New Roman" w:hAnsi="Times New Roman" w:cs="Times New Roman"/>
          <w:sz w:val="20"/>
          <w:szCs w:val="20"/>
        </w:rPr>
        <w:t>literatur</w:t>
      </w:r>
      <w:r>
        <w:rPr>
          <w:rFonts w:ascii="Times New Roman" w:hAnsi="Times New Roman" w:cs="Times New Roman"/>
          <w:sz w:val="20"/>
          <w:szCs w:val="20"/>
        </w:rPr>
        <w:t xml:space="preserve"> </w:t>
      </w:r>
      <w:r w:rsidR="00721D3C">
        <w:rPr>
          <w:rFonts w:ascii="Times New Roman" w:hAnsi="Times New Roman" w:cs="Times New Roman"/>
          <w:sz w:val="20"/>
          <w:szCs w:val="20"/>
        </w:rPr>
        <w:t>dan mengolah</w:t>
      </w:r>
      <w:r>
        <w:rPr>
          <w:rFonts w:ascii="Times New Roman" w:hAnsi="Times New Roman" w:cs="Times New Roman"/>
          <w:sz w:val="20"/>
          <w:szCs w:val="20"/>
        </w:rPr>
        <w:t xml:space="preserve"> data. Data yang tersedia adalah da</w:t>
      </w:r>
      <w:r w:rsidR="002C529D">
        <w:rPr>
          <w:rFonts w:ascii="Times New Roman" w:hAnsi="Times New Roman" w:cs="Times New Roman"/>
          <w:sz w:val="20"/>
          <w:szCs w:val="20"/>
        </w:rPr>
        <w:t xml:space="preserve">ta </w:t>
      </w:r>
      <w:r w:rsidR="006B4F22">
        <w:rPr>
          <w:rFonts w:ascii="Times New Roman" w:hAnsi="Times New Roman" w:cs="Times New Roman"/>
          <w:sz w:val="20"/>
          <w:szCs w:val="20"/>
        </w:rPr>
        <w:t xml:space="preserve">empat sampel lumpur </w:t>
      </w:r>
      <w:r w:rsidR="00A02350">
        <w:rPr>
          <w:rFonts w:ascii="Times New Roman" w:hAnsi="Times New Roman" w:cs="Times New Roman"/>
          <w:i/>
          <w:sz w:val="20"/>
          <w:szCs w:val="20"/>
        </w:rPr>
        <w:t>Kcl polymer</w:t>
      </w:r>
      <w:r w:rsidR="006B4F22">
        <w:rPr>
          <w:rFonts w:ascii="Times New Roman" w:hAnsi="Times New Roman" w:cs="Times New Roman"/>
          <w:sz w:val="20"/>
          <w:szCs w:val="20"/>
        </w:rPr>
        <w:t xml:space="preserve"> dengan komposisi material </w:t>
      </w:r>
      <w:r w:rsidR="00A02350" w:rsidRPr="00A02350">
        <w:rPr>
          <w:rFonts w:ascii="Times New Roman" w:hAnsi="Times New Roman" w:cs="Times New Roman"/>
          <w:i/>
          <w:sz w:val="20"/>
          <w:szCs w:val="20"/>
        </w:rPr>
        <w:t>Resinex</w:t>
      </w:r>
      <w:r w:rsidR="006B4F22">
        <w:rPr>
          <w:rFonts w:ascii="Times New Roman" w:hAnsi="Times New Roman" w:cs="Times New Roman"/>
          <w:i/>
          <w:sz w:val="20"/>
          <w:szCs w:val="20"/>
        </w:rPr>
        <w:t xml:space="preserve"> </w:t>
      </w:r>
      <w:r w:rsidR="006B4F22">
        <w:rPr>
          <w:rFonts w:ascii="Times New Roman" w:hAnsi="Times New Roman" w:cs="Times New Roman"/>
          <w:sz w:val="20"/>
          <w:szCs w:val="20"/>
        </w:rPr>
        <w:t>yang berbeda, yaitu 2 gr, 4 gr, 6 gr, dan 8 gr</w:t>
      </w:r>
      <w:r w:rsidR="002C529D">
        <w:rPr>
          <w:rFonts w:ascii="Times New Roman" w:hAnsi="Times New Roman" w:cs="Times New Roman"/>
          <w:sz w:val="20"/>
          <w:szCs w:val="20"/>
        </w:rPr>
        <w:t xml:space="preserve">. </w:t>
      </w:r>
      <w:r w:rsidR="00721D3C">
        <w:rPr>
          <w:rFonts w:ascii="Times New Roman" w:hAnsi="Times New Roman" w:cs="Times New Roman"/>
          <w:sz w:val="20"/>
          <w:szCs w:val="20"/>
        </w:rPr>
        <w:t xml:space="preserve">Setelah mengumpulkan </w:t>
      </w:r>
      <w:r w:rsidR="006B4F22">
        <w:rPr>
          <w:rFonts w:ascii="Times New Roman" w:hAnsi="Times New Roman" w:cs="Times New Roman"/>
          <w:sz w:val="20"/>
          <w:szCs w:val="20"/>
        </w:rPr>
        <w:t>data</w:t>
      </w:r>
      <w:r w:rsidR="00721D3C">
        <w:rPr>
          <w:rFonts w:ascii="Times New Roman" w:hAnsi="Times New Roman" w:cs="Times New Roman"/>
          <w:sz w:val="20"/>
          <w:szCs w:val="20"/>
        </w:rPr>
        <w:t>,</w:t>
      </w:r>
      <w:r w:rsidR="006B4F22">
        <w:rPr>
          <w:rFonts w:ascii="Times New Roman" w:hAnsi="Times New Roman" w:cs="Times New Roman"/>
          <w:sz w:val="20"/>
          <w:szCs w:val="20"/>
        </w:rPr>
        <w:t xml:space="preserve"> kemudian melakukan pengujian perbandingan empat sampel lumpur </w:t>
      </w:r>
      <w:r w:rsidR="00A02350">
        <w:rPr>
          <w:rFonts w:ascii="Times New Roman" w:hAnsi="Times New Roman" w:cs="Times New Roman"/>
          <w:i/>
          <w:sz w:val="20"/>
          <w:szCs w:val="20"/>
        </w:rPr>
        <w:t>Kcl polymer</w:t>
      </w:r>
      <w:r w:rsidR="006B4F22">
        <w:rPr>
          <w:rFonts w:ascii="Times New Roman" w:hAnsi="Times New Roman" w:cs="Times New Roman"/>
          <w:i/>
          <w:sz w:val="20"/>
          <w:szCs w:val="20"/>
        </w:rPr>
        <w:t xml:space="preserve"> </w:t>
      </w:r>
      <w:r w:rsidR="006B4F22">
        <w:rPr>
          <w:rFonts w:ascii="Times New Roman" w:hAnsi="Times New Roman" w:cs="Times New Roman"/>
          <w:sz w:val="20"/>
          <w:szCs w:val="20"/>
        </w:rPr>
        <w:t xml:space="preserve">terhadap </w:t>
      </w:r>
      <w:r w:rsidR="006B4F22">
        <w:rPr>
          <w:rFonts w:ascii="Times New Roman" w:hAnsi="Times New Roman" w:cs="Times New Roman"/>
          <w:i/>
          <w:sz w:val="20"/>
          <w:szCs w:val="20"/>
        </w:rPr>
        <w:t xml:space="preserve">properties </w:t>
      </w:r>
      <w:r w:rsidR="006B4F22">
        <w:rPr>
          <w:rFonts w:ascii="Times New Roman" w:hAnsi="Times New Roman" w:cs="Times New Roman"/>
          <w:sz w:val="20"/>
          <w:szCs w:val="20"/>
        </w:rPr>
        <w:t>lumpur.</w:t>
      </w:r>
      <w:r w:rsidR="00721D3C">
        <w:rPr>
          <w:rFonts w:ascii="Times New Roman" w:hAnsi="Times New Roman" w:cs="Times New Roman"/>
          <w:sz w:val="20"/>
          <w:szCs w:val="20"/>
        </w:rPr>
        <w:t xml:space="preserve"> </w:t>
      </w:r>
    </w:p>
    <w:p w:rsidR="00B33196" w:rsidRDefault="00341BFD" w:rsidP="007D6A94">
      <w:pPr>
        <w:spacing w:after="0" w:line="240" w:lineRule="auto"/>
        <w:jc w:val="both"/>
        <w:rPr>
          <w:rFonts w:ascii="Times New Roman" w:hAnsi="Times New Roman" w:cs="Times New Roman"/>
          <w:sz w:val="20"/>
          <w:szCs w:val="20"/>
        </w:rPr>
      </w:pPr>
      <w:r w:rsidRPr="006B4F22">
        <w:rPr>
          <w:rFonts w:ascii="Times New Roman" w:hAnsi="Times New Roman" w:cs="Times New Roman"/>
          <w:noProof/>
          <w:sz w:val="20"/>
          <w:szCs w:val="20"/>
        </w:rPr>
        <w:drawing>
          <wp:anchor distT="0" distB="0" distL="114300" distR="114300" simplePos="0" relativeHeight="251670528" behindDoc="0" locked="0" layoutInCell="1" allowOverlap="1" wp14:anchorId="22B4120E" wp14:editId="71256ED6">
            <wp:simplePos x="0" y="0"/>
            <wp:positionH relativeFrom="column">
              <wp:posOffset>32385</wp:posOffset>
            </wp:positionH>
            <wp:positionV relativeFrom="paragraph">
              <wp:posOffset>42544</wp:posOffset>
            </wp:positionV>
            <wp:extent cx="2943225" cy="3609975"/>
            <wp:effectExtent l="0" t="0" r="952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43225" cy="3609975"/>
                    </a:xfrm>
                    <a:prstGeom prst="rect">
                      <a:avLst/>
                    </a:prstGeom>
                  </pic:spPr>
                </pic:pic>
              </a:graphicData>
            </a:graphic>
            <wp14:sizeRelH relativeFrom="margin">
              <wp14:pctWidth>0</wp14:pctWidth>
            </wp14:sizeRelH>
            <wp14:sizeRelV relativeFrom="margin">
              <wp14:pctHeight>0</wp14:pctHeight>
            </wp14:sizeRelV>
          </wp:anchor>
        </w:drawing>
      </w:r>
    </w:p>
    <w:p w:rsidR="006B4F22" w:rsidRDefault="006B4F22" w:rsidP="004A5280">
      <w:pPr>
        <w:pStyle w:val="ListParagraph"/>
        <w:spacing w:after="0" w:line="240" w:lineRule="auto"/>
        <w:ind w:left="0"/>
        <w:jc w:val="both"/>
        <w:rPr>
          <w:rFonts w:ascii="Times New Roman" w:hAnsi="Times New Roman" w:cs="Times New Roman"/>
          <w:sz w:val="20"/>
          <w:szCs w:val="20"/>
        </w:rPr>
      </w:pPr>
    </w:p>
    <w:p w:rsidR="003B0995" w:rsidRDefault="003B0995" w:rsidP="004A5280">
      <w:pPr>
        <w:pStyle w:val="ListParagraph"/>
        <w:spacing w:after="0" w:line="240" w:lineRule="auto"/>
        <w:ind w:left="0"/>
        <w:jc w:val="both"/>
        <w:rPr>
          <w:rFonts w:ascii="Times New Roman" w:hAnsi="Times New Roman" w:cs="Times New Roman"/>
          <w:sz w:val="20"/>
          <w:szCs w:val="20"/>
        </w:rPr>
      </w:pPr>
    </w:p>
    <w:p w:rsidR="003B0995" w:rsidRDefault="003B0995" w:rsidP="004A5280">
      <w:pPr>
        <w:pStyle w:val="ListParagraph"/>
        <w:spacing w:after="0" w:line="240" w:lineRule="auto"/>
        <w:ind w:left="0"/>
        <w:jc w:val="both"/>
        <w:rPr>
          <w:rFonts w:ascii="Times New Roman" w:hAnsi="Times New Roman" w:cs="Times New Roman"/>
          <w:sz w:val="20"/>
          <w:szCs w:val="20"/>
        </w:rPr>
      </w:pPr>
    </w:p>
    <w:p w:rsidR="003B0995" w:rsidRDefault="003B0995" w:rsidP="004A5280">
      <w:pPr>
        <w:pStyle w:val="ListParagraph"/>
        <w:spacing w:after="0" w:line="240" w:lineRule="auto"/>
        <w:ind w:left="0"/>
        <w:jc w:val="both"/>
        <w:rPr>
          <w:rFonts w:ascii="Times New Roman" w:hAnsi="Times New Roman" w:cs="Times New Roman"/>
          <w:sz w:val="20"/>
          <w:szCs w:val="20"/>
        </w:rPr>
      </w:pPr>
    </w:p>
    <w:p w:rsidR="003B0995" w:rsidRDefault="003B0995" w:rsidP="004A5280">
      <w:pPr>
        <w:pStyle w:val="ListParagraph"/>
        <w:spacing w:after="0" w:line="240" w:lineRule="auto"/>
        <w:ind w:left="0"/>
        <w:jc w:val="both"/>
        <w:rPr>
          <w:rFonts w:ascii="Times New Roman" w:hAnsi="Times New Roman" w:cs="Times New Roman"/>
          <w:sz w:val="20"/>
          <w:szCs w:val="20"/>
        </w:rPr>
      </w:pPr>
    </w:p>
    <w:p w:rsidR="004B74B7" w:rsidRPr="004B74B7" w:rsidRDefault="004B74B7" w:rsidP="004A5280">
      <w:pPr>
        <w:pStyle w:val="ListParagraph"/>
        <w:spacing w:after="0" w:line="240" w:lineRule="auto"/>
        <w:ind w:left="0"/>
        <w:jc w:val="both"/>
        <w:rPr>
          <w:rFonts w:ascii="Times New Roman" w:hAnsi="Times New Roman" w:cs="Times New Roman"/>
          <w:sz w:val="20"/>
          <w:szCs w:val="20"/>
        </w:rPr>
      </w:pPr>
    </w:p>
    <w:p w:rsidR="004B74B7" w:rsidRDefault="004B74B7" w:rsidP="004A5280">
      <w:pPr>
        <w:pStyle w:val="ListParagraph"/>
        <w:spacing w:after="0" w:line="240" w:lineRule="auto"/>
        <w:ind w:left="0"/>
        <w:jc w:val="both"/>
        <w:rPr>
          <w:rFonts w:ascii="Times New Roman" w:hAnsi="Times New Roman" w:cs="Times New Roman"/>
          <w:b/>
          <w:sz w:val="20"/>
          <w:szCs w:val="20"/>
        </w:rPr>
      </w:pPr>
    </w:p>
    <w:p w:rsidR="004B74B7" w:rsidRDefault="004B74B7" w:rsidP="004A5280">
      <w:pPr>
        <w:pStyle w:val="ListParagraph"/>
        <w:spacing w:after="0" w:line="240" w:lineRule="auto"/>
        <w:ind w:left="0"/>
        <w:jc w:val="both"/>
        <w:rPr>
          <w:rFonts w:ascii="Times New Roman" w:hAnsi="Times New Roman" w:cs="Times New Roman"/>
          <w:b/>
          <w:sz w:val="20"/>
          <w:szCs w:val="20"/>
        </w:rPr>
      </w:pPr>
    </w:p>
    <w:p w:rsidR="004B74B7" w:rsidRDefault="004B74B7" w:rsidP="004A5280">
      <w:pPr>
        <w:pStyle w:val="ListParagraph"/>
        <w:spacing w:after="0" w:line="240" w:lineRule="auto"/>
        <w:ind w:left="0"/>
        <w:jc w:val="both"/>
        <w:rPr>
          <w:rFonts w:ascii="Times New Roman" w:hAnsi="Times New Roman" w:cs="Times New Roman"/>
          <w:b/>
          <w:sz w:val="20"/>
          <w:szCs w:val="20"/>
        </w:rPr>
      </w:pPr>
    </w:p>
    <w:p w:rsidR="004B74B7" w:rsidRDefault="004B74B7" w:rsidP="004A5280">
      <w:pPr>
        <w:pStyle w:val="ListParagraph"/>
        <w:spacing w:after="0" w:line="240" w:lineRule="auto"/>
        <w:ind w:left="0"/>
        <w:jc w:val="both"/>
        <w:rPr>
          <w:rFonts w:ascii="Times New Roman" w:hAnsi="Times New Roman" w:cs="Times New Roman"/>
          <w:b/>
          <w:sz w:val="20"/>
          <w:szCs w:val="20"/>
        </w:rPr>
      </w:pPr>
    </w:p>
    <w:p w:rsidR="004B74B7" w:rsidRDefault="004B74B7" w:rsidP="004A5280">
      <w:pPr>
        <w:pStyle w:val="ListParagraph"/>
        <w:spacing w:after="0" w:line="240" w:lineRule="auto"/>
        <w:ind w:left="0"/>
        <w:jc w:val="both"/>
        <w:rPr>
          <w:rFonts w:ascii="Times New Roman" w:hAnsi="Times New Roman" w:cs="Times New Roman"/>
          <w:b/>
          <w:sz w:val="20"/>
          <w:szCs w:val="20"/>
        </w:rPr>
      </w:pPr>
    </w:p>
    <w:p w:rsidR="004B74B7" w:rsidRDefault="004B74B7" w:rsidP="004A5280">
      <w:pPr>
        <w:pStyle w:val="ListParagraph"/>
        <w:spacing w:after="0" w:line="240" w:lineRule="auto"/>
        <w:ind w:left="0"/>
        <w:jc w:val="both"/>
        <w:rPr>
          <w:rFonts w:ascii="Times New Roman" w:hAnsi="Times New Roman" w:cs="Times New Roman"/>
          <w:b/>
          <w:sz w:val="20"/>
          <w:szCs w:val="20"/>
        </w:rPr>
      </w:pPr>
    </w:p>
    <w:p w:rsidR="004B74B7" w:rsidRDefault="004B74B7" w:rsidP="004A5280">
      <w:pPr>
        <w:pStyle w:val="ListParagraph"/>
        <w:spacing w:after="0" w:line="240" w:lineRule="auto"/>
        <w:ind w:left="0"/>
        <w:jc w:val="both"/>
        <w:rPr>
          <w:rFonts w:ascii="Times New Roman" w:hAnsi="Times New Roman" w:cs="Times New Roman"/>
          <w:b/>
          <w:sz w:val="20"/>
          <w:szCs w:val="20"/>
        </w:rPr>
      </w:pPr>
    </w:p>
    <w:p w:rsidR="004B74B7" w:rsidRDefault="004B74B7" w:rsidP="004A5280">
      <w:pPr>
        <w:pStyle w:val="ListParagraph"/>
        <w:spacing w:after="0" w:line="240" w:lineRule="auto"/>
        <w:ind w:left="0"/>
        <w:jc w:val="both"/>
        <w:rPr>
          <w:rFonts w:ascii="Times New Roman" w:hAnsi="Times New Roman" w:cs="Times New Roman"/>
          <w:b/>
          <w:sz w:val="20"/>
          <w:szCs w:val="20"/>
        </w:rPr>
      </w:pPr>
    </w:p>
    <w:p w:rsidR="004B74B7" w:rsidRDefault="004B74B7" w:rsidP="004A5280">
      <w:pPr>
        <w:pStyle w:val="ListParagraph"/>
        <w:spacing w:after="0" w:line="240" w:lineRule="auto"/>
        <w:ind w:left="0"/>
        <w:jc w:val="both"/>
        <w:rPr>
          <w:rFonts w:ascii="Times New Roman" w:hAnsi="Times New Roman" w:cs="Times New Roman"/>
          <w:b/>
          <w:sz w:val="20"/>
          <w:szCs w:val="20"/>
        </w:rPr>
      </w:pPr>
    </w:p>
    <w:p w:rsidR="004B74B7" w:rsidRDefault="004B74B7" w:rsidP="004A5280">
      <w:pPr>
        <w:pStyle w:val="ListParagraph"/>
        <w:spacing w:after="0" w:line="240" w:lineRule="auto"/>
        <w:ind w:left="0"/>
        <w:jc w:val="both"/>
        <w:rPr>
          <w:rFonts w:ascii="Times New Roman" w:hAnsi="Times New Roman" w:cs="Times New Roman"/>
          <w:b/>
          <w:sz w:val="20"/>
          <w:szCs w:val="20"/>
        </w:rPr>
      </w:pPr>
    </w:p>
    <w:p w:rsidR="006B4F22" w:rsidRDefault="006B4F22" w:rsidP="00A94B4E">
      <w:pPr>
        <w:pStyle w:val="ListParagraph"/>
        <w:spacing w:after="0" w:line="240" w:lineRule="auto"/>
        <w:ind w:left="0"/>
        <w:rPr>
          <w:rFonts w:ascii="Times New Roman" w:hAnsi="Times New Roman" w:cs="Times New Roman"/>
          <w:b/>
          <w:sz w:val="20"/>
          <w:szCs w:val="20"/>
        </w:rPr>
      </w:pPr>
    </w:p>
    <w:p w:rsidR="00A94B4E" w:rsidRDefault="007D6A94" w:rsidP="007D6A94">
      <w:pPr>
        <w:pStyle w:val="ListParagraph"/>
        <w:spacing w:after="0" w:line="240" w:lineRule="auto"/>
        <w:ind w:left="0"/>
        <w:rPr>
          <w:rFonts w:ascii="Times New Roman" w:hAnsi="Times New Roman" w:cs="Times New Roman"/>
          <w:b/>
          <w:sz w:val="20"/>
          <w:szCs w:val="20"/>
        </w:rPr>
      </w:pPr>
      <w:r>
        <w:rPr>
          <w:rFonts w:ascii="Times New Roman" w:hAnsi="Times New Roman" w:cs="Times New Roman"/>
          <w:b/>
          <w:sz w:val="20"/>
          <w:szCs w:val="20"/>
        </w:rPr>
        <w:t xml:space="preserve">              </w:t>
      </w:r>
    </w:p>
    <w:p w:rsidR="00A94B4E" w:rsidRDefault="00A94B4E" w:rsidP="007D6A94">
      <w:pPr>
        <w:pStyle w:val="ListParagraph"/>
        <w:spacing w:after="0" w:line="240" w:lineRule="auto"/>
        <w:ind w:left="0"/>
        <w:rPr>
          <w:rFonts w:ascii="Times New Roman" w:hAnsi="Times New Roman" w:cs="Times New Roman"/>
          <w:b/>
          <w:sz w:val="20"/>
          <w:szCs w:val="20"/>
        </w:rPr>
      </w:pPr>
    </w:p>
    <w:p w:rsidR="00B33196" w:rsidRDefault="00B33196" w:rsidP="00A94B4E">
      <w:pPr>
        <w:pStyle w:val="ListParagraph"/>
        <w:spacing w:after="0" w:line="240" w:lineRule="auto"/>
        <w:ind w:left="0"/>
        <w:jc w:val="center"/>
        <w:rPr>
          <w:rFonts w:ascii="Times New Roman" w:hAnsi="Times New Roman" w:cs="Times New Roman"/>
          <w:b/>
          <w:sz w:val="20"/>
          <w:szCs w:val="20"/>
        </w:rPr>
      </w:pPr>
    </w:p>
    <w:p w:rsidR="00B33196" w:rsidRDefault="00B33196" w:rsidP="00A94B4E">
      <w:pPr>
        <w:pStyle w:val="ListParagraph"/>
        <w:spacing w:after="0" w:line="240" w:lineRule="auto"/>
        <w:ind w:left="0"/>
        <w:jc w:val="center"/>
        <w:rPr>
          <w:rFonts w:ascii="Times New Roman" w:hAnsi="Times New Roman" w:cs="Times New Roman"/>
          <w:b/>
          <w:sz w:val="20"/>
          <w:szCs w:val="20"/>
        </w:rPr>
      </w:pPr>
    </w:p>
    <w:p w:rsidR="00B33196" w:rsidRDefault="00B33196" w:rsidP="00A94B4E">
      <w:pPr>
        <w:pStyle w:val="ListParagraph"/>
        <w:spacing w:after="0" w:line="240" w:lineRule="auto"/>
        <w:ind w:left="0"/>
        <w:jc w:val="center"/>
        <w:rPr>
          <w:rFonts w:ascii="Times New Roman" w:hAnsi="Times New Roman" w:cs="Times New Roman"/>
          <w:b/>
          <w:sz w:val="20"/>
          <w:szCs w:val="20"/>
        </w:rPr>
      </w:pPr>
    </w:p>
    <w:p w:rsidR="00B33196" w:rsidRDefault="00B33196" w:rsidP="00A94B4E">
      <w:pPr>
        <w:pStyle w:val="ListParagraph"/>
        <w:spacing w:after="0" w:line="240" w:lineRule="auto"/>
        <w:ind w:left="0"/>
        <w:jc w:val="center"/>
        <w:rPr>
          <w:rFonts w:ascii="Times New Roman" w:hAnsi="Times New Roman" w:cs="Times New Roman"/>
          <w:b/>
          <w:sz w:val="20"/>
          <w:szCs w:val="20"/>
        </w:rPr>
      </w:pPr>
    </w:p>
    <w:p w:rsidR="00B33196" w:rsidRDefault="00B33196" w:rsidP="00A94B4E">
      <w:pPr>
        <w:pStyle w:val="ListParagraph"/>
        <w:spacing w:after="0" w:line="240" w:lineRule="auto"/>
        <w:ind w:left="0"/>
        <w:jc w:val="center"/>
        <w:rPr>
          <w:rFonts w:ascii="Times New Roman" w:hAnsi="Times New Roman" w:cs="Times New Roman"/>
          <w:b/>
          <w:sz w:val="20"/>
          <w:szCs w:val="20"/>
        </w:rPr>
      </w:pPr>
    </w:p>
    <w:p w:rsidR="00356D00" w:rsidRDefault="00B728DD" w:rsidP="006373AB">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b/>
          <w:sz w:val="20"/>
          <w:szCs w:val="20"/>
        </w:rPr>
        <w:t xml:space="preserve">Gambar </w:t>
      </w:r>
      <w:r w:rsidR="00C23874">
        <w:rPr>
          <w:rFonts w:ascii="Times New Roman" w:hAnsi="Times New Roman" w:cs="Times New Roman"/>
          <w:b/>
          <w:sz w:val="20"/>
          <w:szCs w:val="20"/>
        </w:rPr>
        <w:t>1</w:t>
      </w:r>
      <w:r w:rsidR="00BE7CC6">
        <w:rPr>
          <w:rFonts w:ascii="Times New Roman" w:hAnsi="Times New Roman" w:cs="Times New Roman"/>
          <w:b/>
          <w:sz w:val="20"/>
          <w:szCs w:val="20"/>
        </w:rPr>
        <w:t>.</w:t>
      </w:r>
      <w:r w:rsidR="004B74B7">
        <w:rPr>
          <w:rFonts w:ascii="Times New Roman" w:hAnsi="Times New Roman" w:cs="Times New Roman"/>
          <w:b/>
          <w:sz w:val="20"/>
          <w:szCs w:val="20"/>
        </w:rPr>
        <w:t xml:space="preserve"> </w:t>
      </w:r>
      <w:r w:rsidR="00341BFD" w:rsidRPr="00A830BC">
        <w:rPr>
          <w:rFonts w:ascii="Times New Roman" w:hAnsi="Times New Roman" w:cs="Times New Roman"/>
          <w:i/>
          <w:sz w:val="20"/>
          <w:szCs w:val="20"/>
        </w:rPr>
        <w:t>Flowchart</w:t>
      </w:r>
    </w:p>
    <w:p w:rsidR="00793AF6" w:rsidRPr="00DB794D" w:rsidRDefault="00793AF6" w:rsidP="00A94B4E">
      <w:pPr>
        <w:pStyle w:val="ListParagraph"/>
        <w:numPr>
          <w:ilvl w:val="0"/>
          <w:numId w:val="38"/>
        </w:numPr>
        <w:spacing w:after="0" w:line="240" w:lineRule="auto"/>
        <w:ind w:left="567" w:hanging="567"/>
        <w:jc w:val="both"/>
        <w:rPr>
          <w:rFonts w:ascii="Times New Roman" w:hAnsi="Times New Roman" w:cs="Times New Roman"/>
          <w:sz w:val="20"/>
          <w:szCs w:val="20"/>
        </w:rPr>
      </w:pPr>
      <w:r w:rsidRPr="00DB794D">
        <w:rPr>
          <w:rFonts w:ascii="Times New Roman" w:hAnsi="Times New Roman" w:cs="Times New Roman"/>
          <w:b/>
          <w:sz w:val="20"/>
          <w:szCs w:val="20"/>
        </w:rPr>
        <w:lastRenderedPageBreak/>
        <w:t>Hasil dan Pembahasan</w:t>
      </w:r>
    </w:p>
    <w:p w:rsidR="00793AF6" w:rsidRPr="00C23874" w:rsidRDefault="00855467" w:rsidP="00BF4812">
      <w:pPr>
        <w:pStyle w:val="ListParagraph"/>
        <w:numPr>
          <w:ilvl w:val="1"/>
          <w:numId w:val="38"/>
        </w:numPr>
        <w:spacing w:after="0" w:line="240" w:lineRule="auto"/>
        <w:ind w:left="567" w:hanging="567"/>
        <w:jc w:val="both"/>
        <w:rPr>
          <w:rFonts w:ascii="Times New Roman" w:hAnsi="Times New Roman" w:cs="Times New Roman"/>
          <w:sz w:val="20"/>
          <w:szCs w:val="20"/>
        </w:rPr>
      </w:pPr>
      <w:r w:rsidRPr="00C23874">
        <w:rPr>
          <w:rFonts w:ascii="Times New Roman" w:hAnsi="Times New Roman" w:cs="Times New Roman"/>
          <w:b/>
          <w:sz w:val="20"/>
          <w:szCs w:val="20"/>
        </w:rPr>
        <w:t xml:space="preserve">Prosedur Pembuatan Lumpur </w:t>
      </w:r>
      <w:r w:rsidR="00A02350">
        <w:rPr>
          <w:rFonts w:ascii="Times New Roman" w:hAnsi="Times New Roman" w:cs="Times New Roman"/>
          <w:b/>
          <w:i/>
          <w:sz w:val="20"/>
          <w:szCs w:val="20"/>
        </w:rPr>
        <w:t>Kcl polymer</w:t>
      </w:r>
    </w:p>
    <w:p w:rsidR="00BF4812" w:rsidRPr="00AC620C" w:rsidRDefault="00855467" w:rsidP="00AC620C">
      <w:pPr>
        <w:pStyle w:val="ListParagraph"/>
        <w:numPr>
          <w:ilvl w:val="2"/>
          <w:numId w:val="38"/>
        </w:numPr>
        <w:spacing w:after="0" w:line="240" w:lineRule="auto"/>
        <w:ind w:left="567" w:hanging="567"/>
        <w:jc w:val="both"/>
        <w:rPr>
          <w:rFonts w:ascii="Times New Roman" w:hAnsi="Times New Roman" w:cs="Times New Roman"/>
          <w:sz w:val="20"/>
          <w:szCs w:val="20"/>
        </w:rPr>
      </w:pPr>
      <w:r w:rsidRPr="00C23874">
        <w:rPr>
          <w:rFonts w:ascii="Times New Roman" w:hAnsi="Times New Roman" w:cs="Times New Roman"/>
          <w:b/>
          <w:sz w:val="20"/>
          <w:szCs w:val="20"/>
        </w:rPr>
        <w:t>Konsentrasi Material</w:t>
      </w:r>
    </w:p>
    <w:p w:rsidR="00855467" w:rsidRDefault="00855467" w:rsidP="00BF4812">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Material yang digunakan pada 4 sampel ini terdiri dari </w:t>
      </w:r>
      <w:r>
        <w:rPr>
          <w:rFonts w:ascii="Times New Roman" w:hAnsi="Times New Roman" w:cs="Times New Roman"/>
          <w:i/>
          <w:sz w:val="20"/>
          <w:szCs w:val="20"/>
        </w:rPr>
        <w:t>fresh water</w:t>
      </w:r>
      <w:r>
        <w:rPr>
          <w:rFonts w:ascii="Times New Roman" w:hAnsi="Times New Roman" w:cs="Times New Roman"/>
          <w:sz w:val="20"/>
          <w:szCs w:val="20"/>
        </w:rPr>
        <w:t xml:space="preserve">, </w:t>
      </w:r>
      <w:r>
        <w:rPr>
          <w:rFonts w:ascii="Times New Roman" w:hAnsi="Times New Roman" w:cs="Times New Roman"/>
          <w:i/>
          <w:sz w:val="20"/>
          <w:szCs w:val="20"/>
        </w:rPr>
        <w:t xml:space="preserve">biocide, NaOH, unigel, PAC-L, starch, </w:t>
      </w:r>
      <w:r w:rsidR="00A02350" w:rsidRPr="00A02350">
        <w:rPr>
          <w:rFonts w:ascii="Times New Roman" w:hAnsi="Times New Roman" w:cs="Times New Roman"/>
          <w:i/>
          <w:sz w:val="20"/>
          <w:szCs w:val="20"/>
        </w:rPr>
        <w:t>Resinex</w:t>
      </w:r>
      <w:r>
        <w:rPr>
          <w:rFonts w:ascii="Times New Roman" w:hAnsi="Times New Roman" w:cs="Times New Roman"/>
          <w:i/>
          <w:sz w:val="20"/>
          <w:szCs w:val="20"/>
        </w:rPr>
        <w:t>, CaCO</w:t>
      </w:r>
      <w:r>
        <w:rPr>
          <w:rFonts w:ascii="Times New Roman" w:hAnsi="Times New Roman" w:cs="Times New Roman"/>
          <w:i/>
          <w:sz w:val="20"/>
          <w:szCs w:val="20"/>
          <w:vertAlign w:val="subscript"/>
        </w:rPr>
        <w:t>3</w:t>
      </w:r>
      <w:r>
        <w:rPr>
          <w:rFonts w:ascii="Times New Roman" w:hAnsi="Times New Roman" w:cs="Times New Roman"/>
          <w:i/>
          <w:sz w:val="20"/>
          <w:szCs w:val="20"/>
        </w:rPr>
        <w:t xml:space="preserve">, soltex, barite, KCL, </w:t>
      </w:r>
      <w:r>
        <w:rPr>
          <w:rFonts w:ascii="Times New Roman" w:hAnsi="Times New Roman" w:cs="Times New Roman"/>
          <w:sz w:val="20"/>
          <w:szCs w:val="20"/>
        </w:rPr>
        <w:t xml:space="preserve">dan </w:t>
      </w:r>
      <w:r>
        <w:rPr>
          <w:rFonts w:ascii="Times New Roman" w:hAnsi="Times New Roman" w:cs="Times New Roman"/>
          <w:i/>
          <w:sz w:val="20"/>
          <w:szCs w:val="20"/>
        </w:rPr>
        <w:t>XCD</w:t>
      </w:r>
      <w:r>
        <w:rPr>
          <w:rFonts w:ascii="Times New Roman" w:hAnsi="Times New Roman" w:cs="Times New Roman"/>
          <w:sz w:val="20"/>
          <w:szCs w:val="20"/>
        </w:rPr>
        <w:t xml:space="preserve">. Pada 4 sampel ini menggunakan komposisi material </w:t>
      </w:r>
      <w:r w:rsidR="00A02350" w:rsidRPr="00A02350">
        <w:rPr>
          <w:rFonts w:ascii="Times New Roman" w:hAnsi="Times New Roman" w:cs="Times New Roman"/>
          <w:i/>
          <w:sz w:val="20"/>
          <w:szCs w:val="20"/>
        </w:rPr>
        <w:t>Resinex</w:t>
      </w:r>
      <w:r>
        <w:rPr>
          <w:rFonts w:ascii="Times New Roman" w:hAnsi="Times New Roman" w:cs="Times New Roman"/>
          <w:i/>
          <w:sz w:val="20"/>
          <w:szCs w:val="20"/>
        </w:rPr>
        <w:t xml:space="preserve"> </w:t>
      </w:r>
      <w:r>
        <w:rPr>
          <w:rFonts w:ascii="Times New Roman" w:hAnsi="Times New Roman" w:cs="Times New Roman"/>
          <w:sz w:val="20"/>
          <w:szCs w:val="20"/>
        </w:rPr>
        <w:t xml:space="preserve">yang berbeda. Dimana sampel 1 menggunakan material </w:t>
      </w:r>
      <w:r w:rsidR="00A02350" w:rsidRPr="00A02350">
        <w:rPr>
          <w:rFonts w:ascii="Times New Roman" w:hAnsi="Times New Roman" w:cs="Times New Roman"/>
          <w:i/>
          <w:sz w:val="20"/>
          <w:szCs w:val="20"/>
        </w:rPr>
        <w:t>Resinex</w:t>
      </w:r>
      <w:r>
        <w:rPr>
          <w:rFonts w:ascii="Times New Roman" w:hAnsi="Times New Roman" w:cs="Times New Roman"/>
          <w:i/>
          <w:sz w:val="20"/>
          <w:szCs w:val="20"/>
        </w:rPr>
        <w:t xml:space="preserve"> </w:t>
      </w:r>
      <w:r>
        <w:rPr>
          <w:rFonts w:ascii="Times New Roman" w:hAnsi="Times New Roman" w:cs="Times New Roman"/>
          <w:sz w:val="20"/>
          <w:szCs w:val="20"/>
        </w:rPr>
        <w:t>= 2 gr, sampel 2 = 4 gr, sampel 3 = 6 gr, sampel 4 = 8 gr.</w:t>
      </w:r>
    </w:p>
    <w:p w:rsidR="00855467" w:rsidRDefault="00855467" w:rsidP="00855467">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 xml:space="preserve">Tabel 2. </w:t>
      </w:r>
      <w:r>
        <w:rPr>
          <w:rFonts w:ascii="Times New Roman" w:hAnsi="Times New Roman" w:cs="Times New Roman"/>
          <w:sz w:val="20"/>
          <w:szCs w:val="20"/>
        </w:rPr>
        <w:t>Konsentrasi Material</w:t>
      </w:r>
    </w:p>
    <w:p w:rsidR="00855467" w:rsidRDefault="00C56A44" w:rsidP="00855467">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77696" behindDoc="0" locked="0" layoutInCell="1" allowOverlap="1" wp14:anchorId="2FEC1878" wp14:editId="0F737DB3">
            <wp:simplePos x="0" y="0"/>
            <wp:positionH relativeFrom="column">
              <wp:posOffset>-24765</wp:posOffset>
            </wp:positionH>
            <wp:positionV relativeFrom="paragraph">
              <wp:posOffset>39369</wp:posOffset>
            </wp:positionV>
            <wp:extent cx="2943225" cy="2581275"/>
            <wp:effectExtent l="0" t="0" r="9525"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3225" cy="2581275"/>
                    </a:xfrm>
                    <a:prstGeom prst="rect">
                      <a:avLst/>
                    </a:prstGeom>
                    <a:noFill/>
                  </pic:spPr>
                </pic:pic>
              </a:graphicData>
            </a:graphic>
            <wp14:sizeRelH relativeFrom="margin">
              <wp14:pctWidth>0</wp14:pctWidth>
            </wp14:sizeRelH>
            <wp14:sizeRelV relativeFrom="margin">
              <wp14:pctHeight>0</wp14:pctHeight>
            </wp14:sizeRelV>
          </wp:anchor>
        </w:drawing>
      </w:r>
    </w:p>
    <w:p w:rsidR="00855467" w:rsidRDefault="00855467" w:rsidP="00855467">
      <w:pPr>
        <w:spacing w:after="0" w:line="240" w:lineRule="auto"/>
        <w:jc w:val="center"/>
        <w:rPr>
          <w:rFonts w:ascii="Times New Roman" w:hAnsi="Times New Roman" w:cs="Times New Roman"/>
          <w:sz w:val="20"/>
          <w:szCs w:val="20"/>
        </w:rPr>
      </w:pPr>
    </w:p>
    <w:p w:rsidR="00855467" w:rsidRDefault="00855467" w:rsidP="00855467">
      <w:pPr>
        <w:spacing w:after="0" w:line="240" w:lineRule="auto"/>
        <w:jc w:val="center"/>
        <w:rPr>
          <w:rFonts w:ascii="Times New Roman" w:hAnsi="Times New Roman" w:cs="Times New Roman"/>
          <w:sz w:val="20"/>
          <w:szCs w:val="20"/>
        </w:rPr>
      </w:pPr>
    </w:p>
    <w:p w:rsidR="00855467" w:rsidRDefault="00855467" w:rsidP="00855467">
      <w:pPr>
        <w:spacing w:after="0" w:line="240" w:lineRule="auto"/>
        <w:jc w:val="center"/>
        <w:rPr>
          <w:rFonts w:ascii="Times New Roman" w:hAnsi="Times New Roman" w:cs="Times New Roman"/>
          <w:sz w:val="20"/>
          <w:szCs w:val="20"/>
        </w:rPr>
      </w:pPr>
    </w:p>
    <w:p w:rsidR="00855467" w:rsidRDefault="00855467" w:rsidP="00855467">
      <w:pPr>
        <w:spacing w:after="0" w:line="240" w:lineRule="auto"/>
        <w:jc w:val="center"/>
        <w:rPr>
          <w:rFonts w:ascii="Times New Roman" w:hAnsi="Times New Roman" w:cs="Times New Roman"/>
          <w:sz w:val="20"/>
          <w:szCs w:val="20"/>
        </w:rPr>
      </w:pPr>
    </w:p>
    <w:p w:rsidR="00855467" w:rsidRDefault="00855467" w:rsidP="00855467">
      <w:pPr>
        <w:spacing w:after="0" w:line="240" w:lineRule="auto"/>
        <w:jc w:val="center"/>
        <w:rPr>
          <w:rFonts w:ascii="Times New Roman" w:hAnsi="Times New Roman" w:cs="Times New Roman"/>
          <w:sz w:val="20"/>
          <w:szCs w:val="20"/>
        </w:rPr>
      </w:pPr>
    </w:p>
    <w:p w:rsidR="00855467" w:rsidRDefault="00855467" w:rsidP="00855467">
      <w:pPr>
        <w:spacing w:after="0" w:line="240" w:lineRule="auto"/>
        <w:jc w:val="center"/>
        <w:rPr>
          <w:rFonts w:ascii="Times New Roman" w:hAnsi="Times New Roman" w:cs="Times New Roman"/>
          <w:sz w:val="20"/>
          <w:szCs w:val="20"/>
        </w:rPr>
      </w:pPr>
    </w:p>
    <w:p w:rsidR="00855467" w:rsidRDefault="00855467" w:rsidP="00855467">
      <w:pPr>
        <w:spacing w:after="0" w:line="240" w:lineRule="auto"/>
        <w:jc w:val="center"/>
        <w:rPr>
          <w:rFonts w:ascii="Times New Roman" w:hAnsi="Times New Roman" w:cs="Times New Roman"/>
          <w:sz w:val="20"/>
          <w:szCs w:val="20"/>
        </w:rPr>
      </w:pPr>
    </w:p>
    <w:p w:rsidR="00855467" w:rsidRDefault="00855467" w:rsidP="00855467">
      <w:pPr>
        <w:spacing w:after="0" w:line="240" w:lineRule="auto"/>
        <w:jc w:val="center"/>
        <w:rPr>
          <w:rFonts w:ascii="Times New Roman" w:hAnsi="Times New Roman" w:cs="Times New Roman"/>
          <w:sz w:val="20"/>
          <w:szCs w:val="20"/>
        </w:rPr>
      </w:pPr>
    </w:p>
    <w:p w:rsidR="00855467" w:rsidRDefault="00855467" w:rsidP="00855467">
      <w:pPr>
        <w:spacing w:after="0" w:line="240" w:lineRule="auto"/>
        <w:jc w:val="center"/>
        <w:rPr>
          <w:rFonts w:ascii="Times New Roman" w:hAnsi="Times New Roman" w:cs="Times New Roman"/>
          <w:sz w:val="20"/>
          <w:szCs w:val="20"/>
        </w:rPr>
      </w:pPr>
    </w:p>
    <w:p w:rsidR="00855467" w:rsidRDefault="00855467" w:rsidP="00855467">
      <w:pPr>
        <w:spacing w:after="0" w:line="240" w:lineRule="auto"/>
        <w:jc w:val="center"/>
        <w:rPr>
          <w:rFonts w:ascii="Times New Roman" w:hAnsi="Times New Roman" w:cs="Times New Roman"/>
          <w:sz w:val="20"/>
          <w:szCs w:val="20"/>
        </w:rPr>
      </w:pPr>
    </w:p>
    <w:p w:rsidR="00855467" w:rsidRDefault="00855467" w:rsidP="00855467">
      <w:pPr>
        <w:spacing w:after="0" w:line="240" w:lineRule="auto"/>
        <w:jc w:val="center"/>
        <w:rPr>
          <w:rFonts w:ascii="Times New Roman" w:hAnsi="Times New Roman" w:cs="Times New Roman"/>
          <w:sz w:val="20"/>
          <w:szCs w:val="20"/>
        </w:rPr>
      </w:pPr>
    </w:p>
    <w:p w:rsidR="003A24C6" w:rsidRDefault="003A24C6" w:rsidP="00855467">
      <w:pPr>
        <w:spacing w:after="0" w:line="240" w:lineRule="auto"/>
        <w:jc w:val="center"/>
        <w:rPr>
          <w:rFonts w:ascii="Times New Roman" w:hAnsi="Times New Roman" w:cs="Times New Roman"/>
          <w:sz w:val="20"/>
          <w:szCs w:val="20"/>
        </w:rPr>
      </w:pPr>
    </w:p>
    <w:p w:rsidR="003A24C6" w:rsidRDefault="003A24C6" w:rsidP="00855467">
      <w:pPr>
        <w:spacing w:after="0" w:line="240" w:lineRule="auto"/>
        <w:jc w:val="center"/>
        <w:rPr>
          <w:rFonts w:ascii="Times New Roman" w:hAnsi="Times New Roman" w:cs="Times New Roman"/>
          <w:sz w:val="20"/>
          <w:szCs w:val="20"/>
        </w:rPr>
      </w:pPr>
    </w:p>
    <w:p w:rsidR="003A24C6" w:rsidRDefault="003A24C6" w:rsidP="00855467">
      <w:pPr>
        <w:spacing w:after="0" w:line="240" w:lineRule="auto"/>
        <w:jc w:val="center"/>
        <w:rPr>
          <w:rFonts w:ascii="Times New Roman" w:hAnsi="Times New Roman" w:cs="Times New Roman"/>
          <w:sz w:val="20"/>
          <w:szCs w:val="20"/>
        </w:rPr>
      </w:pPr>
    </w:p>
    <w:p w:rsidR="003A24C6" w:rsidRDefault="003A24C6" w:rsidP="00855467">
      <w:pPr>
        <w:spacing w:after="0" w:line="240" w:lineRule="auto"/>
        <w:jc w:val="center"/>
        <w:rPr>
          <w:rFonts w:ascii="Times New Roman" w:hAnsi="Times New Roman" w:cs="Times New Roman"/>
          <w:sz w:val="20"/>
          <w:szCs w:val="20"/>
        </w:rPr>
      </w:pPr>
    </w:p>
    <w:p w:rsidR="00855467" w:rsidRDefault="00855467" w:rsidP="00C56A44">
      <w:pPr>
        <w:spacing w:after="0" w:line="240" w:lineRule="auto"/>
        <w:rPr>
          <w:rFonts w:ascii="Times New Roman" w:hAnsi="Times New Roman" w:cs="Times New Roman"/>
          <w:sz w:val="20"/>
          <w:szCs w:val="20"/>
        </w:rPr>
      </w:pPr>
    </w:p>
    <w:p w:rsidR="00B33196" w:rsidRDefault="00B33196" w:rsidP="00C56A44">
      <w:pPr>
        <w:spacing w:after="0" w:line="240" w:lineRule="auto"/>
        <w:rPr>
          <w:rFonts w:ascii="Times New Roman" w:hAnsi="Times New Roman" w:cs="Times New Roman"/>
          <w:sz w:val="20"/>
          <w:szCs w:val="20"/>
        </w:rPr>
      </w:pPr>
    </w:p>
    <w:p w:rsidR="00B33196" w:rsidRPr="00855467" w:rsidRDefault="00B33196" w:rsidP="00C56A44">
      <w:pPr>
        <w:spacing w:after="0" w:line="240" w:lineRule="auto"/>
        <w:rPr>
          <w:rFonts w:ascii="Times New Roman" w:hAnsi="Times New Roman" w:cs="Times New Roman"/>
          <w:sz w:val="20"/>
          <w:szCs w:val="20"/>
        </w:rPr>
      </w:pPr>
    </w:p>
    <w:p w:rsidR="00855467" w:rsidRPr="00C23874" w:rsidRDefault="00855467" w:rsidP="00C90E06">
      <w:pPr>
        <w:pStyle w:val="ListParagraph"/>
        <w:numPr>
          <w:ilvl w:val="2"/>
          <w:numId w:val="38"/>
        </w:numPr>
        <w:spacing w:after="0" w:line="240" w:lineRule="auto"/>
        <w:ind w:left="426" w:hanging="426"/>
        <w:jc w:val="both"/>
        <w:rPr>
          <w:rFonts w:ascii="Times New Roman" w:hAnsi="Times New Roman" w:cs="Times New Roman"/>
          <w:sz w:val="20"/>
          <w:szCs w:val="20"/>
        </w:rPr>
      </w:pPr>
      <w:r w:rsidRPr="00C23874">
        <w:rPr>
          <w:rFonts w:ascii="Times New Roman" w:hAnsi="Times New Roman" w:cs="Times New Roman"/>
          <w:b/>
          <w:sz w:val="20"/>
          <w:szCs w:val="20"/>
        </w:rPr>
        <w:t xml:space="preserve">Prosedur </w:t>
      </w:r>
      <w:r w:rsidRPr="00C23874">
        <w:rPr>
          <w:rFonts w:ascii="Times New Roman" w:hAnsi="Times New Roman" w:cs="Times New Roman"/>
          <w:b/>
          <w:i/>
          <w:sz w:val="20"/>
          <w:szCs w:val="20"/>
        </w:rPr>
        <w:t>Mixing</w:t>
      </w:r>
    </w:p>
    <w:p w:rsidR="00C23874" w:rsidRDefault="00C56A44" w:rsidP="005464F6">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Proses </w:t>
      </w:r>
      <w:r>
        <w:rPr>
          <w:rFonts w:ascii="Times New Roman" w:hAnsi="Times New Roman" w:cs="Times New Roman"/>
          <w:i/>
          <w:sz w:val="20"/>
          <w:szCs w:val="20"/>
        </w:rPr>
        <w:t xml:space="preserve">mixing </w:t>
      </w:r>
      <w:r>
        <w:rPr>
          <w:rFonts w:ascii="Times New Roman" w:hAnsi="Times New Roman" w:cs="Times New Roman"/>
          <w:sz w:val="20"/>
          <w:szCs w:val="20"/>
        </w:rPr>
        <w:t xml:space="preserve">lumpur langkah pertama adalah menimbang seluruh material sesuai dengan konsentrasi nya </w:t>
      </w:r>
      <w:r w:rsidR="005464F6">
        <w:rPr>
          <w:rFonts w:ascii="Times New Roman" w:hAnsi="Times New Roman" w:cs="Times New Roman"/>
          <w:b/>
          <w:sz w:val="20"/>
          <w:szCs w:val="20"/>
        </w:rPr>
        <w:t>(Tabel 2</w:t>
      </w:r>
      <w:r>
        <w:rPr>
          <w:rFonts w:ascii="Times New Roman" w:hAnsi="Times New Roman" w:cs="Times New Roman"/>
          <w:b/>
          <w:sz w:val="20"/>
          <w:szCs w:val="20"/>
        </w:rPr>
        <w:t xml:space="preserve">). </w:t>
      </w:r>
      <w:r>
        <w:rPr>
          <w:rFonts w:ascii="Times New Roman" w:hAnsi="Times New Roman" w:cs="Times New Roman"/>
          <w:sz w:val="20"/>
          <w:szCs w:val="20"/>
        </w:rPr>
        <w:t xml:space="preserve">Masing-masing material memiliki waktu </w:t>
      </w:r>
      <w:r>
        <w:rPr>
          <w:rFonts w:ascii="Times New Roman" w:hAnsi="Times New Roman" w:cs="Times New Roman"/>
          <w:i/>
          <w:sz w:val="20"/>
          <w:szCs w:val="20"/>
        </w:rPr>
        <w:t xml:space="preserve">mixing </w:t>
      </w:r>
      <w:r w:rsidR="005464F6">
        <w:rPr>
          <w:rFonts w:ascii="Times New Roman" w:hAnsi="Times New Roman" w:cs="Times New Roman"/>
          <w:sz w:val="20"/>
          <w:szCs w:val="20"/>
        </w:rPr>
        <w:t>yg variatif ditunjukkan pada table 3.</w:t>
      </w:r>
    </w:p>
    <w:p w:rsidR="005464F6" w:rsidRDefault="005464F6" w:rsidP="005464F6">
      <w:pPr>
        <w:spacing w:after="0" w:line="240" w:lineRule="auto"/>
        <w:ind w:firstLine="426"/>
        <w:jc w:val="both"/>
        <w:rPr>
          <w:rFonts w:ascii="Times New Roman" w:hAnsi="Times New Roman" w:cs="Times New Roman"/>
          <w:b/>
          <w:sz w:val="20"/>
          <w:szCs w:val="20"/>
        </w:rPr>
      </w:pPr>
    </w:p>
    <w:p w:rsidR="00C56A44" w:rsidRDefault="00AB755F" w:rsidP="00C56A44">
      <w:pPr>
        <w:spacing w:after="0" w:line="240" w:lineRule="auto"/>
        <w:jc w:val="center"/>
        <w:rPr>
          <w:rFonts w:ascii="Times New Roman" w:hAnsi="Times New Roman" w:cs="Times New Roman"/>
          <w:i/>
          <w:sz w:val="20"/>
          <w:szCs w:val="20"/>
        </w:rPr>
      </w:pPr>
      <w:r>
        <w:rPr>
          <w:rFonts w:ascii="Times New Roman" w:hAnsi="Times New Roman" w:cs="Times New Roman"/>
          <w:noProof/>
          <w:sz w:val="20"/>
          <w:szCs w:val="20"/>
        </w:rPr>
        <w:drawing>
          <wp:anchor distT="0" distB="0" distL="114300" distR="114300" simplePos="0" relativeHeight="251678720" behindDoc="0" locked="0" layoutInCell="1" allowOverlap="1" wp14:anchorId="43EA64E9" wp14:editId="122E1869">
            <wp:simplePos x="0" y="0"/>
            <wp:positionH relativeFrom="column">
              <wp:posOffset>13335</wp:posOffset>
            </wp:positionH>
            <wp:positionV relativeFrom="paragraph">
              <wp:posOffset>138429</wp:posOffset>
            </wp:positionV>
            <wp:extent cx="2865120" cy="2143125"/>
            <wp:effectExtent l="0" t="0" r="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5120" cy="2143125"/>
                    </a:xfrm>
                    <a:prstGeom prst="rect">
                      <a:avLst/>
                    </a:prstGeom>
                    <a:noFill/>
                  </pic:spPr>
                </pic:pic>
              </a:graphicData>
            </a:graphic>
            <wp14:sizeRelH relativeFrom="margin">
              <wp14:pctWidth>0</wp14:pctWidth>
            </wp14:sizeRelH>
            <wp14:sizeRelV relativeFrom="margin">
              <wp14:pctHeight>0</wp14:pctHeight>
            </wp14:sizeRelV>
          </wp:anchor>
        </w:drawing>
      </w:r>
      <w:r w:rsidR="00C56A44">
        <w:rPr>
          <w:rFonts w:ascii="Times New Roman" w:hAnsi="Times New Roman" w:cs="Times New Roman"/>
          <w:b/>
          <w:sz w:val="20"/>
          <w:szCs w:val="20"/>
        </w:rPr>
        <w:t xml:space="preserve">Tabel 3. </w:t>
      </w:r>
      <w:r w:rsidR="00C56A44">
        <w:rPr>
          <w:rFonts w:ascii="Times New Roman" w:hAnsi="Times New Roman" w:cs="Times New Roman"/>
          <w:i/>
          <w:sz w:val="20"/>
          <w:szCs w:val="20"/>
        </w:rPr>
        <w:t xml:space="preserve">Mixing Procedure </w:t>
      </w:r>
      <w:r w:rsidR="00C56A44">
        <w:rPr>
          <w:rFonts w:ascii="Times New Roman" w:hAnsi="Times New Roman" w:cs="Times New Roman"/>
          <w:sz w:val="20"/>
          <w:szCs w:val="20"/>
        </w:rPr>
        <w:t xml:space="preserve">Lumpur </w:t>
      </w:r>
      <w:r w:rsidR="00C56A44">
        <w:rPr>
          <w:rFonts w:ascii="Times New Roman" w:hAnsi="Times New Roman" w:cs="Times New Roman"/>
          <w:i/>
          <w:sz w:val="20"/>
          <w:szCs w:val="20"/>
        </w:rPr>
        <w:t>KCL-Polymer</w:t>
      </w:r>
    </w:p>
    <w:p w:rsidR="00B33196" w:rsidRDefault="00B33196" w:rsidP="00C56A44">
      <w:pPr>
        <w:spacing w:after="0" w:line="240" w:lineRule="auto"/>
        <w:jc w:val="center"/>
        <w:rPr>
          <w:rFonts w:ascii="Times New Roman" w:hAnsi="Times New Roman" w:cs="Times New Roman"/>
          <w:i/>
          <w:sz w:val="20"/>
          <w:szCs w:val="20"/>
        </w:rPr>
      </w:pPr>
    </w:p>
    <w:p w:rsidR="00C56A44" w:rsidRDefault="00C56A44" w:rsidP="00C56A4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p w:rsidR="00C56A44" w:rsidRDefault="00C56A44" w:rsidP="00C56A44">
      <w:pPr>
        <w:spacing w:after="0" w:line="240" w:lineRule="auto"/>
        <w:jc w:val="center"/>
        <w:rPr>
          <w:rFonts w:ascii="Times New Roman" w:hAnsi="Times New Roman" w:cs="Times New Roman"/>
          <w:sz w:val="20"/>
          <w:szCs w:val="20"/>
        </w:rPr>
      </w:pPr>
    </w:p>
    <w:p w:rsidR="00C56A44" w:rsidRDefault="004C3A0E" w:rsidP="00C56A44">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97152" behindDoc="0" locked="0" layoutInCell="1" allowOverlap="1" wp14:anchorId="399E3D71" wp14:editId="06A7F74A">
                <wp:simplePos x="0" y="0"/>
                <wp:positionH relativeFrom="column">
                  <wp:posOffset>3736975</wp:posOffset>
                </wp:positionH>
                <wp:positionV relativeFrom="paragraph">
                  <wp:posOffset>232410</wp:posOffset>
                </wp:positionV>
                <wp:extent cx="18002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8002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824940" id="Straight Connector 1"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4.25pt,18.3pt" to="43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p+rwAEAANQDAAAOAAAAZHJzL2Uyb0RvYy54bWysU8GO0zAQvSPxD5bvNGmlRUvUdA9d7V4Q&#10;VCx8gNcZN5ZsjzU2Tfv3jN02uwIkBOLi2J55b+Y9T9Z3R+/EAShZDL1cLlopIGgcbNj38tvXh3e3&#10;UqSswqAcBujlCZK827x9s55iBysc0Q1AgklC6qbYyzHn2DVN0iN4lRYYIXDQIHmV+Uj7ZiA1Mbt3&#10;zapt3zcT0hAJNaTEt/fnoNxUfmNA58/GJMjC9ZJ7y3Wluj6XtdmsVbcnFUerL22of+jCKxu46Ex1&#10;r7IS38n+QuWtJkxo8kKjb9AYq6FqYDXL9ic1T6OKULWwOSnONqX/R6s/HXYk7MBvJ0VQnp/oKZOy&#10;+zGLLYbABiKJZfFpiqnj9G3Y0eWU4o6K6KMhX74sRxyrt6fZWzhmoflyedu2q9WNFPoaa16AkVJ+&#10;BPSibHrpbCiyVacOH1PmYpx6TSnXLoiJGT+0N/UBm9LZuZe6yycH57QvYFhbqV7p6lTB1pE4KJ4H&#10;pTWEXLVxARc4u8CMdW4Gtn8GXvILFOrE/Q14RtTKGPIM9jYg/a56Pl5bNud89ueV7rJ9xuFUX6kG&#10;eHSqhZcxL7P5+lzhLz/j5gcAAAD//wMAUEsDBBQABgAIAAAAIQDqasYM3AAAAAkBAAAPAAAAZHJz&#10;L2Rvd25yZXYueG1sTI/BSsQwEIbvgu8QRvDmpq5sLbXpohXxIsh2xfNsMzbFJFOabLe+vREPepyZ&#10;j3++v9ouzoqZpjCwV3C9ykCQ71gPvlfwtn+6KkCEiF6jZU8KvijAtj4/q7DUfPI7mtvYixTiQ4kK&#10;TIxjKWXoDDkMKx7Jp9sHTw5jGqde6glPKdxZuc6yXDocfPpgcKTGUPfZHp0C+SIfnvnV8nszGGd5&#10;38742Ch1ebHc34GItMQ/GH70kzrUyenAR6+DsAo2RbFJqIKbPAeRgOJ2ncodfheyruT/BvU3AAAA&#10;//8DAFBLAQItABQABgAIAAAAIQC2gziS/gAAAOEBAAATAAAAAAAAAAAAAAAAAAAAAABbQ29udGVu&#10;dF9UeXBlc10ueG1sUEsBAi0AFAAGAAgAAAAhADj9If/WAAAAlAEAAAsAAAAAAAAAAAAAAAAALwEA&#10;AF9yZWxzLy5yZWxzUEsBAi0AFAAGAAgAAAAhABsin6vAAQAA1AMAAA4AAAAAAAAAAAAAAAAALgIA&#10;AGRycy9lMm9Eb2MueG1sUEsBAi0AFAAGAAgAAAAhAOpqxgzcAAAACQEAAA8AAAAAAAAAAAAAAAAA&#10;GgQAAGRycy9kb3ducmV2LnhtbFBLBQYAAAAABAAEAPMAAAAjBQAAAAA=&#10;" strokecolor="#5b9bd5 [3204]" strokeweight="1.5pt">
                <v:stroke joinstyle="miter"/>
              </v:line>
            </w:pict>
          </mc:Fallback>
        </mc:AlternateContent>
      </w:r>
    </w:p>
    <w:p w:rsidR="00AB755F" w:rsidRDefault="00AB755F" w:rsidP="00C56A44">
      <w:pPr>
        <w:spacing w:after="0" w:line="240" w:lineRule="auto"/>
        <w:jc w:val="center"/>
        <w:rPr>
          <w:rFonts w:ascii="Times New Roman" w:hAnsi="Times New Roman" w:cs="Times New Roman"/>
          <w:sz w:val="20"/>
          <w:szCs w:val="20"/>
        </w:rPr>
      </w:pPr>
    </w:p>
    <w:p w:rsidR="00C56A44" w:rsidRDefault="00C56A44" w:rsidP="00C56A44">
      <w:pPr>
        <w:spacing w:after="0" w:line="240" w:lineRule="auto"/>
        <w:jc w:val="center"/>
        <w:rPr>
          <w:rFonts w:ascii="Times New Roman" w:hAnsi="Times New Roman" w:cs="Times New Roman"/>
          <w:sz w:val="20"/>
          <w:szCs w:val="20"/>
        </w:rPr>
      </w:pPr>
    </w:p>
    <w:p w:rsidR="00C56A44" w:rsidRDefault="00C56A44" w:rsidP="00C56A44">
      <w:pPr>
        <w:spacing w:after="0" w:line="240" w:lineRule="auto"/>
        <w:jc w:val="center"/>
        <w:rPr>
          <w:rFonts w:ascii="Times New Roman" w:hAnsi="Times New Roman" w:cs="Times New Roman"/>
          <w:sz w:val="20"/>
          <w:szCs w:val="20"/>
        </w:rPr>
      </w:pPr>
    </w:p>
    <w:p w:rsidR="00C56A44" w:rsidRDefault="00C56A44" w:rsidP="00C56A44">
      <w:pPr>
        <w:spacing w:after="0" w:line="240" w:lineRule="auto"/>
        <w:jc w:val="center"/>
        <w:rPr>
          <w:rFonts w:ascii="Times New Roman" w:hAnsi="Times New Roman" w:cs="Times New Roman"/>
          <w:sz w:val="20"/>
          <w:szCs w:val="20"/>
        </w:rPr>
      </w:pPr>
    </w:p>
    <w:p w:rsidR="00C56A44" w:rsidRDefault="00C56A44" w:rsidP="00C56A44">
      <w:pPr>
        <w:spacing w:after="0" w:line="240" w:lineRule="auto"/>
        <w:jc w:val="center"/>
        <w:rPr>
          <w:rFonts w:ascii="Times New Roman" w:hAnsi="Times New Roman" w:cs="Times New Roman"/>
          <w:sz w:val="20"/>
          <w:szCs w:val="20"/>
        </w:rPr>
      </w:pPr>
    </w:p>
    <w:p w:rsidR="00C56A44" w:rsidRDefault="00C56A44" w:rsidP="00C56A44">
      <w:pPr>
        <w:spacing w:after="0" w:line="240" w:lineRule="auto"/>
        <w:jc w:val="center"/>
        <w:rPr>
          <w:rFonts w:ascii="Times New Roman" w:hAnsi="Times New Roman" w:cs="Times New Roman"/>
          <w:sz w:val="20"/>
          <w:szCs w:val="20"/>
        </w:rPr>
      </w:pPr>
    </w:p>
    <w:p w:rsidR="00C56A44" w:rsidRDefault="00C56A44" w:rsidP="00C56A44">
      <w:pPr>
        <w:spacing w:after="0" w:line="240" w:lineRule="auto"/>
        <w:jc w:val="center"/>
        <w:rPr>
          <w:rFonts w:ascii="Times New Roman" w:hAnsi="Times New Roman" w:cs="Times New Roman"/>
          <w:sz w:val="20"/>
          <w:szCs w:val="20"/>
        </w:rPr>
      </w:pPr>
    </w:p>
    <w:p w:rsidR="00C56A44" w:rsidRDefault="00C56A44" w:rsidP="00C56A44">
      <w:pPr>
        <w:spacing w:after="0" w:line="240" w:lineRule="auto"/>
        <w:jc w:val="center"/>
        <w:rPr>
          <w:rFonts w:ascii="Times New Roman" w:hAnsi="Times New Roman" w:cs="Times New Roman"/>
          <w:sz w:val="20"/>
          <w:szCs w:val="20"/>
        </w:rPr>
      </w:pPr>
    </w:p>
    <w:p w:rsidR="00C56A44" w:rsidRDefault="00C56A44" w:rsidP="00C56A44">
      <w:pPr>
        <w:spacing w:after="0" w:line="240" w:lineRule="auto"/>
        <w:jc w:val="center"/>
        <w:rPr>
          <w:rFonts w:ascii="Times New Roman" w:hAnsi="Times New Roman" w:cs="Times New Roman"/>
          <w:sz w:val="20"/>
          <w:szCs w:val="20"/>
        </w:rPr>
      </w:pPr>
    </w:p>
    <w:p w:rsidR="00C56A44" w:rsidRDefault="00C56A44" w:rsidP="00C56A44">
      <w:pPr>
        <w:spacing w:after="0" w:line="240" w:lineRule="auto"/>
        <w:rPr>
          <w:rFonts w:ascii="Times New Roman" w:hAnsi="Times New Roman" w:cs="Times New Roman"/>
          <w:sz w:val="20"/>
          <w:szCs w:val="20"/>
        </w:rPr>
      </w:pPr>
    </w:p>
    <w:p w:rsidR="00B33196" w:rsidRPr="00C56A44" w:rsidRDefault="00B33196" w:rsidP="00C56A44">
      <w:pPr>
        <w:spacing w:after="0" w:line="240" w:lineRule="auto"/>
        <w:rPr>
          <w:rFonts w:ascii="Times New Roman" w:hAnsi="Times New Roman" w:cs="Times New Roman"/>
          <w:sz w:val="20"/>
          <w:szCs w:val="20"/>
        </w:rPr>
      </w:pPr>
    </w:p>
    <w:p w:rsidR="00855467" w:rsidRPr="00C23874" w:rsidRDefault="00855467" w:rsidP="00C90E06">
      <w:pPr>
        <w:pStyle w:val="ListParagraph"/>
        <w:numPr>
          <w:ilvl w:val="2"/>
          <w:numId w:val="38"/>
        </w:numPr>
        <w:spacing w:after="0" w:line="240" w:lineRule="auto"/>
        <w:ind w:left="426" w:hanging="426"/>
        <w:jc w:val="both"/>
        <w:rPr>
          <w:rFonts w:ascii="Times New Roman" w:hAnsi="Times New Roman" w:cs="Times New Roman"/>
          <w:sz w:val="20"/>
          <w:szCs w:val="20"/>
        </w:rPr>
      </w:pPr>
      <w:r w:rsidRPr="00C23874">
        <w:rPr>
          <w:rFonts w:ascii="Times New Roman" w:hAnsi="Times New Roman" w:cs="Times New Roman"/>
          <w:b/>
          <w:sz w:val="20"/>
          <w:szCs w:val="20"/>
        </w:rPr>
        <w:t xml:space="preserve">Proses </w:t>
      </w:r>
      <w:r w:rsidRPr="00C23874">
        <w:rPr>
          <w:rFonts w:ascii="Times New Roman" w:hAnsi="Times New Roman" w:cs="Times New Roman"/>
          <w:b/>
          <w:i/>
          <w:sz w:val="20"/>
          <w:szCs w:val="20"/>
        </w:rPr>
        <w:t xml:space="preserve">Hotroll </w:t>
      </w:r>
      <w:r w:rsidRPr="00C23874">
        <w:rPr>
          <w:rFonts w:ascii="Times New Roman" w:hAnsi="Times New Roman" w:cs="Times New Roman"/>
          <w:b/>
          <w:sz w:val="20"/>
          <w:szCs w:val="20"/>
        </w:rPr>
        <w:t>200</w:t>
      </w:r>
      <w:r w:rsidRPr="00C23874">
        <w:rPr>
          <w:rFonts w:ascii="Times New Roman" w:hAnsi="Times New Roman" w:cs="Times New Roman"/>
          <w:b/>
          <w:sz w:val="20"/>
        </w:rPr>
        <w:t>℉</w:t>
      </w:r>
    </w:p>
    <w:p w:rsidR="00B63DD9" w:rsidRDefault="00C56A44" w:rsidP="004C3A0E">
      <w:pPr>
        <w:spacing w:after="0" w:line="240" w:lineRule="auto"/>
        <w:ind w:firstLine="426"/>
        <w:jc w:val="both"/>
        <w:rPr>
          <w:rFonts w:ascii="Times New Roman" w:hAnsi="Times New Roman" w:cs="Times New Roman"/>
          <w:sz w:val="20"/>
        </w:rPr>
      </w:pPr>
      <w:r>
        <w:rPr>
          <w:rFonts w:ascii="Times New Roman" w:hAnsi="Times New Roman" w:cs="Times New Roman"/>
          <w:sz w:val="20"/>
          <w:szCs w:val="20"/>
        </w:rPr>
        <w:t xml:space="preserve">Lumpur yang telah dibuat sebelumnya dan sesuai dengan </w:t>
      </w:r>
      <w:r>
        <w:rPr>
          <w:rFonts w:ascii="Times New Roman" w:hAnsi="Times New Roman" w:cs="Times New Roman"/>
          <w:i/>
          <w:sz w:val="20"/>
          <w:szCs w:val="20"/>
        </w:rPr>
        <w:t xml:space="preserve">mixing procedure </w:t>
      </w:r>
      <w:r>
        <w:rPr>
          <w:rFonts w:ascii="Times New Roman" w:hAnsi="Times New Roman" w:cs="Times New Roman"/>
          <w:sz w:val="20"/>
          <w:szCs w:val="20"/>
        </w:rPr>
        <w:t xml:space="preserve">kemudian akan dimasukkan kedalam </w:t>
      </w:r>
      <w:r>
        <w:rPr>
          <w:rFonts w:ascii="Times New Roman" w:hAnsi="Times New Roman" w:cs="Times New Roman"/>
          <w:i/>
          <w:sz w:val="20"/>
          <w:szCs w:val="20"/>
        </w:rPr>
        <w:t xml:space="preserve">aging cell </w:t>
      </w:r>
      <w:r>
        <w:rPr>
          <w:rFonts w:ascii="Times New Roman" w:hAnsi="Times New Roman" w:cs="Times New Roman"/>
          <w:sz w:val="20"/>
          <w:szCs w:val="20"/>
        </w:rPr>
        <w:t xml:space="preserve">dan diberikan injeksi tekanan sebesar 100 psi, dan akan dilakukan proses </w:t>
      </w:r>
      <w:r>
        <w:rPr>
          <w:rFonts w:ascii="Times New Roman" w:hAnsi="Times New Roman" w:cs="Times New Roman"/>
          <w:i/>
          <w:sz w:val="20"/>
          <w:szCs w:val="20"/>
        </w:rPr>
        <w:t xml:space="preserve">hotroll </w:t>
      </w:r>
      <w:r>
        <w:rPr>
          <w:rFonts w:ascii="Times New Roman" w:hAnsi="Times New Roman" w:cs="Times New Roman"/>
          <w:sz w:val="20"/>
          <w:szCs w:val="20"/>
        </w:rPr>
        <w:t>dengan temperatur 200</w:t>
      </w:r>
      <w:r w:rsidRPr="00C56A44">
        <w:rPr>
          <w:rFonts w:ascii="Times New Roman" w:hAnsi="Times New Roman" w:cs="Times New Roman"/>
          <w:sz w:val="20"/>
        </w:rPr>
        <w:t>℉</w:t>
      </w:r>
      <w:r w:rsidR="00840983">
        <w:rPr>
          <w:rFonts w:ascii="Times New Roman" w:hAnsi="Times New Roman" w:cs="Times New Roman"/>
          <w:sz w:val="20"/>
        </w:rPr>
        <w:t xml:space="preserve"> selama 16 jam </w:t>
      </w:r>
      <w:r w:rsidR="00840983">
        <w:rPr>
          <w:rFonts w:ascii="Times New Roman" w:hAnsi="Times New Roman" w:cs="Times New Roman"/>
          <w:sz w:val="20"/>
        </w:rPr>
        <w:fldChar w:fldCharType="begin" w:fldLock="1"/>
      </w:r>
      <w:r w:rsidR="006373AB">
        <w:rPr>
          <w:rFonts w:ascii="Times New Roman" w:hAnsi="Times New Roman" w:cs="Times New Roman"/>
          <w:sz w:val="20"/>
        </w:rPr>
        <w:instrText>ADDIN CSL_CITATION {"citationItems":[{"id":"ITEM-1","itemData":{"DOI":"10.2118/174228-ms","ISBN":"9781510811645","abstract":"Xanthan gum is the staple viscosifier and fluid loss control agent used in reservoir drilling and completion fluids. In over 40 years of use in this application xanthan has built up a deserved reputation for reliable performance in drilling and completion fluids, and for generally minimizing damage to reservoir formations. Its only peculiarity is its low transition or melting temperature (Tm) in low salinity fluids and in bromide brines, meaning that its viscosity can collapse very suddenly at 70-120°C. This can be a nuisance in applications where viscosity maintenance at high temperatures is important, but a benefit if the application requires a self-breaking polymer. Previous research has shown that formate brines are capable of increasing the thermal stability of xanthan gum by increasing its Tm and by providing anti-oxidant protection. The extent to which the thermal stability of xanthan may be increased depends primarily on the type and concentration of the alkali metal formate salt in solution. The most effective brine from this perspective is a very concentrated potassium formate brine, which can increase the Tm of xanthan to over 200°C (396°F) and raise the 16-hour thermal stability to almost 180°C (356°F). The objective of the study described in this paper was to investigate if it was possible to use combinations of commercial polymer stabilizing additives to further increase the temperature ceiling of xanthan gum dissolved in formate brines. The opportunity was also taken to look at the high-temperature behavior of xanthan in rubidium formate brine and cesium acetate brine. Before starting on the additive screening program the thermal stability of xanthan in formate brine was compared against other well-known natural biopolymers used in drilling and completion fluids. The tests confirmed that xanthan really was the best performing viscosifier in buffered and alkaline formate brines, although welan showed some promise in unbuffered formate brines at neutral pH. Tests also showed that there was no significant difference in thermal stability between six different commercial xanthan products in formate brines. The transition temperature of xanthan in cesium formate brine was found to reach a maximum of almost 180°C (356°F) at a brine density of 2.20 g/cm3 (18.4 lb/gal) compared with almost 200°C (396°F) in 1.57 g/cm3 (13.1 lb/gal) potassium formate brine, and blends of the two brines produced Tm values in the range 180-200°C (356-396°F). High-dens…","author":[{"dropping-particle":"","family":"Howard","given":"Siv","non-dropping-particle":"","parse-names":false,"suffix":""},{"dropping-particle":"","family":"Kaminski","given":"Lauren","non-dropping-particle":"","parse-names":false,"suffix":""},{"dropping-particle":"","family":"Downs","given":"John","non-dropping-particle":"","parse-names":false,"suffix":""}],"container-title":"SPE - European Formation Damage Conference, Proceedings, EFDC","id":"ITEM-1","issued":{"date-parts":[["2015"]]},"page":"1388-1413","title":"Xanthan stability in formate brines - Formulating non- damaging fluids for high temperature applications","type":"article-journal","volume":"2015-Janua"},"uris":["http://www.mendeley.com/documents/?uuid=a984121f-4bf2-4104-89a0-0cdd9aa2b343"]}],"mendeley":{"formattedCitation":"(Howard et al., 2015)","plainTextFormattedCitation":"(Howard et al., 2015)","previouslyFormattedCitation":"(Howard et al., 2015)"},"properties":{"noteIndex":0},"schema":"https://github.com/citation-style-language/schema/raw/master/csl-citation.json"}</w:instrText>
      </w:r>
      <w:r w:rsidR="00840983">
        <w:rPr>
          <w:rFonts w:ascii="Times New Roman" w:hAnsi="Times New Roman" w:cs="Times New Roman"/>
          <w:sz w:val="20"/>
        </w:rPr>
        <w:fldChar w:fldCharType="separate"/>
      </w:r>
      <w:r w:rsidR="00840983" w:rsidRPr="00840983">
        <w:rPr>
          <w:rFonts w:ascii="Times New Roman" w:hAnsi="Times New Roman" w:cs="Times New Roman"/>
          <w:noProof/>
          <w:sz w:val="20"/>
        </w:rPr>
        <w:t>(Howard et al., 2015)</w:t>
      </w:r>
      <w:r w:rsidR="00840983">
        <w:rPr>
          <w:rFonts w:ascii="Times New Roman" w:hAnsi="Times New Roman" w:cs="Times New Roman"/>
          <w:sz w:val="20"/>
        </w:rPr>
        <w:fldChar w:fldCharType="end"/>
      </w:r>
      <w:r w:rsidR="00840983">
        <w:rPr>
          <w:rFonts w:ascii="Times New Roman" w:hAnsi="Times New Roman" w:cs="Times New Roman"/>
          <w:sz w:val="20"/>
        </w:rPr>
        <w:t>,</w:t>
      </w:r>
      <w:r>
        <w:rPr>
          <w:rFonts w:ascii="Times New Roman" w:hAnsi="Times New Roman" w:cs="Times New Roman"/>
          <w:sz w:val="20"/>
        </w:rPr>
        <w:t xml:space="preserve"> Ketika 16 jam telah selesai, maka </w:t>
      </w:r>
      <w:r>
        <w:rPr>
          <w:rFonts w:ascii="Times New Roman" w:hAnsi="Times New Roman" w:cs="Times New Roman"/>
          <w:i/>
          <w:sz w:val="20"/>
        </w:rPr>
        <w:t xml:space="preserve">heater oven </w:t>
      </w:r>
      <w:r>
        <w:rPr>
          <w:rFonts w:ascii="Times New Roman" w:hAnsi="Times New Roman" w:cs="Times New Roman"/>
          <w:sz w:val="20"/>
        </w:rPr>
        <w:t xml:space="preserve">dimatikan sementara </w:t>
      </w:r>
      <w:r>
        <w:rPr>
          <w:rFonts w:ascii="Times New Roman" w:hAnsi="Times New Roman" w:cs="Times New Roman"/>
          <w:i/>
          <w:sz w:val="20"/>
        </w:rPr>
        <w:t xml:space="preserve">roller </w:t>
      </w:r>
      <w:r>
        <w:rPr>
          <w:rFonts w:ascii="Times New Roman" w:hAnsi="Times New Roman" w:cs="Times New Roman"/>
          <w:sz w:val="20"/>
        </w:rPr>
        <w:t xml:space="preserve">tetap berjalan selama 30 menit dengan kondisi pintu </w:t>
      </w:r>
      <w:r>
        <w:rPr>
          <w:rFonts w:ascii="Times New Roman" w:hAnsi="Times New Roman" w:cs="Times New Roman"/>
          <w:i/>
          <w:sz w:val="20"/>
        </w:rPr>
        <w:t xml:space="preserve">oven </w:t>
      </w:r>
      <w:r>
        <w:rPr>
          <w:rFonts w:ascii="Times New Roman" w:hAnsi="Times New Roman" w:cs="Times New Roman"/>
          <w:sz w:val="20"/>
        </w:rPr>
        <w:t xml:space="preserve">terbuka. Setelah 30 menit, </w:t>
      </w:r>
      <w:r>
        <w:rPr>
          <w:rFonts w:ascii="Times New Roman" w:hAnsi="Times New Roman" w:cs="Times New Roman"/>
          <w:i/>
          <w:sz w:val="20"/>
        </w:rPr>
        <w:t xml:space="preserve">aging cell </w:t>
      </w:r>
      <w:r>
        <w:rPr>
          <w:rFonts w:ascii="Times New Roman" w:hAnsi="Times New Roman" w:cs="Times New Roman"/>
          <w:sz w:val="20"/>
        </w:rPr>
        <w:t>didinginkan atau direndam dengan air.</w:t>
      </w:r>
    </w:p>
    <w:p w:rsidR="00AC620C" w:rsidRPr="00C90E06" w:rsidRDefault="00AC620C" w:rsidP="004C3A0E">
      <w:pPr>
        <w:spacing w:after="0" w:line="240" w:lineRule="auto"/>
        <w:ind w:firstLine="426"/>
        <w:jc w:val="both"/>
        <w:rPr>
          <w:rFonts w:ascii="Times New Roman" w:hAnsi="Times New Roman" w:cs="Times New Roman"/>
          <w:sz w:val="20"/>
        </w:rPr>
      </w:pPr>
    </w:p>
    <w:p w:rsidR="00855467" w:rsidRPr="00C23874" w:rsidRDefault="00855467" w:rsidP="00C90E06">
      <w:pPr>
        <w:pStyle w:val="ListParagraph"/>
        <w:numPr>
          <w:ilvl w:val="2"/>
          <w:numId w:val="38"/>
        </w:numPr>
        <w:spacing w:after="0" w:line="240" w:lineRule="auto"/>
        <w:ind w:left="567" w:hanging="567"/>
        <w:jc w:val="both"/>
        <w:rPr>
          <w:rFonts w:ascii="Times New Roman" w:hAnsi="Times New Roman" w:cs="Times New Roman"/>
          <w:sz w:val="20"/>
          <w:szCs w:val="20"/>
        </w:rPr>
      </w:pPr>
      <w:r w:rsidRPr="00C23874">
        <w:rPr>
          <w:rFonts w:ascii="Times New Roman" w:hAnsi="Times New Roman" w:cs="Times New Roman"/>
          <w:b/>
          <w:sz w:val="20"/>
          <w:szCs w:val="20"/>
        </w:rPr>
        <w:lastRenderedPageBreak/>
        <w:t xml:space="preserve">Hasil Pengujian Lumpur </w:t>
      </w:r>
      <w:r w:rsidR="00A02350">
        <w:rPr>
          <w:rFonts w:ascii="Times New Roman" w:hAnsi="Times New Roman" w:cs="Times New Roman"/>
          <w:b/>
          <w:i/>
          <w:sz w:val="20"/>
          <w:szCs w:val="20"/>
        </w:rPr>
        <w:t>Kcl polymer</w:t>
      </w:r>
    </w:p>
    <w:p w:rsidR="00C56A44" w:rsidRDefault="00E92B20" w:rsidP="00C90E06">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Setelah dilakukan beberapa pengujian seperti; pengukuran </w:t>
      </w:r>
      <w:r>
        <w:rPr>
          <w:rFonts w:ascii="Times New Roman" w:hAnsi="Times New Roman" w:cs="Times New Roman"/>
          <w:i/>
          <w:sz w:val="20"/>
          <w:szCs w:val="20"/>
        </w:rPr>
        <w:t>mud weight</w:t>
      </w:r>
      <w:r>
        <w:rPr>
          <w:rFonts w:ascii="Times New Roman" w:hAnsi="Times New Roman" w:cs="Times New Roman"/>
          <w:sz w:val="20"/>
          <w:szCs w:val="20"/>
        </w:rPr>
        <w:t xml:space="preserve">, pengukuran </w:t>
      </w:r>
      <w:r>
        <w:rPr>
          <w:rFonts w:ascii="Times New Roman" w:hAnsi="Times New Roman" w:cs="Times New Roman"/>
          <w:i/>
          <w:sz w:val="20"/>
          <w:szCs w:val="20"/>
        </w:rPr>
        <w:t xml:space="preserve">rheology, API filter press </w:t>
      </w:r>
      <w:r>
        <w:rPr>
          <w:rFonts w:ascii="Times New Roman" w:hAnsi="Times New Roman" w:cs="Times New Roman"/>
          <w:sz w:val="20"/>
          <w:szCs w:val="20"/>
        </w:rPr>
        <w:t xml:space="preserve">100 psi (LPLT), HPHT </w:t>
      </w:r>
      <w:r>
        <w:rPr>
          <w:rFonts w:ascii="Times New Roman" w:hAnsi="Times New Roman" w:cs="Times New Roman"/>
          <w:i/>
          <w:sz w:val="20"/>
          <w:szCs w:val="20"/>
        </w:rPr>
        <w:t xml:space="preserve">filter press </w:t>
      </w:r>
      <w:r>
        <w:rPr>
          <w:rFonts w:ascii="Times New Roman" w:hAnsi="Times New Roman" w:cs="Times New Roman"/>
          <w:sz w:val="20"/>
          <w:szCs w:val="20"/>
        </w:rPr>
        <w:t>(200</w:t>
      </w:r>
      <w:r w:rsidRPr="00E92B20">
        <w:rPr>
          <w:rFonts w:ascii="Times New Roman" w:hAnsi="Times New Roman" w:cs="Times New Roman"/>
          <w:sz w:val="20"/>
        </w:rPr>
        <w:t>℉</w:t>
      </w:r>
      <w:r>
        <w:rPr>
          <w:rFonts w:ascii="Times New Roman" w:hAnsi="Times New Roman" w:cs="Times New Roman"/>
          <w:sz w:val="20"/>
          <w:szCs w:val="20"/>
        </w:rPr>
        <w:t xml:space="preserve">), pH, dan </w:t>
      </w:r>
      <w:r>
        <w:rPr>
          <w:rFonts w:ascii="Times New Roman" w:hAnsi="Times New Roman" w:cs="Times New Roman"/>
          <w:i/>
          <w:sz w:val="20"/>
          <w:szCs w:val="20"/>
        </w:rPr>
        <w:t>ion chloride</w:t>
      </w:r>
      <w:r>
        <w:rPr>
          <w:rFonts w:ascii="Times New Roman" w:hAnsi="Times New Roman" w:cs="Times New Roman"/>
          <w:sz w:val="20"/>
          <w:szCs w:val="20"/>
        </w:rPr>
        <w:t xml:space="preserve"> terhadap 4 sampel lumpur </w:t>
      </w:r>
      <w:r w:rsidR="00A02350">
        <w:rPr>
          <w:rFonts w:ascii="Times New Roman" w:hAnsi="Times New Roman" w:cs="Times New Roman"/>
          <w:i/>
          <w:sz w:val="20"/>
          <w:szCs w:val="20"/>
        </w:rPr>
        <w:t>Kcl polymer</w:t>
      </w:r>
      <w:r>
        <w:rPr>
          <w:rFonts w:ascii="Times New Roman" w:hAnsi="Times New Roman" w:cs="Times New Roman"/>
          <w:i/>
          <w:sz w:val="20"/>
          <w:szCs w:val="20"/>
        </w:rPr>
        <w:t xml:space="preserve"> </w:t>
      </w:r>
      <w:r w:rsidR="00341BFD">
        <w:rPr>
          <w:rFonts w:ascii="Times New Roman" w:hAnsi="Times New Roman" w:cs="Times New Roman"/>
          <w:sz w:val="20"/>
          <w:szCs w:val="20"/>
        </w:rPr>
        <w:t>hasilnya dibawah ini :</w:t>
      </w:r>
    </w:p>
    <w:p w:rsidR="005464F6" w:rsidRDefault="005464F6" w:rsidP="00C90E06">
      <w:pPr>
        <w:spacing w:after="0" w:line="240" w:lineRule="auto"/>
        <w:ind w:firstLine="426"/>
        <w:jc w:val="both"/>
        <w:rPr>
          <w:rFonts w:ascii="Times New Roman" w:hAnsi="Times New Roman" w:cs="Times New Roman"/>
          <w:sz w:val="20"/>
          <w:szCs w:val="20"/>
        </w:rPr>
      </w:pPr>
    </w:p>
    <w:p w:rsidR="005464F6" w:rsidRPr="005464F6" w:rsidRDefault="005464F6" w:rsidP="005464F6">
      <w:pPr>
        <w:spacing w:after="0" w:line="240" w:lineRule="auto"/>
        <w:jc w:val="center"/>
        <w:rPr>
          <w:rFonts w:ascii="Times New Roman" w:hAnsi="Times New Roman" w:cs="Times New Roman"/>
          <w:sz w:val="20"/>
          <w:szCs w:val="20"/>
        </w:rPr>
      </w:pPr>
      <w:r w:rsidRPr="005464F6">
        <w:rPr>
          <w:rFonts w:ascii="Times New Roman" w:hAnsi="Times New Roman" w:cs="Times New Roman"/>
          <w:b/>
          <w:sz w:val="20"/>
          <w:szCs w:val="20"/>
        </w:rPr>
        <w:t>Tabel 4.</w:t>
      </w:r>
      <w:r w:rsidRPr="005464F6">
        <w:rPr>
          <w:rFonts w:ascii="Times New Roman" w:hAnsi="Times New Roman" w:cs="Times New Roman"/>
          <w:sz w:val="20"/>
          <w:szCs w:val="20"/>
        </w:rPr>
        <w:t xml:space="preserve"> Hasil Pengujian Lumpur </w:t>
      </w:r>
      <w:r w:rsidRPr="005464F6">
        <w:rPr>
          <w:rFonts w:ascii="Times New Roman" w:hAnsi="Times New Roman" w:cs="Times New Roman"/>
          <w:i/>
          <w:sz w:val="20"/>
          <w:szCs w:val="20"/>
        </w:rPr>
        <w:t>Kcl polymer</w:t>
      </w:r>
    </w:p>
    <w:p w:rsidR="00B63DD9" w:rsidRDefault="008113B0" w:rsidP="00C56A44">
      <w:pPr>
        <w:spacing w:after="0" w:line="240" w:lineRule="auto"/>
        <w:jc w:val="both"/>
        <w:rPr>
          <w:rFonts w:ascii="Times New Roman" w:hAnsi="Times New Roman" w:cs="Times New Roman"/>
          <w:sz w:val="20"/>
          <w:szCs w:val="20"/>
        </w:rPr>
      </w:pPr>
      <w:r w:rsidRPr="00B63DD9">
        <w:rPr>
          <w:rFonts w:ascii="Times New Roman" w:hAnsi="Times New Roman" w:cs="Times New Roman"/>
          <w:noProof/>
          <w:sz w:val="20"/>
          <w:szCs w:val="20"/>
        </w:rPr>
        <w:drawing>
          <wp:anchor distT="0" distB="0" distL="114300" distR="114300" simplePos="0" relativeHeight="251679744" behindDoc="0" locked="0" layoutInCell="1" allowOverlap="1" wp14:anchorId="0A574C02" wp14:editId="520B8C6E">
            <wp:simplePos x="0" y="0"/>
            <wp:positionH relativeFrom="column">
              <wp:posOffset>22860</wp:posOffset>
            </wp:positionH>
            <wp:positionV relativeFrom="paragraph">
              <wp:posOffset>78104</wp:posOffset>
            </wp:positionV>
            <wp:extent cx="3038475" cy="2047875"/>
            <wp:effectExtent l="0" t="0" r="9525"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038475" cy="2047875"/>
                    </a:xfrm>
                    <a:prstGeom prst="rect">
                      <a:avLst/>
                    </a:prstGeom>
                  </pic:spPr>
                </pic:pic>
              </a:graphicData>
            </a:graphic>
            <wp14:sizeRelH relativeFrom="margin">
              <wp14:pctWidth>0</wp14:pctWidth>
            </wp14:sizeRelH>
            <wp14:sizeRelV relativeFrom="margin">
              <wp14:pctHeight>0</wp14:pctHeight>
            </wp14:sizeRelV>
          </wp:anchor>
        </w:drawing>
      </w:r>
    </w:p>
    <w:p w:rsidR="00E92B20" w:rsidRDefault="00E92B20" w:rsidP="00E92B20">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 xml:space="preserve">Tabel </w:t>
      </w:r>
      <w:r w:rsidR="00B63DD9">
        <w:rPr>
          <w:rFonts w:ascii="Times New Roman" w:hAnsi="Times New Roman" w:cs="Times New Roman"/>
          <w:b/>
          <w:sz w:val="20"/>
          <w:szCs w:val="20"/>
        </w:rPr>
        <w:t xml:space="preserve">4. </w:t>
      </w:r>
      <w:r w:rsidR="00B63DD9">
        <w:rPr>
          <w:rFonts w:ascii="Times New Roman" w:hAnsi="Times New Roman" w:cs="Times New Roman"/>
          <w:sz w:val="20"/>
          <w:szCs w:val="20"/>
        </w:rPr>
        <w:t xml:space="preserve">Hasil Pengujian Lumpur </w:t>
      </w:r>
      <w:r w:rsidR="00B63DD9">
        <w:rPr>
          <w:rFonts w:ascii="Times New Roman" w:hAnsi="Times New Roman" w:cs="Times New Roman"/>
          <w:i/>
          <w:sz w:val="20"/>
          <w:szCs w:val="20"/>
        </w:rPr>
        <w:t>KCL- Polymer</w:t>
      </w:r>
    </w:p>
    <w:p w:rsidR="00B63DD9" w:rsidRDefault="00B63DD9" w:rsidP="00E92B20">
      <w:pPr>
        <w:spacing w:after="0" w:line="240" w:lineRule="auto"/>
        <w:jc w:val="center"/>
        <w:rPr>
          <w:rFonts w:ascii="Times New Roman" w:hAnsi="Times New Roman" w:cs="Times New Roman"/>
          <w:sz w:val="20"/>
          <w:szCs w:val="20"/>
        </w:rPr>
      </w:pPr>
    </w:p>
    <w:p w:rsidR="00B63DD9" w:rsidRDefault="00B63DD9" w:rsidP="00E92B20">
      <w:pPr>
        <w:spacing w:after="0" w:line="240" w:lineRule="auto"/>
        <w:jc w:val="center"/>
        <w:rPr>
          <w:rFonts w:ascii="Times New Roman" w:hAnsi="Times New Roman" w:cs="Times New Roman"/>
          <w:sz w:val="20"/>
          <w:szCs w:val="20"/>
        </w:rPr>
      </w:pPr>
    </w:p>
    <w:p w:rsidR="00B63DD9" w:rsidRDefault="00B63DD9" w:rsidP="00E92B20">
      <w:pPr>
        <w:spacing w:after="0" w:line="240" w:lineRule="auto"/>
        <w:jc w:val="center"/>
        <w:rPr>
          <w:rFonts w:ascii="Times New Roman" w:hAnsi="Times New Roman" w:cs="Times New Roman"/>
          <w:sz w:val="20"/>
          <w:szCs w:val="20"/>
        </w:rPr>
      </w:pPr>
    </w:p>
    <w:p w:rsidR="00B63DD9" w:rsidRDefault="00B63DD9" w:rsidP="00E92B20">
      <w:pPr>
        <w:spacing w:after="0" w:line="240" w:lineRule="auto"/>
        <w:jc w:val="center"/>
        <w:rPr>
          <w:rFonts w:ascii="Times New Roman" w:hAnsi="Times New Roman" w:cs="Times New Roman"/>
          <w:sz w:val="20"/>
          <w:szCs w:val="20"/>
        </w:rPr>
      </w:pPr>
    </w:p>
    <w:p w:rsidR="00B63DD9" w:rsidRDefault="00B63DD9" w:rsidP="00E92B20">
      <w:pPr>
        <w:spacing w:after="0" w:line="240" w:lineRule="auto"/>
        <w:jc w:val="center"/>
        <w:rPr>
          <w:rFonts w:ascii="Times New Roman" w:hAnsi="Times New Roman" w:cs="Times New Roman"/>
          <w:sz w:val="20"/>
          <w:szCs w:val="20"/>
        </w:rPr>
      </w:pPr>
    </w:p>
    <w:p w:rsidR="00B63DD9" w:rsidRDefault="00B63DD9" w:rsidP="00E92B20">
      <w:pPr>
        <w:spacing w:after="0" w:line="240" w:lineRule="auto"/>
        <w:jc w:val="center"/>
        <w:rPr>
          <w:rFonts w:ascii="Times New Roman" w:hAnsi="Times New Roman" w:cs="Times New Roman"/>
          <w:sz w:val="20"/>
          <w:szCs w:val="20"/>
        </w:rPr>
      </w:pPr>
    </w:p>
    <w:p w:rsidR="00B63DD9" w:rsidRDefault="00B63DD9" w:rsidP="00E92B20">
      <w:pPr>
        <w:spacing w:after="0" w:line="240" w:lineRule="auto"/>
        <w:jc w:val="center"/>
        <w:rPr>
          <w:rFonts w:ascii="Times New Roman" w:hAnsi="Times New Roman" w:cs="Times New Roman"/>
          <w:sz w:val="20"/>
          <w:szCs w:val="20"/>
        </w:rPr>
      </w:pPr>
    </w:p>
    <w:p w:rsidR="00B63DD9" w:rsidRDefault="00B63DD9" w:rsidP="00E92B20">
      <w:pPr>
        <w:spacing w:after="0" w:line="240" w:lineRule="auto"/>
        <w:jc w:val="center"/>
        <w:rPr>
          <w:rFonts w:ascii="Times New Roman" w:hAnsi="Times New Roman" w:cs="Times New Roman"/>
          <w:sz w:val="20"/>
          <w:szCs w:val="20"/>
        </w:rPr>
      </w:pPr>
    </w:p>
    <w:p w:rsidR="00B63DD9" w:rsidRDefault="00B63DD9" w:rsidP="00E92B20">
      <w:pPr>
        <w:spacing w:after="0" w:line="240" w:lineRule="auto"/>
        <w:jc w:val="center"/>
        <w:rPr>
          <w:rFonts w:ascii="Times New Roman" w:hAnsi="Times New Roman" w:cs="Times New Roman"/>
          <w:sz w:val="20"/>
          <w:szCs w:val="20"/>
        </w:rPr>
      </w:pPr>
    </w:p>
    <w:p w:rsidR="00B63DD9" w:rsidRDefault="00B63DD9" w:rsidP="00E92B20">
      <w:pPr>
        <w:spacing w:after="0" w:line="240" w:lineRule="auto"/>
        <w:jc w:val="center"/>
        <w:rPr>
          <w:rFonts w:ascii="Times New Roman" w:hAnsi="Times New Roman" w:cs="Times New Roman"/>
          <w:sz w:val="20"/>
          <w:szCs w:val="20"/>
        </w:rPr>
      </w:pPr>
    </w:p>
    <w:p w:rsidR="00B63DD9" w:rsidRDefault="00B63DD9" w:rsidP="00E92B20">
      <w:pPr>
        <w:spacing w:after="0" w:line="240" w:lineRule="auto"/>
        <w:jc w:val="center"/>
        <w:rPr>
          <w:rFonts w:ascii="Times New Roman" w:hAnsi="Times New Roman" w:cs="Times New Roman"/>
          <w:sz w:val="20"/>
          <w:szCs w:val="20"/>
        </w:rPr>
      </w:pPr>
    </w:p>
    <w:p w:rsidR="00B63DD9" w:rsidRDefault="00B63DD9" w:rsidP="00E92B20">
      <w:pPr>
        <w:spacing w:after="0" w:line="240" w:lineRule="auto"/>
        <w:jc w:val="center"/>
        <w:rPr>
          <w:rFonts w:ascii="Times New Roman" w:hAnsi="Times New Roman" w:cs="Times New Roman"/>
          <w:sz w:val="20"/>
          <w:szCs w:val="20"/>
        </w:rPr>
      </w:pPr>
    </w:p>
    <w:p w:rsidR="00B63DD9" w:rsidRDefault="00B63DD9" w:rsidP="00E92B20">
      <w:pPr>
        <w:spacing w:after="0" w:line="240" w:lineRule="auto"/>
        <w:jc w:val="center"/>
        <w:rPr>
          <w:rFonts w:ascii="Times New Roman" w:hAnsi="Times New Roman" w:cs="Times New Roman"/>
          <w:sz w:val="20"/>
          <w:szCs w:val="20"/>
        </w:rPr>
      </w:pPr>
    </w:p>
    <w:p w:rsidR="00216579" w:rsidRPr="00216579" w:rsidRDefault="00216579" w:rsidP="00216579">
      <w:pPr>
        <w:pStyle w:val="Heading3"/>
        <w:numPr>
          <w:ilvl w:val="0"/>
          <w:numId w:val="43"/>
        </w:numPr>
        <w:spacing w:line="240" w:lineRule="auto"/>
        <w:ind w:left="567" w:hanging="567"/>
        <w:rPr>
          <w:rFonts w:ascii="Times New Roman" w:hAnsi="Times New Roman" w:cs="Times New Roman"/>
          <w:b/>
          <w:i/>
          <w:sz w:val="20"/>
          <w:szCs w:val="20"/>
        </w:rPr>
      </w:pPr>
      <w:r w:rsidRPr="00216579">
        <w:rPr>
          <w:rFonts w:ascii="Times New Roman" w:hAnsi="Times New Roman" w:cs="Times New Roman"/>
          <w:b/>
          <w:color w:val="auto"/>
          <w:sz w:val="20"/>
          <w:szCs w:val="20"/>
        </w:rPr>
        <w:t xml:space="preserve">Pengukuran </w:t>
      </w:r>
      <w:r w:rsidRPr="00216579">
        <w:rPr>
          <w:rFonts w:ascii="Times New Roman" w:hAnsi="Times New Roman" w:cs="Times New Roman"/>
          <w:b/>
          <w:i/>
          <w:color w:val="auto"/>
          <w:sz w:val="20"/>
          <w:szCs w:val="20"/>
        </w:rPr>
        <w:t>Mud Weight</w:t>
      </w:r>
    </w:p>
    <w:p w:rsidR="00216579" w:rsidRPr="008113B0" w:rsidRDefault="008113B0" w:rsidP="00216579">
      <w:pPr>
        <w:spacing w:after="0" w:line="240" w:lineRule="auto"/>
        <w:ind w:firstLine="567"/>
        <w:jc w:val="both"/>
        <w:rPr>
          <w:rFonts w:ascii="Times New Roman" w:hAnsi="Times New Roman" w:cs="Times New Roman"/>
          <w:b/>
          <w:sz w:val="20"/>
          <w:szCs w:val="20"/>
        </w:rPr>
      </w:pPr>
      <w:r w:rsidRPr="008113B0">
        <w:rPr>
          <w:rFonts w:ascii="Times New Roman" w:hAnsi="Times New Roman" w:cs="Times New Roman"/>
          <w:sz w:val="20"/>
          <w:szCs w:val="20"/>
        </w:rPr>
        <w:t>Berat lumpur merupakan salah satu sifat lumpur yang sangat penting. Sebab, perannya berkaitan langsung dengan fungsi lumpur pemboran sebagai penahan tekanan formasi.</w:t>
      </w:r>
      <w:r w:rsidR="00216579" w:rsidRPr="008113B0">
        <w:rPr>
          <w:rFonts w:ascii="Times New Roman" w:hAnsi="Times New Roman" w:cs="Times New Roman"/>
          <w:b/>
          <w:sz w:val="20"/>
          <w:szCs w:val="20"/>
        </w:rPr>
        <w:tab/>
      </w:r>
    </w:p>
    <w:p w:rsidR="00AB755F" w:rsidRPr="00AB755F" w:rsidRDefault="00AB755F" w:rsidP="00AB755F">
      <w:pPr>
        <w:pStyle w:val="Caption"/>
        <w:keepNext/>
        <w:ind w:left="851" w:hanging="709"/>
        <w:jc w:val="center"/>
        <w:rPr>
          <w:rFonts w:ascii="Times New Roman" w:hAnsi="Times New Roman" w:cs="Times New Roman"/>
          <w:i w:val="0"/>
          <w:color w:val="auto"/>
          <w:sz w:val="20"/>
          <w:szCs w:val="20"/>
        </w:rPr>
      </w:pPr>
      <w:r w:rsidRPr="00AB755F">
        <w:rPr>
          <w:rFonts w:ascii="Times New Roman" w:hAnsi="Times New Roman" w:cs="Times New Roman"/>
          <w:b/>
          <w:i w:val="0"/>
          <w:color w:val="auto"/>
          <w:sz w:val="20"/>
          <w:szCs w:val="20"/>
        </w:rPr>
        <w:t>Tabel 5.</w:t>
      </w:r>
      <w:r w:rsidRPr="00AB755F">
        <w:rPr>
          <w:rFonts w:ascii="Times New Roman" w:hAnsi="Times New Roman" w:cs="Times New Roman"/>
          <w:i w:val="0"/>
          <w:color w:val="auto"/>
          <w:sz w:val="20"/>
          <w:szCs w:val="20"/>
        </w:rPr>
        <w:t xml:space="preserve"> </w:t>
      </w:r>
      <w:r w:rsidRPr="00AB755F">
        <w:rPr>
          <w:rFonts w:ascii="Times New Roman" w:hAnsi="Times New Roman" w:cs="Times New Roman"/>
          <w:color w:val="auto"/>
          <w:sz w:val="20"/>
          <w:szCs w:val="20"/>
        </w:rPr>
        <w:t>Mud Weight</w:t>
      </w:r>
      <w:r w:rsidRPr="00AB755F">
        <w:rPr>
          <w:rFonts w:ascii="Times New Roman" w:hAnsi="Times New Roman" w:cs="Times New Roman"/>
          <w:i w:val="0"/>
          <w:color w:val="auto"/>
          <w:sz w:val="20"/>
          <w:szCs w:val="20"/>
        </w:rPr>
        <w:t xml:space="preserve"> lumpur </w:t>
      </w:r>
      <w:r w:rsidRPr="00AB755F">
        <w:rPr>
          <w:rFonts w:ascii="Times New Roman" w:hAnsi="Times New Roman" w:cs="Times New Roman"/>
          <w:color w:val="auto"/>
          <w:sz w:val="20"/>
          <w:szCs w:val="20"/>
        </w:rPr>
        <w:t>KCL-Polymer</w:t>
      </w:r>
    </w:p>
    <w:p w:rsidR="00AB755F" w:rsidRDefault="008113B0" w:rsidP="00AB755F">
      <w:pPr>
        <w:spacing w:after="0" w:line="240" w:lineRule="auto"/>
        <w:jc w:val="both"/>
        <w:rPr>
          <w:rFonts w:ascii="Times New Roman" w:hAnsi="Times New Roman" w:cs="Times New Roman"/>
          <w:b/>
          <w:sz w:val="20"/>
          <w:szCs w:val="20"/>
        </w:rPr>
      </w:pPr>
      <w:r>
        <w:rPr>
          <w:rFonts w:ascii="Times New Roman" w:hAnsi="Times New Roman" w:cs="Times New Roman"/>
          <w:b/>
          <w:noProof/>
          <w:sz w:val="24"/>
        </w:rPr>
        <mc:AlternateContent>
          <mc:Choice Requires="wps">
            <w:drawing>
              <wp:anchor distT="0" distB="0" distL="114300" distR="114300" simplePos="0" relativeHeight="251706368" behindDoc="0" locked="0" layoutInCell="1" allowOverlap="1" wp14:anchorId="73244D92" wp14:editId="52C0D4FF">
                <wp:simplePos x="0" y="0"/>
                <wp:positionH relativeFrom="column">
                  <wp:posOffset>508634</wp:posOffset>
                </wp:positionH>
                <wp:positionV relativeFrom="paragraph">
                  <wp:posOffset>1917065</wp:posOffset>
                </wp:positionV>
                <wp:extent cx="18002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8002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202E22" id="Straight Connector 4"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40.05pt,150.95pt" to="181.8pt,1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Q+wQEAANQDAAAOAAAAZHJzL2Uyb0RvYy54bWysU8GO0zAQvSPxD5bvNGm1i5ao6R66gguC&#10;ioUP8DrjxpLtscamaf+esdtmV4CEQFwc2/Pem3njyfr+6J04ACWLoZfLRSsFBI2DDftefvv6/s2d&#10;FCmrMCiHAXp5giTvN69frafYwQpHdAOQYJGQuin2csw5dk2T9AhepQVGCBw0SF5lPtK+GUhNrO5d&#10;s2rbt82ENERCDSnx7cM5KDdV3xjQ+bMxCbJwveTacl2prk9lbTZr1e1JxdHqSxnqH6rwygZOOks9&#10;qKzEd7K/SHmrCROavNDoGzTGaqge2M2y/cnN46giVC/cnBTnNqX/J6s/HXYk7NDLGymC8vxEj5mU&#10;3Y9ZbDEEbiCSuCl9mmLqGL4NO7qcUtxRMX005MuX7Yhj7e1p7i0cs9B8ubxr29XqVgp9jTXPxEgp&#10;fwD0omx66WwotlWnDh9T5mQMvULKtQtiYsV37W19wKZUdq6l7vLJwRn2BQx7K9mrXJ0q2DoSB8Xz&#10;oLSGkJfFGydwgdGFZqxzM7H9M/GCL1SoE/c35JlRM2PIM9nbgPS77Pl4Ldmc8Vz+C99l+4TDqb5S&#10;DfDoVIeXMS+z+fJc6c8/4+YHAAAA//8DAFBLAwQUAAYACAAAACEAQ9YBkdsAAAAKAQAADwAAAGRy&#10;cy9kb3ducmV2LnhtbEyPwUrEMBCG74LvEEbw5ia1UNbadNGKeBHErniebcemmExKk+3WtzeCoMeZ&#10;+fjn+6vd6qxYaA6jZw3ZRoEg7nw/8qDhbf94tQURInKP1jNp+KIAu/r8rMKy9yd+paWNg0ghHErU&#10;YGKcSilDZ8hh2PiJON0+/OwwpnEeZD/jKYU7K6+VKqTDkdMHgxM1hrrP9ug0yGd5/+RfrH9vRuOs&#10;37cLPjRaX16sd7cgIq3xD4Yf/aQOdXI6+CP3QVgNW5UlUkOushsQCciLvABx+N3IupL/K9TfAAAA&#10;//8DAFBLAQItABQABgAIAAAAIQC2gziS/gAAAOEBAAATAAAAAAAAAAAAAAAAAAAAAABbQ29udGVu&#10;dF9UeXBlc10ueG1sUEsBAi0AFAAGAAgAAAAhADj9If/WAAAAlAEAAAsAAAAAAAAAAAAAAAAALwEA&#10;AF9yZWxzLy5yZWxzUEsBAi0AFAAGAAgAAAAhAD999D7BAQAA1AMAAA4AAAAAAAAAAAAAAAAALgIA&#10;AGRycy9lMm9Eb2MueG1sUEsBAi0AFAAGAAgAAAAhAEPWAZHbAAAACgEAAA8AAAAAAAAAAAAAAAAA&#10;GwQAAGRycy9kb3ducmV2LnhtbFBLBQYAAAAABAAEAPMAAAAjBQAAAAA=&#10;" strokecolor="#5b9bd5 [3204]" strokeweight="1.5pt">
                <v:stroke joinstyle="miter"/>
              </v:line>
            </w:pict>
          </mc:Fallback>
        </mc:AlternateContent>
      </w:r>
      <w:bookmarkStart w:id="10" w:name="_MON_1750760371"/>
      <w:bookmarkEnd w:id="10"/>
      <w:r w:rsidR="00AB755F">
        <w:rPr>
          <w:rFonts w:ascii="Times New Roman" w:hAnsi="Times New Roman" w:cs="Times New Roman"/>
          <w:b/>
          <w:sz w:val="24"/>
        </w:rPr>
        <w:object w:dxaOrig="8265" w:dyaOrig="1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52.5pt" o:ole="">
            <v:imagedata r:id="rId13" o:title=""/>
          </v:shape>
          <o:OLEObject Type="Embed" ProgID="Excel.Sheet.12" ShapeID="_x0000_i1025" DrawAspect="Content" ObjectID="_1764136886" r:id="rId14"/>
        </w:object>
      </w:r>
    </w:p>
    <w:p w:rsidR="00AB755F" w:rsidRDefault="00341BFD" w:rsidP="00AC620C">
      <w:pPr>
        <w:spacing w:after="0" w:line="240" w:lineRule="auto"/>
        <w:jc w:val="center"/>
        <w:rPr>
          <w:rFonts w:ascii="Times New Roman" w:hAnsi="Times New Roman" w:cs="Times New Roman"/>
          <w:sz w:val="20"/>
          <w:szCs w:val="20"/>
        </w:rPr>
      </w:pPr>
      <w:bookmarkStart w:id="11" w:name="_Toc142680886"/>
      <w:r>
        <w:rPr>
          <w:noProof/>
        </w:rPr>
        <w:drawing>
          <wp:anchor distT="0" distB="0" distL="114300" distR="114300" simplePos="0" relativeHeight="251681792" behindDoc="0" locked="0" layoutInCell="1" allowOverlap="1" wp14:anchorId="4AB81753" wp14:editId="13639915">
            <wp:simplePos x="0" y="0"/>
            <wp:positionH relativeFrom="column">
              <wp:posOffset>21590</wp:posOffset>
            </wp:positionH>
            <wp:positionV relativeFrom="paragraph">
              <wp:posOffset>163195</wp:posOffset>
            </wp:positionV>
            <wp:extent cx="2876550" cy="2219325"/>
            <wp:effectExtent l="19050" t="19050" r="19050" b="9525"/>
            <wp:wrapTopAndBottom/>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bookmarkEnd w:id="11"/>
      <w:r w:rsidR="00AB755F">
        <w:rPr>
          <w:rFonts w:ascii="Times New Roman" w:hAnsi="Times New Roman" w:cs="Times New Roman"/>
          <w:b/>
          <w:i/>
          <w:sz w:val="20"/>
          <w:szCs w:val="20"/>
        </w:rPr>
        <w:t>Gambar 2</w:t>
      </w:r>
      <w:r w:rsidR="004E5E46">
        <w:rPr>
          <w:rFonts w:ascii="Times New Roman" w:hAnsi="Times New Roman" w:cs="Times New Roman"/>
          <w:b/>
          <w:i/>
          <w:sz w:val="20"/>
          <w:szCs w:val="20"/>
        </w:rPr>
        <w:t xml:space="preserve">. </w:t>
      </w:r>
      <w:r w:rsidR="00AB755F" w:rsidRPr="009622F3">
        <w:rPr>
          <w:rFonts w:ascii="Times New Roman" w:hAnsi="Times New Roman" w:cs="Times New Roman"/>
          <w:sz w:val="20"/>
          <w:szCs w:val="20"/>
        </w:rPr>
        <w:t>Diagram Perbandingan Pengujian Mud</w:t>
      </w:r>
      <w:r w:rsidR="00AB755F">
        <w:rPr>
          <w:rFonts w:ascii="Times New Roman" w:hAnsi="Times New Roman" w:cs="Times New Roman"/>
          <w:sz w:val="20"/>
          <w:szCs w:val="20"/>
        </w:rPr>
        <w:t xml:space="preserve"> Weight</w:t>
      </w:r>
    </w:p>
    <w:p w:rsidR="00AB755F" w:rsidRDefault="00AB755F" w:rsidP="00AB755F">
      <w:pPr>
        <w:spacing w:after="0" w:line="240" w:lineRule="auto"/>
        <w:ind w:firstLine="567"/>
        <w:jc w:val="both"/>
        <w:rPr>
          <w:rFonts w:ascii="Times New Roman" w:hAnsi="Times New Roman" w:cs="Times New Roman"/>
          <w:sz w:val="20"/>
          <w:szCs w:val="20"/>
        </w:rPr>
      </w:pPr>
    </w:p>
    <w:p w:rsidR="00AB755F" w:rsidRDefault="00AB755F" w:rsidP="004C3A0E">
      <w:pPr>
        <w:spacing w:after="0" w:line="240" w:lineRule="auto"/>
        <w:ind w:firstLine="426"/>
        <w:jc w:val="both"/>
        <w:rPr>
          <w:rFonts w:ascii="Times New Roman" w:eastAsia="Calibri" w:hAnsi="Times New Roman" w:cs="Times New Roman"/>
          <w:sz w:val="20"/>
          <w:szCs w:val="20"/>
        </w:rPr>
      </w:pPr>
      <w:r w:rsidRPr="00AB755F">
        <w:rPr>
          <w:rFonts w:ascii="Times New Roman" w:hAnsi="Times New Roman" w:cs="Times New Roman"/>
          <w:sz w:val="20"/>
          <w:szCs w:val="20"/>
        </w:rPr>
        <w:t>Pada</w:t>
      </w:r>
      <w:r w:rsidRPr="00AB755F">
        <w:rPr>
          <w:rFonts w:ascii="Times New Roman" w:eastAsia="Calibri" w:hAnsi="Times New Roman" w:cs="Times New Roman"/>
          <w:sz w:val="20"/>
          <w:szCs w:val="20"/>
        </w:rPr>
        <w:t xml:space="preserve"> pengujian </w:t>
      </w:r>
      <w:r w:rsidRPr="00AB755F">
        <w:rPr>
          <w:rFonts w:ascii="Times New Roman" w:eastAsia="Calibri" w:hAnsi="Times New Roman" w:cs="Times New Roman"/>
          <w:i/>
          <w:sz w:val="20"/>
          <w:szCs w:val="20"/>
        </w:rPr>
        <w:t>mud weight</w:t>
      </w:r>
      <w:r w:rsidRPr="00AB755F">
        <w:rPr>
          <w:rFonts w:ascii="Times New Roman" w:eastAsia="Calibri" w:hAnsi="Times New Roman" w:cs="Times New Roman"/>
          <w:sz w:val="20"/>
          <w:szCs w:val="20"/>
        </w:rPr>
        <w:t xml:space="preserve"> lumpur </w:t>
      </w:r>
      <w:r w:rsidRPr="00AB755F">
        <w:rPr>
          <w:rFonts w:ascii="Times New Roman" w:eastAsia="Calibri" w:hAnsi="Times New Roman" w:cs="Times New Roman"/>
          <w:i/>
          <w:sz w:val="20"/>
          <w:szCs w:val="20"/>
        </w:rPr>
        <w:t>KCL</w:t>
      </w:r>
      <w:r w:rsidRPr="00AB755F">
        <w:rPr>
          <w:rFonts w:ascii="Times New Roman" w:eastAsia="Calibri" w:hAnsi="Times New Roman" w:cs="Times New Roman"/>
          <w:sz w:val="20"/>
          <w:szCs w:val="20"/>
        </w:rPr>
        <w:t>-</w:t>
      </w:r>
      <w:r w:rsidRPr="00AB755F">
        <w:rPr>
          <w:rFonts w:ascii="Times New Roman" w:eastAsia="Calibri" w:hAnsi="Times New Roman" w:cs="Times New Roman"/>
          <w:i/>
          <w:sz w:val="20"/>
          <w:szCs w:val="20"/>
        </w:rPr>
        <w:t>Polymer</w:t>
      </w:r>
      <w:r w:rsidRPr="00AB755F">
        <w:rPr>
          <w:rFonts w:ascii="Times New Roman" w:eastAsia="Calibri" w:hAnsi="Times New Roman" w:cs="Times New Roman"/>
          <w:sz w:val="20"/>
          <w:szCs w:val="20"/>
        </w:rPr>
        <w:t xml:space="preserve"> pada 2 gr, 4 gr, 6 gr, dan 8 gr </w:t>
      </w:r>
      <w:r w:rsidR="00A02350" w:rsidRPr="00A02350">
        <w:rPr>
          <w:rFonts w:ascii="Times New Roman" w:eastAsia="Calibri" w:hAnsi="Times New Roman" w:cs="Times New Roman"/>
          <w:i/>
          <w:color w:val="000000"/>
          <w:sz w:val="20"/>
          <w:szCs w:val="20"/>
        </w:rPr>
        <w:t>Resinex</w:t>
      </w:r>
      <w:r w:rsidRPr="00AB755F">
        <w:rPr>
          <w:rFonts w:ascii="Times New Roman" w:eastAsia="Calibri" w:hAnsi="Times New Roman" w:cs="Times New Roman"/>
          <w:sz w:val="20"/>
          <w:szCs w:val="20"/>
        </w:rPr>
        <w:t xml:space="preserve"> mendapatkan hasil 1,45 sg yang dimana sudah sesuai dengan spesifikasi yang dibutuhkan yaitu range 1,45 – 1,90 sg. </w:t>
      </w:r>
    </w:p>
    <w:p w:rsidR="00AB755F" w:rsidRDefault="00AB755F" w:rsidP="00E6510B">
      <w:pPr>
        <w:spacing w:after="0" w:line="240" w:lineRule="auto"/>
        <w:jc w:val="both"/>
        <w:rPr>
          <w:rFonts w:ascii="Times New Roman" w:eastAsia="Calibri" w:hAnsi="Times New Roman" w:cs="Times New Roman"/>
          <w:sz w:val="20"/>
          <w:szCs w:val="20"/>
        </w:rPr>
      </w:pPr>
    </w:p>
    <w:p w:rsidR="00532B85" w:rsidRPr="009622F3" w:rsidRDefault="00532B85" w:rsidP="004C3A0E">
      <w:pPr>
        <w:pStyle w:val="ListParagraph"/>
        <w:numPr>
          <w:ilvl w:val="0"/>
          <w:numId w:val="43"/>
        </w:numPr>
        <w:spacing w:after="0" w:line="240" w:lineRule="auto"/>
        <w:ind w:left="425" w:hanging="425"/>
        <w:jc w:val="both"/>
        <w:rPr>
          <w:rFonts w:ascii="Times New Roman" w:hAnsi="Times New Roman" w:cs="Times New Roman"/>
          <w:sz w:val="20"/>
          <w:szCs w:val="20"/>
          <w:lang w:bidi="hi-IN"/>
        </w:rPr>
      </w:pPr>
      <w:r w:rsidRPr="009622F3">
        <w:rPr>
          <w:rFonts w:ascii="Times New Roman" w:hAnsi="Times New Roman" w:cs="Times New Roman"/>
          <w:sz w:val="20"/>
          <w:szCs w:val="20"/>
        </w:rPr>
        <w:t xml:space="preserve">Pengukuran </w:t>
      </w:r>
      <w:r w:rsidRPr="009622F3">
        <w:rPr>
          <w:rFonts w:ascii="Times New Roman" w:hAnsi="Times New Roman" w:cs="Times New Roman"/>
          <w:i/>
          <w:sz w:val="20"/>
          <w:szCs w:val="20"/>
        </w:rPr>
        <w:t>Rheology</w:t>
      </w:r>
      <w:r w:rsidRPr="009622F3">
        <w:rPr>
          <w:rFonts w:ascii="Times New Roman" w:hAnsi="Times New Roman" w:cs="Times New Roman"/>
          <w:sz w:val="20"/>
          <w:szCs w:val="20"/>
        </w:rPr>
        <w:t xml:space="preserve"> Lumpur</w:t>
      </w:r>
    </w:p>
    <w:p w:rsidR="00B33196" w:rsidRPr="002E500F" w:rsidRDefault="00532B85" w:rsidP="004C3A0E">
      <w:pPr>
        <w:spacing w:after="0" w:line="240" w:lineRule="auto"/>
        <w:ind w:firstLine="426"/>
        <w:jc w:val="both"/>
        <w:rPr>
          <w:rFonts w:ascii="Times New Roman" w:hAnsi="Times New Roman" w:cs="Times New Roman"/>
          <w:sz w:val="20"/>
          <w:szCs w:val="20"/>
        </w:rPr>
      </w:pPr>
      <w:r w:rsidRPr="009622F3">
        <w:rPr>
          <w:rFonts w:ascii="Times New Roman" w:hAnsi="Times New Roman" w:cs="Times New Roman"/>
          <w:sz w:val="20"/>
          <w:szCs w:val="20"/>
        </w:rPr>
        <w:t xml:space="preserve">Pengujian </w:t>
      </w:r>
      <w:r w:rsidRPr="009622F3">
        <w:rPr>
          <w:rFonts w:ascii="Times New Roman" w:hAnsi="Times New Roman" w:cs="Times New Roman"/>
          <w:i/>
          <w:sz w:val="20"/>
          <w:szCs w:val="20"/>
        </w:rPr>
        <w:t>rheology</w:t>
      </w:r>
      <w:r w:rsidRPr="009622F3">
        <w:rPr>
          <w:rFonts w:ascii="Times New Roman" w:hAnsi="Times New Roman" w:cs="Times New Roman"/>
          <w:sz w:val="20"/>
          <w:szCs w:val="20"/>
        </w:rPr>
        <w:t xml:space="preserve"> pada lumpur menggunakan alat </w:t>
      </w:r>
      <w:r w:rsidRPr="009622F3">
        <w:rPr>
          <w:rFonts w:ascii="Times New Roman" w:hAnsi="Times New Roman" w:cs="Times New Roman"/>
          <w:i/>
          <w:sz w:val="20"/>
          <w:szCs w:val="20"/>
        </w:rPr>
        <w:t>rheometer fann</w:t>
      </w:r>
      <w:r w:rsidRPr="009622F3">
        <w:rPr>
          <w:rFonts w:ascii="Times New Roman" w:hAnsi="Times New Roman" w:cs="Times New Roman"/>
          <w:sz w:val="20"/>
          <w:szCs w:val="20"/>
        </w:rPr>
        <w:t xml:space="preserve"> 35. Untuk mengetahui nilai dari </w:t>
      </w:r>
      <w:r w:rsidRPr="009622F3">
        <w:rPr>
          <w:rFonts w:ascii="Times New Roman" w:hAnsi="Times New Roman" w:cs="Times New Roman"/>
          <w:i/>
          <w:sz w:val="20"/>
          <w:szCs w:val="20"/>
        </w:rPr>
        <w:t xml:space="preserve">Plastic </w:t>
      </w:r>
      <w:r w:rsidRPr="009622F3">
        <w:rPr>
          <w:rFonts w:ascii="Times New Roman" w:hAnsi="Times New Roman" w:cs="Times New Roman"/>
          <w:i/>
          <w:sz w:val="20"/>
          <w:szCs w:val="20"/>
        </w:rPr>
        <w:lastRenderedPageBreak/>
        <w:t>Viscosity</w:t>
      </w:r>
      <w:r w:rsidRPr="009622F3">
        <w:rPr>
          <w:rFonts w:ascii="Times New Roman" w:hAnsi="Times New Roman" w:cs="Times New Roman"/>
          <w:sz w:val="20"/>
          <w:szCs w:val="20"/>
        </w:rPr>
        <w:t xml:space="preserve"> (PV), </w:t>
      </w:r>
      <w:r w:rsidRPr="009622F3">
        <w:rPr>
          <w:rFonts w:ascii="Times New Roman" w:hAnsi="Times New Roman" w:cs="Times New Roman"/>
          <w:i/>
          <w:sz w:val="20"/>
          <w:szCs w:val="20"/>
        </w:rPr>
        <w:t>Yield Point</w:t>
      </w:r>
      <w:r w:rsidRPr="009622F3">
        <w:rPr>
          <w:rFonts w:ascii="Times New Roman" w:hAnsi="Times New Roman" w:cs="Times New Roman"/>
          <w:sz w:val="20"/>
          <w:szCs w:val="20"/>
        </w:rPr>
        <w:t xml:space="preserve"> (YP), </w:t>
      </w:r>
      <w:r w:rsidRPr="009622F3">
        <w:rPr>
          <w:rFonts w:ascii="Times New Roman" w:hAnsi="Times New Roman" w:cs="Times New Roman"/>
          <w:i/>
          <w:sz w:val="20"/>
          <w:szCs w:val="20"/>
        </w:rPr>
        <w:t>low shear yield point</w:t>
      </w:r>
      <w:r w:rsidRPr="009622F3">
        <w:rPr>
          <w:rFonts w:ascii="Times New Roman" w:hAnsi="Times New Roman" w:cs="Times New Roman"/>
          <w:sz w:val="20"/>
          <w:szCs w:val="20"/>
        </w:rPr>
        <w:t xml:space="preserve"> (LSYP), dan nilai </w:t>
      </w:r>
      <w:r w:rsidRPr="009622F3">
        <w:rPr>
          <w:rFonts w:ascii="Times New Roman" w:hAnsi="Times New Roman" w:cs="Times New Roman"/>
          <w:i/>
          <w:sz w:val="20"/>
          <w:szCs w:val="20"/>
        </w:rPr>
        <w:t>gel strength.</w:t>
      </w:r>
      <w:bookmarkStart w:id="12" w:name="_Toc142680887"/>
    </w:p>
    <w:p w:rsidR="00532B85" w:rsidRPr="009622F3" w:rsidRDefault="00532B85" w:rsidP="009622F3">
      <w:pPr>
        <w:pStyle w:val="Caption"/>
        <w:keepNext/>
        <w:jc w:val="center"/>
        <w:rPr>
          <w:rFonts w:ascii="Times New Roman" w:hAnsi="Times New Roman" w:cs="Times New Roman"/>
          <w:i w:val="0"/>
          <w:color w:val="auto"/>
          <w:sz w:val="20"/>
          <w:szCs w:val="20"/>
        </w:rPr>
      </w:pPr>
      <w:r w:rsidRPr="009622F3">
        <w:rPr>
          <w:rFonts w:ascii="Times New Roman" w:hAnsi="Times New Roman" w:cs="Times New Roman"/>
          <w:b/>
          <w:i w:val="0"/>
          <w:color w:val="auto"/>
          <w:sz w:val="20"/>
          <w:szCs w:val="20"/>
        </w:rPr>
        <w:t>Tabel  6.</w:t>
      </w:r>
      <w:r w:rsidRPr="009622F3">
        <w:rPr>
          <w:rFonts w:ascii="Times New Roman" w:hAnsi="Times New Roman" w:cs="Times New Roman"/>
          <w:color w:val="auto"/>
          <w:sz w:val="20"/>
          <w:szCs w:val="20"/>
        </w:rPr>
        <w:t xml:space="preserve"> Rheology</w:t>
      </w:r>
      <w:r w:rsidRPr="009622F3">
        <w:rPr>
          <w:rFonts w:ascii="Times New Roman" w:hAnsi="Times New Roman" w:cs="Times New Roman"/>
          <w:i w:val="0"/>
          <w:color w:val="auto"/>
          <w:sz w:val="20"/>
          <w:szCs w:val="20"/>
        </w:rPr>
        <w:t xml:space="preserve"> Lumpur </w:t>
      </w:r>
      <w:r w:rsidRPr="009622F3">
        <w:rPr>
          <w:rFonts w:ascii="Times New Roman" w:hAnsi="Times New Roman" w:cs="Times New Roman"/>
          <w:color w:val="auto"/>
          <w:sz w:val="20"/>
          <w:szCs w:val="20"/>
        </w:rPr>
        <w:t>KCL-Polymer</w:t>
      </w:r>
      <w:bookmarkEnd w:id="12"/>
    </w:p>
    <w:bookmarkStart w:id="13" w:name="_MON_1746006720"/>
    <w:bookmarkEnd w:id="13"/>
    <w:p w:rsidR="007C1C3D" w:rsidRDefault="008113B0" w:rsidP="007B5BF2">
      <w:pPr>
        <w:pStyle w:val="ListParagraph"/>
        <w:spacing w:line="240" w:lineRule="auto"/>
        <w:ind w:left="360" w:hanging="360"/>
        <w:rPr>
          <w:rFonts w:ascii="Times New Roman" w:hAnsi="Times New Roman" w:cs="Times New Roman"/>
          <w:sz w:val="20"/>
          <w:szCs w:val="20"/>
        </w:rPr>
      </w:pPr>
      <w:r w:rsidRPr="009622F3">
        <w:rPr>
          <w:rFonts w:ascii="Times New Roman" w:hAnsi="Times New Roman" w:cs="Times New Roman"/>
          <w:sz w:val="20"/>
          <w:szCs w:val="20"/>
        </w:rPr>
        <w:object w:dxaOrig="8467" w:dyaOrig="2452">
          <v:shape id="_x0000_i1026" type="#_x0000_t75" style="width:218.25pt;height:77.25pt" o:ole="" o:bordertopcolor="this" o:borderleftcolor="this" o:borderbottomcolor="this" o:borderrightcolor="this">
            <v:imagedata r:id="rId16" o:title=""/>
          </v:shape>
          <o:OLEObject Type="Embed" ProgID="Excel.Sheet.12" ShapeID="_x0000_i1026" DrawAspect="Content" ObjectID="_1764136887" r:id="rId17"/>
        </w:object>
      </w:r>
    </w:p>
    <w:p w:rsidR="007B5BF2" w:rsidRPr="007B5BF2" w:rsidRDefault="007B5BF2" w:rsidP="007B5BF2">
      <w:pPr>
        <w:pStyle w:val="ListParagraph"/>
        <w:spacing w:line="240" w:lineRule="auto"/>
        <w:ind w:left="360" w:hanging="360"/>
        <w:rPr>
          <w:rFonts w:ascii="Times New Roman" w:hAnsi="Times New Roman" w:cs="Times New Roman"/>
          <w:sz w:val="20"/>
          <w:szCs w:val="20"/>
        </w:rPr>
      </w:pPr>
    </w:p>
    <w:p w:rsidR="009622F3" w:rsidRPr="004C3A0E" w:rsidRDefault="009622F3" w:rsidP="004C3A0E">
      <w:pPr>
        <w:pStyle w:val="ListParagraph"/>
        <w:numPr>
          <w:ilvl w:val="1"/>
          <w:numId w:val="43"/>
        </w:numPr>
        <w:spacing w:after="0" w:line="240" w:lineRule="auto"/>
        <w:ind w:left="426" w:hanging="426"/>
        <w:jc w:val="both"/>
        <w:rPr>
          <w:rFonts w:ascii="Times New Roman" w:hAnsi="Times New Roman" w:cs="Times New Roman"/>
          <w:i/>
          <w:sz w:val="20"/>
          <w:szCs w:val="20"/>
        </w:rPr>
      </w:pPr>
      <w:r w:rsidRPr="004C3A0E">
        <w:rPr>
          <w:rFonts w:ascii="Times New Roman" w:hAnsi="Times New Roman" w:cs="Times New Roman"/>
          <w:i/>
          <w:sz w:val="20"/>
          <w:szCs w:val="20"/>
        </w:rPr>
        <w:t>Plastic Viscosity</w:t>
      </w:r>
    </w:p>
    <w:p w:rsidR="002E500F" w:rsidRPr="002E500F" w:rsidRDefault="005464F6" w:rsidP="004C3A0E">
      <w:pPr>
        <w:pStyle w:val="ListParagraph"/>
        <w:spacing w:after="0" w:line="240" w:lineRule="auto"/>
        <w:ind w:left="0" w:firstLine="426"/>
        <w:jc w:val="both"/>
        <w:rPr>
          <w:rFonts w:ascii="Times New Roman" w:hAnsi="Times New Roman" w:cs="Times New Roman"/>
          <w:sz w:val="20"/>
          <w:szCs w:val="20"/>
        </w:rPr>
      </w:pPr>
      <w:r w:rsidRPr="009622F3">
        <w:rPr>
          <w:rFonts w:ascii="Times New Roman" w:hAnsi="Times New Roman" w:cs="Times New Roman"/>
          <w:b/>
          <w:noProof/>
          <w:sz w:val="20"/>
          <w:szCs w:val="20"/>
        </w:rPr>
        <w:drawing>
          <wp:anchor distT="0" distB="0" distL="114300" distR="114300" simplePos="0" relativeHeight="251683840" behindDoc="0" locked="0" layoutInCell="1" allowOverlap="1" wp14:anchorId="6EF46A81" wp14:editId="31A6D9B0">
            <wp:simplePos x="0" y="0"/>
            <wp:positionH relativeFrom="column">
              <wp:posOffset>87630</wp:posOffset>
            </wp:positionH>
            <wp:positionV relativeFrom="page">
              <wp:posOffset>2969895</wp:posOffset>
            </wp:positionV>
            <wp:extent cx="2828925" cy="1876425"/>
            <wp:effectExtent l="19050" t="19050" r="9525" b="9525"/>
            <wp:wrapTopAndBottom/>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9622F3" w:rsidRPr="009622F3">
        <w:rPr>
          <w:rFonts w:ascii="Times New Roman" w:hAnsi="Times New Roman" w:cs="Times New Roman"/>
          <w:sz w:val="20"/>
          <w:szCs w:val="20"/>
        </w:rPr>
        <w:t xml:space="preserve">Material yang digunakan pada </w:t>
      </w:r>
      <w:r w:rsidR="009622F3" w:rsidRPr="009622F3">
        <w:rPr>
          <w:rFonts w:ascii="Times New Roman" w:hAnsi="Times New Roman" w:cs="Times New Roman"/>
          <w:i/>
          <w:sz w:val="20"/>
          <w:szCs w:val="20"/>
        </w:rPr>
        <w:t xml:space="preserve">Plastic Viscosity </w:t>
      </w:r>
      <w:r w:rsidR="009622F3" w:rsidRPr="009622F3">
        <w:rPr>
          <w:rFonts w:ascii="Times New Roman" w:hAnsi="Times New Roman" w:cs="Times New Roman"/>
          <w:sz w:val="20"/>
          <w:szCs w:val="20"/>
        </w:rPr>
        <w:t xml:space="preserve">ialah </w:t>
      </w:r>
      <w:r w:rsidR="009622F3" w:rsidRPr="009622F3">
        <w:rPr>
          <w:rFonts w:ascii="Times New Roman" w:hAnsi="Times New Roman" w:cs="Times New Roman"/>
          <w:i/>
          <w:sz w:val="20"/>
          <w:szCs w:val="20"/>
        </w:rPr>
        <w:t xml:space="preserve">PAC-LV, Bentonite, </w:t>
      </w:r>
      <w:r w:rsidR="009622F3" w:rsidRPr="009622F3">
        <w:rPr>
          <w:rFonts w:ascii="Times New Roman" w:hAnsi="Times New Roman" w:cs="Times New Roman"/>
          <w:sz w:val="20"/>
          <w:szCs w:val="20"/>
        </w:rPr>
        <w:t>dan</w:t>
      </w:r>
      <w:r w:rsidR="009622F3" w:rsidRPr="009622F3">
        <w:rPr>
          <w:rFonts w:ascii="Times New Roman" w:hAnsi="Times New Roman" w:cs="Times New Roman"/>
          <w:i/>
          <w:sz w:val="20"/>
          <w:szCs w:val="20"/>
        </w:rPr>
        <w:t xml:space="preserve"> XCD</w:t>
      </w:r>
      <w:r w:rsidR="009622F3" w:rsidRPr="009622F3">
        <w:rPr>
          <w:rFonts w:ascii="Times New Roman" w:hAnsi="Times New Roman" w:cs="Times New Roman"/>
          <w:sz w:val="20"/>
          <w:szCs w:val="20"/>
        </w:rPr>
        <w:t>.</w:t>
      </w:r>
    </w:p>
    <w:p w:rsidR="00F51E0D" w:rsidRPr="002E500F" w:rsidRDefault="00B33196" w:rsidP="002E500F">
      <w:pPr>
        <w:pStyle w:val="Caption"/>
        <w:jc w:val="center"/>
        <w:rPr>
          <w:rFonts w:ascii="Times New Roman" w:hAnsi="Times New Roman" w:cs="Times New Roman"/>
          <w:b/>
          <w:noProof/>
          <w:sz w:val="20"/>
          <w:szCs w:val="20"/>
        </w:rPr>
      </w:pPr>
      <w:r w:rsidRPr="00B33196">
        <w:rPr>
          <w:rFonts w:ascii="Times New Roman" w:hAnsi="Times New Roman" w:cs="Times New Roman"/>
          <w:b/>
          <w:i w:val="0"/>
          <w:color w:val="auto"/>
          <w:sz w:val="20"/>
          <w:szCs w:val="20"/>
        </w:rPr>
        <w:t xml:space="preserve">Gambar </w:t>
      </w:r>
      <w:r w:rsidR="00C27F5A">
        <w:rPr>
          <w:rFonts w:ascii="Times New Roman" w:hAnsi="Times New Roman" w:cs="Times New Roman"/>
          <w:b/>
          <w:i w:val="0"/>
          <w:color w:val="auto"/>
          <w:sz w:val="20"/>
          <w:szCs w:val="20"/>
        </w:rPr>
        <w:t>3.</w:t>
      </w:r>
      <w:r w:rsidRPr="00B33196">
        <w:rPr>
          <w:rFonts w:ascii="Times New Roman" w:hAnsi="Times New Roman" w:cs="Times New Roman"/>
          <w:i w:val="0"/>
          <w:color w:val="auto"/>
          <w:sz w:val="20"/>
          <w:szCs w:val="20"/>
        </w:rPr>
        <w:t xml:space="preserve"> Diagram Perbandingan Pengujian </w:t>
      </w:r>
      <w:r w:rsidRPr="00B33196">
        <w:rPr>
          <w:rFonts w:ascii="Times New Roman" w:hAnsi="Times New Roman" w:cs="Times New Roman"/>
          <w:color w:val="auto"/>
          <w:sz w:val="20"/>
          <w:szCs w:val="20"/>
        </w:rPr>
        <w:t>Plastic Viscosity</w:t>
      </w:r>
    </w:p>
    <w:p w:rsidR="009622F3" w:rsidRDefault="002E500F" w:rsidP="004C3A0E">
      <w:pPr>
        <w:spacing w:after="0" w:line="240" w:lineRule="auto"/>
        <w:ind w:left="142" w:firstLine="284"/>
        <w:jc w:val="both"/>
        <w:rPr>
          <w:rFonts w:ascii="Times New Roman" w:hAnsi="Times New Roman" w:cs="Times New Roman"/>
          <w:sz w:val="20"/>
          <w:szCs w:val="20"/>
        </w:rPr>
      </w:pPr>
      <w:r w:rsidRPr="009622F3">
        <w:rPr>
          <w:noProof/>
          <w:sz w:val="20"/>
          <w:szCs w:val="20"/>
        </w:rPr>
        <mc:AlternateContent>
          <mc:Choice Requires="wps">
            <w:drawing>
              <wp:anchor distT="0" distB="0" distL="114300" distR="114300" simplePos="0" relativeHeight="251685888" behindDoc="0" locked="0" layoutInCell="1" allowOverlap="1" wp14:anchorId="68FA1478" wp14:editId="5CF03022">
                <wp:simplePos x="0" y="0"/>
                <wp:positionH relativeFrom="column">
                  <wp:posOffset>1240790</wp:posOffset>
                </wp:positionH>
                <wp:positionV relativeFrom="paragraph">
                  <wp:posOffset>569595</wp:posOffset>
                </wp:positionV>
                <wp:extent cx="342900" cy="1905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42900"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622F3" w:rsidRPr="00045AC1" w:rsidRDefault="009622F3" w:rsidP="009622F3">
                            <w:pPr>
                              <w:rPr>
                                <w:rFonts w:ascii="Times New Roman" w:hAnsi="Times New Roman" w:cs="Times New Roman"/>
                                <w:sz w:val="16"/>
                                <w:szCs w:val="16"/>
                              </w:rPr>
                            </w:pPr>
                            <w:r w:rsidRPr="00045AC1">
                              <w:rPr>
                                <w:rFonts w:ascii="Times New Roman" w:hAnsi="Times New Roman" w:cs="Times New Roman"/>
                                <w:sz w:val="16"/>
                                <w:szCs w:val="16"/>
                              </w:rPr>
                              <w:t>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A1478" id="_x0000_t202" coordsize="21600,21600" o:spt="202" path="m,l,21600r21600,l21600,xe">
                <v:stroke joinstyle="miter"/>
                <v:path gradientshapeok="t" o:connecttype="rect"/>
              </v:shapetype>
              <v:shape id="Text Box 21" o:spid="_x0000_s1026" type="#_x0000_t202" style="position:absolute;left:0;text-align:left;margin-left:97.7pt;margin-top:44.85pt;width:27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ydigIAAIsFAAAOAAAAZHJzL2Uyb0RvYy54bWysVE1v2zAMvQ/YfxB0X52kabcGdYqsRYcB&#10;RVusHXpWZKkxJouapCTOfv2eZOdjXS8ddrEp8pEUn0ieX7SNYSvlQ0225MOjAWfKSqpq+1zy74/X&#10;Hz5xFqKwlTBkVck3KvCL6ft352s3USNakKmUZwhiw2TtSr6I0U2KIsiFakQ4IqcsjJp8IyKO/rmo&#10;vFgjemOK0WBwWqzJV86TVCFAe9UZ+TTH11rJeKd1UJGZkuNuMX99/s7Tt5iei8mzF25Ry/4a4h9u&#10;0YjaIuku1JWIgi19/VeoppaeAul4JKkpSOtaqlwDqhkOXlTzsBBO5VpATnA7msL/CytvV/ee1VXJ&#10;R0POrGjwRo+qjewztQwq8LN2YQLYgwMwttDjnbf6AGUqu9W+SX8UxGAH05sduymahPJ4PDobwCJh&#10;Gp4NTiAjerF3dj7EL4oaloSSezxe5lSsbkLsoFtIyhXI1NV1bUw+pIZRl8azlcBTm5iviOB/oIxl&#10;65KfHp8McmBLyb2LbGwKo3LL9OlS4V2BWYoboxLG2G9Kg7Jc5yu5hZTK7vJndEJppHqLY4/f3+ot&#10;zl0d8MiZycadc1Nb8rn6PGN7yqofW8p0h8fbHNSdxNjO274h5lRt0A+euokKTl7XeLUbEeK98Bgh&#10;PDTWQrzDRxsC69RLnC3I/3pNn/DobFg5W2MkSx5+LoVXnJmvFj1/NhyP0wznw/jk4wgHf2iZH1rs&#10;srkktALaGrfLYsJHsxW1p+YJ22OWssIkrETukseteBm7RYHtI9VslkGYWifijX1wMoVO9KaefGyf&#10;hHd940Z0/C1th1dMXvRvh02elmbLSLrOzZ0I7ljticfE5/Hot1NaKYfnjNrv0OlvAAAA//8DAFBL&#10;AwQUAAYACAAAACEA1RCkvt8AAAAKAQAADwAAAGRycy9kb3ducmV2LnhtbEyPyU7DMBCG70i8gzWV&#10;uCDqdKNNiFMhxCL11oZF3Nx4mkTE4yh2k/D2DCc4/ov++SbdjrYRPXa+dqRgNo1AIBXO1FQqeM2f&#10;bjYgfNBkdOMIFXyjh212eZHqxLiB9tgfQil4hHyiFVQhtImUvqjQaj91LRJnJ9dZHVh2pTSdHnjc&#10;NnIeRbfS6pr4QqVbfKiw+DqcrYLP6/Jj58fnt2GxWrSPL32+fje5UleT8f4ORMAx/JXhF5/RIWOm&#10;ozuT8aJhHa+WXFWwidcguDBfxmwcOZmxI7NU/n8h+wEAAP//AwBQSwECLQAUAAYACAAAACEAtoM4&#10;kv4AAADhAQAAEwAAAAAAAAAAAAAAAAAAAAAAW0NvbnRlbnRfVHlwZXNdLnhtbFBLAQItABQABgAI&#10;AAAAIQA4/SH/1gAAAJQBAAALAAAAAAAAAAAAAAAAAC8BAABfcmVscy8ucmVsc1BLAQItABQABgAI&#10;AAAAIQAy8jydigIAAIsFAAAOAAAAAAAAAAAAAAAAAC4CAABkcnMvZTJvRG9jLnhtbFBLAQItABQA&#10;BgAIAAAAIQDVEKS+3wAAAAoBAAAPAAAAAAAAAAAAAAAAAOQEAABkcnMvZG93bnJldi54bWxQSwUG&#10;AAAAAAQABADzAAAA8AUAAAAA&#10;" fillcolor="white [3201]" stroked="f" strokeweight=".5pt">
                <v:textbox>
                  <w:txbxContent>
                    <w:p w:rsidR="009622F3" w:rsidRPr="00045AC1" w:rsidRDefault="009622F3" w:rsidP="009622F3">
                      <w:pPr>
                        <w:rPr>
                          <w:rFonts w:ascii="Times New Roman" w:hAnsi="Times New Roman" w:cs="Times New Roman"/>
                          <w:sz w:val="16"/>
                          <w:szCs w:val="16"/>
                        </w:rPr>
                      </w:pPr>
                      <w:r w:rsidRPr="00045AC1">
                        <w:rPr>
                          <w:rFonts w:ascii="Times New Roman" w:hAnsi="Times New Roman" w:cs="Times New Roman"/>
                          <w:sz w:val="16"/>
                          <w:szCs w:val="16"/>
                        </w:rPr>
                        <w:t>32</w:t>
                      </w:r>
                    </w:p>
                  </w:txbxContent>
                </v:textbox>
              </v:shape>
            </w:pict>
          </mc:Fallback>
        </mc:AlternateContent>
      </w:r>
      <w:r w:rsidR="009622F3" w:rsidRPr="009622F3">
        <w:rPr>
          <w:rFonts w:ascii="Times New Roman" w:hAnsi="Times New Roman" w:cs="Times New Roman"/>
          <w:sz w:val="20"/>
          <w:szCs w:val="20"/>
        </w:rPr>
        <w:t xml:space="preserve">Pengujian </w:t>
      </w:r>
      <w:r w:rsidR="009622F3" w:rsidRPr="009622F3">
        <w:rPr>
          <w:rFonts w:ascii="Times New Roman" w:hAnsi="Times New Roman" w:cs="Times New Roman"/>
          <w:i/>
          <w:sz w:val="20"/>
          <w:szCs w:val="20"/>
        </w:rPr>
        <w:t>Plastic Viscosity</w:t>
      </w:r>
      <w:r w:rsidR="009622F3" w:rsidRPr="009622F3">
        <w:rPr>
          <w:rFonts w:ascii="Times New Roman" w:hAnsi="Times New Roman" w:cs="Times New Roman"/>
          <w:sz w:val="20"/>
          <w:szCs w:val="20"/>
        </w:rPr>
        <w:t xml:space="preserve"> lumpur </w:t>
      </w:r>
      <w:r w:rsidR="009622F3" w:rsidRPr="009622F3">
        <w:rPr>
          <w:rFonts w:ascii="Times New Roman" w:hAnsi="Times New Roman" w:cs="Times New Roman"/>
          <w:i/>
          <w:sz w:val="20"/>
          <w:szCs w:val="20"/>
        </w:rPr>
        <w:t>KCL-Polymer</w:t>
      </w:r>
      <w:r w:rsidR="009622F3" w:rsidRPr="009622F3">
        <w:rPr>
          <w:rFonts w:ascii="Times New Roman" w:hAnsi="Times New Roman" w:cs="Times New Roman"/>
          <w:sz w:val="20"/>
          <w:szCs w:val="20"/>
        </w:rPr>
        <w:t xml:space="preserve"> menggunakan </w:t>
      </w:r>
      <w:r w:rsidR="009622F3" w:rsidRPr="009622F3">
        <w:rPr>
          <w:rFonts w:ascii="Times New Roman" w:hAnsi="Times New Roman" w:cs="Times New Roman"/>
          <w:i/>
          <w:sz w:val="20"/>
          <w:szCs w:val="20"/>
        </w:rPr>
        <w:t>rheometer</w:t>
      </w:r>
      <w:r w:rsidR="009622F3" w:rsidRPr="009622F3">
        <w:rPr>
          <w:rFonts w:ascii="Times New Roman" w:hAnsi="Times New Roman" w:cs="Times New Roman"/>
          <w:sz w:val="20"/>
          <w:szCs w:val="20"/>
        </w:rPr>
        <w:t xml:space="preserve"> </w:t>
      </w:r>
      <w:r w:rsidR="009622F3" w:rsidRPr="009622F3">
        <w:rPr>
          <w:rFonts w:ascii="Times New Roman" w:hAnsi="Times New Roman" w:cs="Times New Roman"/>
          <w:i/>
          <w:sz w:val="20"/>
          <w:szCs w:val="20"/>
        </w:rPr>
        <w:t>fann</w:t>
      </w:r>
      <w:r w:rsidR="009622F3" w:rsidRPr="009622F3">
        <w:rPr>
          <w:rFonts w:ascii="Times New Roman" w:hAnsi="Times New Roman" w:cs="Times New Roman"/>
          <w:sz w:val="20"/>
          <w:szCs w:val="20"/>
        </w:rPr>
        <w:t xml:space="preserve"> 35. Berikut adalah pengukuran </w:t>
      </w:r>
      <w:r w:rsidR="009622F3" w:rsidRPr="009622F3">
        <w:rPr>
          <w:rFonts w:ascii="Times New Roman" w:hAnsi="Times New Roman" w:cs="Times New Roman"/>
          <w:i/>
          <w:sz w:val="20"/>
          <w:szCs w:val="20"/>
        </w:rPr>
        <w:t>plastic</w:t>
      </w:r>
      <w:r w:rsidR="009622F3" w:rsidRPr="009622F3">
        <w:rPr>
          <w:rFonts w:ascii="Times New Roman" w:hAnsi="Times New Roman" w:cs="Times New Roman"/>
          <w:sz w:val="20"/>
          <w:szCs w:val="20"/>
        </w:rPr>
        <w:t xml:space="preserve"> </w:t>
      </w:r>
      <w:r w:rsidR="009622F3" w:rsidRPr="009622F3">
        <w:rPr>
          <w:rFonts w:ascii="Times New Roman" w:hAnsi="Times New Roman" w:cs="Times New Roman"/>
          <w:i/>
          <w:sz w:val="20"/>
          <w:szCs w:val="20"/>
        </w:rPr>
        <w:t xml:space="preserve">viscosity </w:t>
      </w:r>
      <w:r w:rsidR="009622F3" w:rsidRPr="009622F3">
        <w:rPr>
          <w:rFonts w:ascii="Times New Roman" w:hAnsi="Times New Roman" w:cs="Times New Roman"/>
          <w:sz w:val="20"/>
          <w:szCs w:val="20"/>
        </w:rPr>
        <w:t xml:space="preserve">dengan persamaan 2.3. Dari hasil pengukuran lumpur </w:t>
      </w:r>
      <w:r w:rsidR="009622F3" w:rsidRPr="009622F3">
        <w:rPr>
          <w:rFonts w:ascii="Times New Roman" w:hAnsi="Times New Roman" w:cs="Times New Roman"/>
          <w:i/>
          <w:sz w:val="20"/>
          <w:szCs w:val="20"/>
        </w:rPr>
        <w:t>KCL</w:t>
      </w:r>
      <w:r w:rsidR="009622F3" w:rsidRPr="009622F3">
        <w:rPr>
          <w:rFonts w:ascii="Times New Roman" w:hAnsi="Times New Roman" w:cs="Times New Roman"/>
          <w:sz w:val="20"/>
          <w:szCs w:val="20"/>
        </w:rPr>
        <w:t>-</w:t>
      </w:r>
      <w:r w:rsidR="009622F3" w:rsidRPr="009622F3">
        <w:rPr>
          <w:rFonts w:ascii="Times New Roman" w:hAnsi="Times New Roman" w:cs="Times New Roman"/>
          <w:i/>
          <w:sz w:val="20"/>
          <w:szCs w:val="20"/>
        </w:rPr>
        <w:t>Polymer</w:t>
      </w:r>
      <w:r w:rsidR="009622F3" w:rsidRPr="009622F3">
        <w:rPr>
          <w:rFonts w:ascii="Times New Roman" w:hAnsi="Times New Roman" w:cs="Times New Roman"/>
          <w:sz w:val="20"/>
          <w:szCs w:val="20"/>
        </w:rPr>
        <w:t xml:space="preserve"> 2 gr </w:t>
      </w:r>
      <w:r w:rsidR="00A02350" w:rsidRPr="00A02350">
        <w:rPr>
          <w:rFonts w:ascii="Times New Roman" w:hAnsi="Times New Roman" w:cs="Times New Roman"/>
          <w:i/>
          <w:color w:val="000000" w:themeColor="text1"/>
          <w:sz w:val="20"/>
          <w:szCs w:val="20"/>
        </w:rPr>
        <w:t>Resinex</w:t>
      </w:r>
      <w:r w:rsidR="009622F3" w:rsidRPr="009622F3">
        <w:rPr>
          <w:rFonts w:ascii="Times New Roman" w:hAnsi="Times New Roman" w:cs="Times New Roman"/>
          <w:sz w:val="20"/>
          <w:szCs w:val="20"/>
        </w:rPr>
        <w:t xml:space="preserve"> = 19 cps, 4 gr </w:t>
      </w:r>
      <w:r w:rsidR="00A02350" w:rsidRPr="00A02350">
        <w:rPr>
          <w:rFonts w:ascii="Times New Roman" w:hAnsi="Times New Roman" w:cs="Times New Roman"/>
          <w:i/>
          <w:color w:val="000000" w:themeColor="text1"/>
          <w:sz w:val="20"/>
          <w:szCs w:val="20"/>
        </w:rPr>
        <w:t>Resinex</w:t>
      </w:r>
      <w:r w:rsidR="009622F3" w:rsidRPr="009622F3">
        <w:rPr>
          <w:rFonts w:ascii="Times New Roman" w:hAnsi="Times New Roman" w:cs="Times New Roman"/>
          <w:sz w:val="20"/>
          <w:szCs w:val="20"/>
        </w:rPr>
        <w:t xml:space="preserve"> = 20 cps, 6 gr </w:t>
      </w:r>
      <w:r w:rsidR="00A02350" w:rsidRPr="00A02350">
        <w:rPr>
          <w:rFonts w:ascii="Times New Roman" w:hAnsi="Times New Roman" w:cs="Times New Roman"/>
          <w:i/>
          <w:color w:val="000000" w:themeColor="text1"/>
          <w:sz w:val="20"/>
          <w:szCs w:val="20"/>
        </w:rPr>
        <w:t>Resinex</w:t>
      </w:r>
      <w:r w:rsidR="009622F3" w:rsidRPr="009622F3">
        <w:rPr>
          <w:rFonts w:ascii="Times New Roman" w:hAnsi="Times New Roman" w:cs="Times New Roman"/>
          <w:sz w:val="20"/>
          <w:szCs w:val="20"/>
        </w:rPr>
        <w:t xml:space="preserve"> = 20 cps, dan 8 gr </w:t>
      </w:r>
      <w:r w:rsidR="00A02350" w:rsidRPr="00A02350">
        <w:rPr>
          <w:rFonts w:ascii="Times New Roman" w:hAnsi="Times New Roman" w:cs="Times New Roman"/>
          <w:i/>
          <w:color w:val="000000" w:themeColor="text1"/>
          <w:sz w:val="20"/>
          <w:szCs w:val="20"/>
        </w:rPr>
        <w:t>Resinex</w:t>
      </w:r>
      <w:r w:rsidR="009622F3" w:rsidRPr="009622F3">
        <w:rPr>
          <w:rFonts w:ascii="Times New Roman" w:hAnsi="Times New Roman" w:cs="Times New Roman"/>
          <w:sz w:val="20"/>
          <w:szCs w:val="20"/>
        </w:rPr>
        <w:t xml:space="preserve"> = 19 cps. Hasil pengujian </w:t>
      </w:r>
      <w:r w:rsidR="009622F3" w:rsidRPr="009622F3">
        <w:rPr>
          <w:rFonts w:ascii="Times New Roman" w:hAnsi="Times New Roman" w:cs="Times New Roman"/>
          <w:i/>
          <w:sz w:val="20"/>
          <w:szCs w:val="20"/>
        </w:rPr>
        <w:t>Plastic Viscosity</w:t>
      </w:r>
      <w:r w:rsidR="009622F3" w:rsidRPr="009622F3">
        <w:rPr>
          <w:rFonts w:ascii="Times New Roman" w:hAnsi="Times New Roman" w:cs="Times New Roman"/>
          <w:sz w:val="20"/>
          <w:szCs w:val="20"/>
        </w:rPr>
        <w:t xml:space="preserve"> pada konsentrasi </w:t>
      </w:r>
      <w:r w:rsidR="009622F3" w:rsidRPr="007C1C3D">
        <w:rPr>
          <w:rFonts w:ascii="Times New Roman" w:hAnsi="Times New Roman" w:cs="Times New Roman"/>
          <w:sz w:val="20"/>
          <w:szCs w:val="20"/>
        </w:rPr>
        <w:t xml:space="preserve">material </w:t>
      </w:r>
      <w:r w:rsidR="00A02350" w:rsidRPr="00A02350">
        <w:rPr>
          <w:rFonts w:ascii="Times New Roman" w:hAnsi="Times New Roman" w:cs="Times New Roman"/>
          <w:i/>
          <w:sz w:val="20"/>
          <w:szCs w:val="20"/>
        </w:rPr>
        <w:t>Resinex</w:t>
      </w:r>
      <w:r w:rsidR="009622F3" w:rsidRPr="007C1C3D">
        <w:rPr>
          <w:rFonts w:ascii="Times New Roman" w:hAnsi="Times New Roman" w:cs="Times New Roman"/>
          <w:sz w:val="20"/>
          <w:szCs w:val="20"/>
        </w:rPr>
        <w:t xml:space="preserve"> 2 gr, 4 gr, 6 gr, dan 8 gr semuanya masuk spesifik</w:t>
      </w:r>
      <w:r w:rsidR="00A27328">
        <w:rPr>
          <w:rFonts w:ascii="Times New Roman" w:hAnsi="Times New Roman" w:cs="Times New Roman"/>
          <w:sz w:val="20"/>
          <w:szCs w:val="20"/>
        </w:rPr>
        <w:t xml:space="preserve">asi dimana range PV yaitu </w:t>
      </w:r>
      <w:r w:rsidR="008C2D90">
        <w:rPr>
          <w:rFonts w:ascii="Times New Roman" w:hAnsi="Times New Roman" w:cs="Times New Roman"/>
          <w:sz w:val="20"/>
          <w:szCs w:val="20"/>
        </w:rPr>
        <w:t xml:space="preserve">≤ </w:t>
      </w:r>
      <w:r w:rsidR="009622F3" w:rsidRPr="007C1C3D">
        <w:rPr>
          <w:rFonts w:ascii="Times New Roman" w:hAnsi="Times New Roman" w:cs="Times New Roman"/>
          <w:sz w:val="20"/>
          <w:szCs w:val="20"/>
        </w:rPr>
        <w:t>32 cps.</w:t>
      </w:r>
    </w:p>
    <w:p w:rsidR="007C1C3D" w:rsidRDefault="007C1C3D" w:rsidP="007C1C3D">
      <w:pPr>
        <w:spacing w:after="0" w:line="240" w:lineRule="auto"/>
        <w:ind w:left="142" w:firstLine="425"/>
        <w:jc w:val="both"/>
        <w:rPr>
          <w:rFonts w:ascii="Times New Roman" w:hAnsi="Times New Roman" w:cs="Times New Roman"/>
          <w:sz w:val="24"/>
        </w:rPr>
      </w:pPr>
    </w:p>
    <w:p w:rsidR="002E500F" w:rsidRPr="004C3A0E" w:rsidRDefault="009622F3" w:rsidP="004C3A0E">
      <w:pPr>
        <w:pStyle w:val="ListParagraph"/>
        <w:numPr>
          <w:ilvl w:val="1"/>
          <w:numId w:val="43"/>
        </w:numPr>
        <w:spacing w:after="0" w:line="240" w:lineRule="auto"/>
        <w:ind w:left="426" w:hanging="426"/>
        <w:jc w:val="both"/>
        <w:rPr>
          <w:rFonts w:ascii="Times New Roman" w:hAnsi="Times New Roman" w:cs="Times New Roman"/>
          <w:i/>
          <w:sz w:val="20"/>
          <w:szCs w:val="20"/>
        </w:rPr>
      </w:pPr>
      <w:r w:rsidRPr="004C3A0E">
        <w:rPr>
          <w:rFonts w:ascii="Times New Roman" w:hAnsi="Times New Roman" w:cs="Times New Roman"/>
          <w:i/>
          <w:sz w:val="20"/>
          <w:szCs w:val="20"/>
        </w:rPr>
        <w:t>Yield Point</w:t>
      </w:r>
      <w:bookmarkStart w:id="14" w:name="_Toc140228351"/>
      <w:bookmarkStart w:id="15" w:name="_Toc142680684"/>
    </w:p>
    <w:p w:rsidR="004E5E46" w:rsidRPr="004E5E46" w:rsidRDefault="004E5E46" w:rsidP="004C3A0E">
      <w:pPr>
        <w:spacing w:after="0" w:line="240" w:lineRule="auto"/>
        <w:ind w:firstLine="426"/>
        <w:jc w:val="both"/>
        <w:rPr>
          <w:rFonts w:ascii="Times New Roman" w:hAnsi="Times New Roman" w:cs="Times New Roman"/>
          <w:sz w:val="20"/>
          <w:szCs w:val="20"/>
        </w:rPr>
      </w:pPr>
      <w:r w:rsidRPr="004E5E46">
        <w:rPr>
          <w:rFonts w:ascii="Times New Roman" w:hAnsi="Times New Roman" w:cs="Times New Roman"/>
          <w:sz w:val="20"/>
          <w:szCs w:val="20"/>
        </w:rPr>
        <w:t xml:space="preserve">Material yang digunakan pada </w:t>
      </w:r>
      <w:r w:rsidRPr="004E5E46">
        <w:rPr>
          <w:rFonts w:ascii="Times New Roman" w:hAnsi="Times New Roman" w:cs="Times New Roman"/>
          <w:i/>
          <w:sz w:val="20"/>
          <w:szCs w:val="20"/>
        </w:rPr>
        <w:t xml:space="preserve">Yield Point </w:t>
      </w:r>
      <w:r w:rsidRPr="004E5E46">
        <w:rPr>
          <w:rFonts w:ascii="Times New Roman" w:hAnsi="Times New Roman" w:cs="Times New Roman"/>
          <w:sz w:val="20"/>
          <w:szCs w:val="20"/>
        </w:rPr>
        <w:t xml:space="preserve">ialah </w:t>
      </w:r>
      <w:r w:rsidRPr="004E5E46">
        <w:rPr>
          <w:rFonts w:ascii="Times New Roman" w:hAnsi="Times New Roman" w:cs="Times New Roman"/>
          <w:i/>
          <w:sz w:val="20"/>
          <w:szCs w:val="20"/>
        </w:rPr>
        <w:t xml:space="preserve">Bentonite </w:t>
      </w:r>
      <w:r w:rsidRPr="004E5E46">
        <w:rPr>
          <w:rFonts w:ascii="Times New Roman" w:hAnsi="Times New Roman" w:cs="Times New Roman"/>
          <w:sz w:val="20"/>
          <w:szCs w:val="20"/>
        </w:rPr>
        <w:t>dan</w:t>
      </w:r>
      <w:r w:rsidRPr="004E5E46">
        <w:rPr>
          <w:rFonts w:ascii="Times New Roman" w:hAnsi="Times New Roman" w:cs="Times New Roman"/>
          <w:i/>
          <w:sz w:val="20"/>
          <w:szCs w:val="20"/>
        </w:rPr>
        <w:t xml:space="preserve"> XCD.</w:t>
      </w:r>
    </w:p>
    <w:p w:rsidR="004E5E46" w:rsidRPr="008113B0" w:rsidRDefault="008113B0" w:rsidP="008113B0">
      <w:pPr>
        <w:pStyle w:val="ListParagraph"/>
        <w:spacing w:after="0" w:line="240" w:lineRule="auto"/>
        <w:ind w:left="567"/>
        <w:jc w:val="both"/>
        <w:rPr>
          <w:rFonts w:ascii="Times New Roman" w:hAnsi="Times New Roman" w:cs="Times New Roman"/>
          <w:i/>
          <w:sz w:val="20"/>
          <w:szCs w:val="20"/>
        </w:rPr>
      </w:pPr>
      <w:r>
        <w:rPr>
          <w:noProof/>
        </w:rPr>
        <w:drawing>
          <wp:anchor distT="0" distB="0" distL="114300" distR="114300" simplePos="0" relativeHeight="251699200" behindDoc="0" locked="0" layoutInCell="1" allowOverlap="1" wp14:anchorId="2638ADBF" wp14:editId="676E366D">
            <wp:simplePos x="0" y="0"/>
            <wp:positionH relativeFrom="column">
              <wp:posOffset>2540</wp:posOffset>
            </wp:positionH>
            <wp:positionV relativeFrom="paragraph">
              <wp:posOffset>177165</wp:posOffset>
            </wp:positionV>
            <wp:extent cx="2800350" cy="2124075"/>
            <wp:effectExtent l="19050" t="19050" r="19050" b="9525"/>
            <wp:wrapTopAndBottom/>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rsidR="002E500F" w:rsidRPr="002E500F" w:rsidRDefault="002E500F" w:rsidP="002E500F">
      <w:pPr>
        <w:pStyle w:val="Caption"/>
        <w:jc w:val="center"/>
        <w:rPr>
          <w:noProof/>
          <w:sz w:val="20"/>
          <w:szCs w:val="20"/>
        </w:rPr>
      </w:pPr>
      <w:r w:rsidRPr="002E500F">
        <w:rPr>
          <w:rFonts w:ascii="Times New Roman" w:hAnsi="Times New Roman" w:cs="Times New Roman"/>
          <w:b/>
          <w:i w:val="0"/>
          <w:color w:val="auto"/>
          <w:sz w:val="20"/>
          <w:szCs w:val="20"/>
        </w:rPr>
        <w:t xml:space="preserve">Gambar </w:t>
      </w:r>
      <w:r w:rsidR="00C27F5A">
        <w:rPr>
          <w:rFonts w:ascii="Times New Roman" w:hAnsi="Times New Roman" w:cs="Times New Roman"/>
          <w:b/>
          <w:i w:val="0"/>
          <w:color w:val="auto"/>
          <w:sz w:val="20"/>
          <w:szCs w:val="20"/>
        </w:rPr>
        <w:t>4.</w:t>
      </w:r>
      <w:r w:rsidRPr="002E500F">
        <w:rPr>
          <w:rFonts w:ascii="Times New Roman" w:hAnsi="Times New Roman" w:cs="Times New Roman"/>
          <w:i w:val="0"/>
          <w:color w:val="auto"/>
          <w:sz w:val="20"/>
          <w:szCs w:val="20"/>
        </w:rPr>
        <w:t xml:space="preserve"> Diagram Perbandingan Pengujian </w:t>
      </w:r>
      <w:r w:rsidRPr="002E500F">
        <w:rPr>
          <w:rFonts w:ascii="Times New Roman" w:hAnsi="Times New Roman" w:cs="Times New Roman"/>
          <w:color w:val="auto"/>
          <w:sz w:val="20"/>
          <w:szCs w:val="20"/>
        </w:rPr>
        <w:t>Yield Point</w:t>
      </w:r>
      <w:bookmarkEnd w:id="14"/>
      <w:bookmarkEnd w:id="15"/>
    </w:p>
    <w:p w:rsidR="002E500F" w:rsidRDefault="00AC620C" w:rsidP="00063BA5">
      <w:pPr>
        <w:spacing w:after="0" w:line="240" w:lineRule="auto"/>
        <w:ind w:firstLine="426"/>
        <w:jc w:val="both"/>
        <w:rPr>
          <w:rFonts w:ascii="Times New Roman" w:eastAsia="Calibri" w:hAnsi="Times New Roman" w:cs="Times New Roman"/>
          <w:sz w:val="20"/>
          <w:szCs w:val="20"/>
        </w:rPr>
      </w:pPr>
      <w:r>
        <w:rPr>
          <w:rFonts w:ascii="Times New Roman" w:hAnsi="Times New Roman" w:cs="Times New Roman"/>
          <w:noProof/>
          <w:sz w:val="24"/>
        </w:rPr>
        <w:lastRenderedPageBreak/>
        <w:drawing>
          <wp:anchor distT="0" distB="0" distL="114300" distR="114300" simplePos="0" relativeHeight="251694080" behindDoc="0" locked="0" layoutInCell="1" allowOverlap="1" wp14:anchorId="12EC78FF" wp14:editId="14EA869D">
            <wp:simplePos x="0" y="0"/>
            <wp:positionH relativeFrom="column">
              <wp:posOffset>3356610</wp:posOffset>
            </wp:positionH>
            <wp:positionV relativeFrom="paragraph">
              <wp:posOffset>40005</wp:posOffset>
            </wp:positionV>
            <wp:extent cx="2762250" cy="2228850"/>
            <wp:effectExtent l="19050" t="19050" r="19050" b="19050"/>
            <wp:wrapTopAndBottom/>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4E5E46" w:rsidRPr="004E5E46">
        <w:rPr>
          <w:rFonts w:ascii="Times New Roman" w:eastAsia="Calibri" w:hAnsi="Times New Roman" w:cs="Times New Roman"/>
          <w:sz w:val="20"/>
          <w:szCs w:val="20"/>
        </w:rPr>
        <w:t xml:space="preserve">Pengujian </w:t>
      </w:r>
      <w:r w:rsidR="004E5E46" w:rsidRPr="004E5E46">
        <w:rPr>
          <w:rFonts w:ascii="Times New Roman" w:eastAsia="Calibri" w:hAnsi="Times New Roman" w:cs="Times New Roman"/>
          <w:i/>
          <w:sz w:val="20"/>
          <w:szCs w:val="20"/>
        </w:rPr>
        <w:t>Yield Point</w:t>
      </w:r>
      <w:r w:rsidR="004E5E46" w:rsidRPr="004E5E46">
        <w:rPr>
          <w:rFonts w:ascii="Times New Roman" w:eastAsia="Calibri" w:hAnsi="Times New Roman" w:cs="Times New Roman"/>
          <w:sz w:val="20"/>
          <w:szCs w:val="20"/>
        </w:rPr>
        <w:t xml:space="preserve"> lumpur </w:t>
      </w:r>
      <w:r w:rsidR="004E5E46" w:rsidRPr="004E5E46">
        <w:rPr>
          <w:rFonts w:ascii="Times New Roman" w:eastAsia="Calibri" w:hAnsi="Times New Roman" w:cs="Times New Roman"/>
          <w:i/>
          <w:sz w:val="20"/>
          <w:szCs w:val="20"/>
        </w:rPr>
        <w:t>KCL-Polymer</w:t>
      </w:r>
      <w:r w:rsidR="004E5E46" w:rsidRPr="004E5E46">
        <w:rPr>
          <w:rFonts w:ascii="Times New Roman" w:eastAsia="Calibri" w:hAnsi="Times New Roman" w:cs="Times New Roman"/>
          <w:sz w:val="20"/>
          <w:szCs w:val="20"/>
        </w:rPr>
        <w:t xml:space="preserve"> menggunakan </w:t>
      </w:r>
      <w:r w:rsidR="004E5E46" w:rsidRPr="004E5E46">
        <w:rPr>
          <w:rFonts w:ascii="Times New Roman" w:eastAsia="Calibri" w:hAnsi="Times New Roman" w:cs="Times New Roman"/>
          <w:i/>
          <w:sz w:val="20"/>
          <w:szCs w:val="20"/>
        </w:rPr>
        <w:t>rheometer</w:t>
      </w:r>
      <w:r w:rsidR="004E5E46" w:rsidRPr="004E5E46">
        <w:rPr>
          <w:rFonts w:ascii="Times New Roman" w:eastAsia="Calibri" w:hAnsi="Times New Roman" w:cs="Times New Roman"/>
          <w:sz w:val="20"/>
          <w:szCs w:val="20"/>
        </w:rPr>
        <w:t xml:space="preserve"> </w:t>
      </w:r>
      <w:r w:rsidR="004E5E46" w:rsidRPr="004E5E46">
        <w:rPr>
          <w:rFonts w:ascii="Times New Roman" w:eastAsia="Calibri" w:hAnsi="Times New Roman" w:cs="Times New Roman"/>
          <w:i/>
          <w:sz w:val="20"/>
          <w:szCs w:val="20"/>
        </w:rPr>
        <w:t>fann</w:t>
      </w:r>
      <w:r w:rsidR="004E5E46" w:rsidRPr="004E5E46">
        <w:rPr>
          <w:rFonts w:ascii="Times New Roman" w:eastAsia="Calibri" w:hAnsi="Times New Roman" w:cs="Times New Roman"/>
          <w:sz w:val="20"/>
          <w:szCs w:val="20"/>
        </w:rPr>
        <w:t xml:space="preserve"> 35. Berikut adalah pengukuran </w:t>
      </w:r>
      <w:r w:rsidR="004E5E46" w:rsidRPr="004E5E46">
        <w:rPr>
          <w:rFonts w:ascii="Times New Roman" w:eastAsia="Calibri" w:hAnsi="Times New Roman" w:cs="Times New Roman"/>
          <w:i/>
          <w:sz w:val="20"/>
          <w:szCs w:val="20"/>
        </w:rPr>
        <w:t xml:space="preserve">yield point </w:t>
      </w:r>
      <w:r w:rsidR="004E5E46" w:rsidRPr="004E5E46">
        <w:rPr>
          <w:rFonts w:ascii="Times New Roman" w:eastAsia="Calibri" w:hAnsi="Times New Roman" w:cs="Times New Roman"/>
          <w:sz w:val="20"/>
          <w:szCs w:val="20"/>
        </w:rPr>
        <w:t xml:space="preserve">dengan persamaan 2.4. Dari hasil pengukuran </w:t>
      </w:r>
      <w:r w:rsidR="004E5E46" w:rsidRPr="004E5E46">
        <w:rPr>
          <w:rFonts w:ascii="Times New Roman" w:eastAsia="Calibri" w:hAnsi="Times New Roman" w:cs="Times New Roman"/>
          <w:i/>
          <w:sz w:val="20"/>
          <w:szCs w:val="20"/>
        </w:rPr>
        <w:t>Yield Point</w:t>
      </w:r>
      <w:r w:rsidR="004E5E46" w:rsidRPr="004E5E46">
        <w:rPr>
          <w:rFonts w:ascii="Times New Roman" w:eastAsia="Calibri" w:hAnsi="Times New Roman" w:cs="Times New Roman"/>
          <w:sz w:val="20"/>
          <w:szCs w:val="20"/>
        </w:rPr>
        <w:t xml:space="preserve"> lumpur </w:t>
      </w:r>
      <w:r w:rsidR="004E5E46" w:rsidRPr="004E5E46">
        <w:rPr>
          <w:rFonts w:ascii="Times New Roman" w:eastAsia="Calibri" w:hAnsi="Times New Roman" w:cs="Times New Roman"/>
          <w:i/>
          <w:sz w:val="20"/>
          <w:szCs w:val="20"/>
        </w:rPr>
        <w:t>KCL</w:t>
      </w:r>
      <w:r w:rsidR="004E5E46" w:rsidRPr="004E5E46">
        <w:rPr>
          <w:rFonts w:ascii="Times New Roman" w:eastAsia="Calibri" w:hAnsi="Times New Roman" w:cs="Times New Roman"/>
          <w:sz w:val="20"/>
          <w:szCs w:val="20"/>
        </w:rPr>
        <w:t>-</w:t>
      </w:r>
      <w:r w:rsidR="004E5E46" w:rsidRPr="004E5E46">
        <w:rPr>
          <w:rFonts w:ascii="Times New Roman" w:eastAsia="Calibri" w:hAnsi="Times New Roman" w:cs="Times New Roman"/>
          <w:i/>
          <w:sz w:val="20"/>
          <w:szCs w:val="20"/>
        </w:rPr>
        <w:t>Polymer</w:t>
      </w:r>
      <w:r w:rsidR="004E5E46" w:rsidRPr="004E5E46">
        <w:rPr>
          <w:rFonts w:ascii="Times New Roman" w:eastAsia="Calibri" w:hAnsi="Times New Roman" w:cs="Times New Roman"/>
          <w:sz w:val="20"/>
          <w:szCs w:val="20"/>
        </w:rPr>
        <w:t xml:space="preserve"> 2 gr </w:t>
      </w:r>
      <w:r w:rsidR="00A02350" w:rsidRPr="00A02350">
        <w:rPr>
          <w:rFonts w:ascii="Times New Roman" w:eastAsia="Calibri" w:hAnsi="Times New Roman" w:cs="Times New Roman"/>
          <w:i/>
          <w:color w:val="000000"/>
          <w:sz w:val="20"/>
          <w:szCs w:val="20"/>
        </w:rPr>
        <w:t>Resinex</w:t>
      </w:r>
      <w:r w:rsidR="004E5E46" w:rsidRPr="004E5E46">
        <w:rPr>
          <w:rFonts w:ascii="Times New Roman" w:eastAsia="Calibri" w:hAnsi="Times New Roman" w:cs="Times New Roman"/>
          <w:sz w:val="20"/>
          <w:szCs w:val="20"/>
        </w:rPr>
        <w:t xml:space="preserve"> =32 lbs/100ft</w:t>
      </w:r>
      <w:r w:rsidR="004E5E46" w:rsidRPr="004E5E46">
        <w:rPr>
          <w:rFonts w:ascii="Times New Roman" w:eastAsia="Calibri" w:hAnsi="Times New Roman" w:cs="Times New Roman"/>
          <w:sz w:val="20"/>
          <w:szCs w:val="20"/>
          <w:vertAlign w:val="superscript"/>
        </w:rPr>
        <w:t>2</w:t>
      </w:r>
      <w:r w:rsidR="004E5E46" w:rsidRPr="004E5E46">
        <w:rPr>
          <w:rFonts w:ascii="Times New Roman" w:eastAsia="Calibri" w:hAnsi="Times New Roman" w:cs="Times New Roman"/>
          <w:sz w:val="20"/>
          <w:szCs w:val="20"/>
        </w:rPr>
        <w:t xml:space="preserve">, 4 gr </w:t>
      </w:r>
      <w:r w:rsidR="00A02350" w:rsidRPr="00A02350">
        <w:rPr>
          <w:rFonts w:ascii="Times New Roman" w:eastAsia="Calibri" w:hAnsi="Times New Roman" w:cs="Times New Roman"/>
          <w:i/>
          <w:color w:val="000000"/>
          <w:sz w:val="20"/>
          <w:szCs w:val="20"/>
        </w:rPr>
        <w:t>Resinex</w:t>
      </w:r>
      <w:r w:rsidR="004E5E46" w:rsidRPr="004E5E46">
        <w:rPr>
          <w:rFonts w:ascii="Times New Roman" w:eastAsia="Calibri" w:hAnsi="Times New Roman" w:cs="Times New Roman"/>
          <w:sz w:val="20"/>
          <w:szCs w:val="20"/>
        </w:rPr>
        <w:t xml:space="preserve"> =</w:t>
      </w:r>
      <w:r w:rsidR="004E5E46" w:rsidRPr="004E5E46">
        <w:rPr>
          <w:rFonts w:ascii="Times New Roman" w:eastAsia="Calibri" w:hAnsi="Times New Roman" w:cs="Times New Roman"/>
          <w:i/>
          <w:sz w:val="20"/>
          <w:szCs w:val="20"/>
        </w:rPr>
        <w:t xml:space="preserve"> </w:t>
      </w:r>
      <w:r w:rsidR="004E5E46" w:rsidRPr="004E5E46">
        <w:rPr>
          <w:rFonts w:ascii="Times New Roman" w:eastAsia="Calibri" w:hAnsi="Times New Roman" w:cs="Times New Roman"/>
          <w:sz w:val="20"/>
          <w:szCs w:val="20"/>
        </w:rPr>
        <w:t xml:space="preserve">31 lbs/100ft2, 6 gr </w:t>
      </w:r>
      <w:r w:rsidR="00A02350" w:rsidRPr="00A02350">
        <w:rPr>
          <w:rFonts w:ascii="Times New Roman" w:eastAsia="Calibri" w:hAnsi="Times New Roman" w:cs="Times New Roman"/>
          <w:i/>
          <w:color w:val="000000"/>
          <w:sz w:val="20"/>
          <w:szCs w:val="20"/>
        </w:rPr>
        <w:t>Resinex</w:t>
      </w:r>
      <w:r w:rsidR="004E5E46" w:rsidRPr="004E5E46">
        <w:rPr>
          <w:rFonts w:ascii="Times New Roman" w:eastAsia="Calibri" w:hAnsi="Times New Roman" w:cs="Times New Roman"/>
          <w:sz w:val="20"/>
          <w:szCs w:val="20"/>
        </w:rPr>
        <w:t xml:space="preserve"> = 30 lbs/100ft</w:t>
      </w:r>
      <w:r w:rsidR="004E5E46" w:rsidRPr="004E5E46">
        <w:rPr>
          <w:rFonts w:ascii="Times New Roman" w:eastAsia="Calibri" w:hAnsi="Times New Roman" w:cs="Times New Roman"/>
          <w:sz w:val="20"/>
          <w:szCs w:val="20"/>
          <w:vertAlign w:val="superscript"/>
        </w:rPr>
        <w:t>2</w:t>
      </w:r>
      <w:r w:rsidR="004E5E46" w:rsidRPr="004E5E46">
        <w:rPr>
          <w:rFonts w:ascii="Times New Roman" w:eastAsia="Calibri" w:hAnsi="Times New Roman" w:cs="Times New Roman"/>
          <w:sz w:val="20"/>
          <w:szCs w:val="20"/>
        </w:rPr>
        <w:t xml:space="preserve">, dan 8 gr </w:t>
      </w:r>
      <w:r w:rsidR="00A02350" w:rsidRPr="00A02350">
        <w:rPr>
          <w:rFonts w:ascii="Times New Roman" w:eastAsia="Calibri" w:hAnsi="Times New Roman" w:cs="Times New Roman"/>
          <w:i/>
          <w:color w:val="000000"/>
          <w:sz w:val="20"/>
          <w:szCs w:val="20"/>
        </w:rPr>
        <w:t>Resinex</w:t>
      </w:r>
      <w:r w:rsidR="004E5E46" w:rsidRPr="004E5E46">
        <w:rPr>
          <w:rFonts w:ascii="Times New Roman" w:eastAsia="Calibri" w:hAnsi="Times New Roman" w:cs="Times New Roman"/>
          <w:sz w:val="20"/>
          <w:szCs w:val="20"/>
        </w:rPr>
        <w:t xml:space="preserve"> = 32 lbs/100ft</w:t>
      </w:r>
      <w:r w:rsidR="004E5E46" w:rsidRPr="004E5E46">
        <w:rPr>
          <w:rFonts w:ascii="Times New Roman" w:eastAsia="Calibri" w:hAnsi="Times New Roman" w:cs="Times New Roman"/>
          <w:sz w:val="20"/>
          <w:szCs w:val="20"/>
          <w:vertAlign w:val="superscript"/>
        </w:rPr>
        <w:t>2</w:t>
      </w:r>
      <w:r w:rsidR="004E5E46" w:rsidRPr="004E5E46">
        <w:rPr>
          <w:rFonts w:ascii="Times New Roman" w:eastAsia="Calibri" w:hAnsi="Times New Roman" w:cs="Times New Roman"/>
          <w:sz w:val="20"/>
          <w:szCs w:val="20"/>
        </w:rPr>
        <w:t xml:space="preserve">. Hasil pengujian </w:t>
      </w:r>
      <w:r w:rsidR="004E5E46" w:rsidRPr="004E5E46">
        <w:rPr>
          <w:rFonts w:ascii="Times New Roman" w:eastAsia="Calibri" w:hAnsi="Times New Roman" w:cs="Times New Roman"/>
          <w:i/>
          <w:sz w:val="20"/>
          <w:szCs w:val="20"/>
        </w:rPr>
        <w:t>Yield Point</w:t>
      </w:r>
      <w:r w:rsidR="004E5E46" w:rsidRPr="004E5E46">
        <w:rPr>
          <w:rFonts w:ascii="Times New Roman" w:eastAsia="Calibri" w:hAnsi="Times New Roman" w:cs="Times New Roman"/>
          <w:sz w:val="20"/>
          <w:szCs w:val="20"/>
        </w:rPr>
        <w:t xml:space="preserve"> pada konsentrasi material </w:t>
      </w:r>
      <w:r w:rsidR="00A02350" w:rsidRPr="00A02350">
        <w:rPr>
          <w:rFonts w:ascii="Times New Roman" w:eastAsia="Calibri" w:hAnsi="Times New Roman" w:cs="Times New Roman"/>
          <w:i/>
          <w:sz w:val="20"/>
          <w:szCs w:val="20"/>
        </w:rPr>
        <w:t>Resinex</w:t>
      </w:r>
      <w:r w:rsidR="004E5E46" w:rsidRPr="004E5E46">
        <w:rPr>
          <w:rFonts w:ascii="Times New Roman" w:eastAsia="Calibri" w:hAnsi="Times New Roman" w:cs="Times New Roman"/>
          <w:sz w:val="20"/>
          <w:szCs w:val="20"/>
        </w:rPr>
        <w:t xml:space="preserve"> 2 gr, 4 gr, 6 gr, dan 8 gr semuanya masuk spesifikasi yang dimana </w:t>
      </w:r>
      <w:r w:rsidR="004E5E46" w:rsidRPr="004E5E46">
        <w:rPr>
          <w:rFonts w:ascii="Times New Roman" w:eastAsia="Calibri" w:hAnsi="Times New Roman" w:cs="Times New Roman"/>
          <w:i/>
          <w:sz w:val="20"/>
          <w:szCs w:val="20"/>
        </w:rPr>
        <w:t>range</w:t>
      </w:r>
      <w:r w:rsidR="00432461">
        <w:rPr>
          <w:rFonts w:ascii="Times New Roman" w:eastAsia="Calibri" w:hAnsi="Times New Roman" w:cs="Times New Roman"/>
          <w:sz w:val="20"/>
          <w:szCs w:val="20"/>
        </w:rPr>
        <w:t xml:space="preserve"> YP yaitu </w:t>
      </w:r>
      <w:r w:rsidR="004E5E46" w:rsidRPr="004E5E46">
        <w:rPr>
          <w:rFonts w:ascii="Times New Roman" w:eastAsia="Calibri" w:hAnsi="Times New Roman" w:cs="Times New Roman"/>
          <w:sz w:val="20"/>
          <w:szCs w:val="20"/>
        </w:rPr>
        <w:t>26 – 33 lbs/100ft</w:t>
      </w:r>
      <w:r w:rsidR="004E5E46" w:rsidRPr="004E5E46">
        <w:rPr>
          <w:rFonts w:ascii="Times New Roman" w:eastAsia="Calibri" w:hAnsi="Times New Roman" w:cs="Times New Roman"/>
          <w:sz w:val="20"/>
          <w:szCs w:val="20"/>
          <w:vertAlign w:val="superscript"/>
        </w:rPr>
        <w:t>2</w:t>
      </w:r>
      <w:r w:rsidR="004E5E46" w:rsidRPr="004E5E46">
        <w:rPr>
          <w:rFonts w:ascii="Times New Roman" w:eastAsia="Calibri" w:hAnsi="Times New Roman" w:cs="Times New Roman"/>
          <w:sz w:val="20"/>
          <w:szCs w:val="20"/>
        </w:rPr>
        <w:t>.</w:t>
      </w:r>
    </w:p>
    <w:p w:rsidR="004E5E46" w:rsidRPr="004E5E46" w:rsidRDefault="00A72A46" w:rsidP="00D74B2B">
      <w:pPr>
        <w:spacing w:after="0" w:line="240" w:lineRule="auto"/>
        <w:ind w:firstLine="567"/>
        <w:jc w:val="both"/>
        <w:rPr>
          <w:rFonts w:ascii="Times New Roman" w:hAnsi="Times New Roman" w:cs="Times New Roman"/>
          <w:sz w:val="20"/>
          <w:szCs w:val="20"/>
        </w:rPr>
      </w:pPr>
      <w:r>
        <w:rPr>
          <w:rFonts w:ascii="Times New Roman" w:hAnsi="Times New Roman" w:cs="Times New Roman"/>
          <w:i/>
          <w:noProof/>
          <w:sz w:val="20"/>
          <w:szCs w:val="20"/>
        </w:rPr>
        <mc:AlternateContent>
          <mc:Choice Requires="wps">
            <w:drawing>
              <wp:anchor distT="0" distB="0" distL="114300" distR="114300" simplePos="0" relativeHeight="251707392" behindDoc="0" locked="0" layoutInCell="1" allowOverlap="1" wp14:anchorId="1A31FB4B" wp14:editId="0A8239CD">
                <wp:simplePos x="0" y="0"/>
                <wp:positionH relativeFrom="column">
                  <wp:posOffset>3890010</wp:posOffset>
                </wp:positionH>
                <wp:positionV relativeFrom="paragraph">
                  <wp:posOffset>198755</wp:posOffset>
                </wp:positionV>
                <wp:extent cx="1533525" cy="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15335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1633A9" id="Straight Connector 7"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3pt,15.65pt" to="427.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IsygEAAN4DAAAOAAAAZHJzL2Uyb0RvYy54bWysU01vEzEQvSPxHyzfyW5ShdJVNj2kKhcE&#10;EW25u95x1pK/NDbZzb9n7E2WqiAhEBfL9sx7M+95vLkdrWFHwKi9a/lyUXMGTvpOu0PLnx7v333g&#10;LCbhOmG8g5afIPLb7ds3myE0sPK9Nx0gIxIXmyG0vE8pNFUVZQ9WxIUP4CioPFqR6IiHqkMxELs1&#10;1aqu31eDxy6glxAj3d5NQb4t/EqBTF+UipCYaTn1lsqKZX3Oa7XdiOaAIvRantsQ/9CFFdpR0Znq&#10;TiTBvqP+hcpqiT56lRbS28orpSUUDaRmWb9S89CLAEULmRPDbFP8f7Ty83GPTHctv+bMCUtP9JBQ&#10;6EOf2M47RwZ6ZNfZpyHEhtJ3bo/nUwx7zKJHhZYpo8M3GoFiAwljY3H5NLsMY2KSLpfrq6v1as2Z&#10;vMSqiSJTBYzpI3jL8qblRrtsgGjE8VNMVJZSLyn52jg2EONNvS5PWeUep67KLp0MTGlfQZHKXL3Q&#10;lfmCnUF2FDQZQkpwaZlVUgHjKDvDlDZmBtZ/Bp7zMxTK7P0NeEaUyt6lGWy18/i76mm8tKymfGr/&#10;he68ffbdqbxXCdAQFYXngc9T+vJc4D+/5fYHAAAA//8DAFBLAwQUAAYACAAAACEAEukcHt4AAAAJ&#10;AQAADwAAAGRycy9kb3ducmV2LnhtbEyPy07DMBBF90j8gzVI7OgkLYQqxKkQfS1YUfgANx6SqPY4&#10;xE4b+vUYdQHLmTm6c26xGK0RR+p961hCOklAEFdOt1xL+Hhf381B+KBYK+OYJHyTh0V5fVWoXLsT&#10;v9FxF2oRQ9jnSkITQpcj+qohq/zEdcTx9ul6q0Ic+xp1r04x3BqcJkmGVrUcPzSqo5eGqsNusBJW&#10;ySOabVsvs8P6a7U54/J1M5ylvL0Zn59ABBrDHwy/+lEdyui0dwNrL4yELJ1mEZUwS2cgIjB/uE9B&#10;7C8LLAv836D8AQAA//8DAFBLAQItABQABgAIAAAAIQC2gziS/gAAAOEBAAATAAAAAAAAAAAAAAAA&#10;AAAAAABbQ29udGVudF9UeXBlc10ueG1sUEsBAi0AFAAGAAgAAAAhADj9If/WAAAAlAEAAAsAAAAA&#10;AAAAAAAAAAAALwEAAF9yZWxzLy5yZWxzUEsBAi0AFAAGAAgAAAAhAM1GgizKAQAA3gMAAA4AAAAA&#10;AAAAAAAAAAAALgIAAGRycy9lMm9Eb2MueG1sUEsBAi0AFAAGAAgAAAAhABLpHB7eAAAACQEAAA8A&#10;AAAAAAAAAAAAAAAAJAQAAGRycy9kb3ducmV2LnhtbFBLBQYAAAAABAAEAPMAAAAvBQAAAAA=&#10;" strokecolor="#5b9bd5 [3204]" strokeweight="1.5pt">
                <v:stroke joinstyle="miter"/>
              </v:line>
            </w:pict>
          </mc:Fallback>
        </mc:AlternateContent>
      </w:r>
    </w:p>
    <w:p w:rsidR="004E5E46" w:rsidRPr="00063BA5" w:rsidRDefault="004E5E46" w:rsidP="00063BA5">
      <w:pPr>
        <w:pStyle w:val="ListParagraph"/>
        <w:numPr>
          <w:ilvl w:val="1"/>
          <w:numId w:val="43"/>
        </w:numPr>
        <w:spacing w:after="0" w:line="240" w:lineRule="auto"/>
        <w:ind w:left="426" w:hanging="426"/>
        <w:jc w:val="both"/>
        <w:rPr>
          <w:rFonts w:ascii="Times New Roman" w:hAnsi="Times New Roman" w:cs="Times New Roman"/>
          <w:sz w:val="20"/>
          <w:szCs w:val="20"/>
        </w:rPr>
      </w:pPr>
      <w:r w:rsidRPr="00063BA5">
        <w:rPr>
          <w:rFonts w:ascii="Times New Roman" w:hAnsi="Times New Roman" w:cs="Times New Roman"/>
          <w:sz w:val="20"/>
          <w:szCs w:val="20"/>
        </w:rPr>
        <w:t>Low Shear Yield Point</w:t>
      </w:r>
    </w:p>
    <w:p w:rsidR="004E5E46" w:rsidRPr="004E5E46" w:rsidRDefault="004E5E46" w:rsidP="00063BA5">
      <w:pPr>
        <w:spacing w:after="0" w:line="240" w:lineRule="auto"/>
        <w:ind w:firstLine="426"/>
        <w:jc w:val="both"/>
        <w:rPr>
          <w:rFonts w:ascii="Times New Roman" w:hAnsi="Times New Roman" w:cs="Times New Roman"/>
          <w:sz w:val="20"/>
          <w:szCs w:val="20"/>
        </w:rPr>
      </w:pPr>
      <w:r w:rsidRPr="00A830BC">
        <w:rPr>
          <w:rFonts w:ascii="Times New Roman" w:hAnsi="Times New Roman" w:cs="Times New Roman"/>
          <w:i/>
          <w:sz w:val="20"/>
          <w:szCs w:val="20"/>
        </w:rPr>
        <w:t>Low Shear Yield Point</w:t>
      </w:r>
      <w:r w:rsidRPr="004E5E46">
        <w:rPr>
          <w:rFonts w:ascii="Times New Roman" w:hAnsi="Times New Roman" w:cs="Times New Roman"/>
          <w:sz w:val="20"/>
          <w:szCs w:val="20"/>
        </w:rPr>
        <w:t xml:space="preserve"> adalah kemampuan fluida untuk mengangkat cutting ke permukaan pada kondisi lubang yang directional atau horizontal. Material yang digunakan pada LSYP ialah Bentonite dan XCD.</w:t>
      </w:r>
    </w:p>
    <w:p w:rsidR="004E5E46" w:rsidRPr="004E5E46" w:rsidRDefault="004E5E46" w:rsidP="004E5E46">
      <w:pPr>
        <w:spacing w:after="0" w:line="240" w:lineRule="auto"/>
        <w:ind w:firstLine="567"/>
        <w:jc w:val="both"/>
        <w:rPr>
          <w:rFonts w:ascii="Times New Roman" w:hAnsi="Times New Roman" w:cs="Times New Roman"/>
          <w:sz w:val="20"/>
          <w:szCs w:val="20"/>
        </w:rPr>
      </w:pPr>
    </w:p>
    <w:p w:rsidR="004E5E46" w:rsidRDefault="00881856" w:rsidP="004E5E46">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00224" behindDoc="0" locked="0" layoutInCell="1" allowOverlap="1" wp14:anchorId="412D8B6B" wp14:editId="0B4A6BAE">
                <wp:simplePos x="0" y="0"/>
                <wp:positionH relativeFrom="column">
                  <wp:posOffset>374014</wp:posOffset>
                </wp:positionH>
                <wp:positionV relativeFrom="paragraph">
                  <wp:posOffset>520700</wp:posOffset>
                </wp:positionV>
                <wp:extent cx="2028825" cy="1905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028825" cy="1905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D413C1" id="Straight Connector 5"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9.45pt,41pt" to="189.2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Vq02AEAABUEAAAOAAAAZHJzL2Uyb0RvYy54bWysU02P0zAQvSPxHyzfadJIRSVquoeulguC&#10;ioUf4HXGjSV/aWya9N8zdtPsakFCIC5Oxp73Zt7zeHc3WcPOgFF71/H1quYMnPS9dqeOf//28G7L&#10;WUzC9cJ4Bx2/QOR3+7dvdmNoofGDNz0gIxIX2zF0fEgptFUV5QBWxJUP4OhQebQiUYinqkcxErs1&#10;VVPX76vRYx/QS4iRdu+vh3xf+JUCmb4oFSEx03HqLZUVy/qU12q/E+0JRRi0nNsQ/9CFFdpR0YXq&#10;XiTBfqD+hcpqiT56lVbS28orpSUUDaRmXb9S8ziIAEULmRPDYlP8f7Ty8/mITPcd33DmhKUrekwo&#10;9GlI7OCdIwM9sk32aQyxpfSDO+IcxXDELHpSaPOX5LCpeHtZvIUpMUmbTd1stw0VkXS2/lBvivfV&#10;MzhgTB/BW5Z/Om60y9JFK86fYqKClHpLydvGsfFGlOPoje4ftDElyOMDB4PsLOjihZTgUpNFEMuL&#10;TIqMo80s7Sqm/KWLgWuNr6DIHGp/XXopY/madz3zGkfZGaaoiwVY/xk452colJH9G/CCKJW9SwvY&#10;aufxd9XTdGtZXfNvDlx1ZwuefH8p11ysodkrzs3vJA/3y7jAn1/z/icAAAD//wMAUEsDBBQABgAI&#10;AAAAIQCFd3xv3wAAAAgBAAAPAAAAZHJzL2Rvd25yZXYueG1sTI/BTsMwEETvSPyDtUjcqJ2W0hDi&#10;VAgJhJAQtIC4bmOTRMTrELup+XuWExx3ZjT7plwn14vJjqHzpCGbKRCWam86ajS8vtye5SBCRDLY&#10;e7Iavm2AdXV8VGJh/IE2dtrGRnAJhQI1tDEOhZShbq3DMPODJfY+/Ogw8jk20ox44HLXy7lSF9Jh&#10;R/yhxcHetLb+3O6dhrR6bt7vNuEhe0r34XGR4ZuavrQ+PUnXVyCiTfEvDL/4jA4VM+38nkwQvYZl&#10;fslJDfmcJ7G/WOXnIHYsLBXIqpT/B1Q/AAAA//8DAFBLAQItABQABgAIAAAAIQC2gziS/gAAAOEB&#10;AAATAAAAAAAAAAAAAAAAAAAAAABbQ29udGVudF9UeXBlc10ueG1sUEsBAi0AFAAGAAgAAAAhADj9&#10;If/WAAAAlAEAAAsAAAAAAAAAAAAAAAAALwEAAF9yZWxzLy5yZWxzUEsBAi0AFAAGAAgAAAAhAPQJ&#10;WrTYAQAAFQQAAA4AAAAAAAAAAAAAAAAALgIAAGRycy9lMm9Eb2MueG1sUEsBAi0AFAAGAAgAAAAh&#10;AIV3fG/fAAAACAEAAA8AAAAAAAAAAAAAAAAAMgQAAGRycy9kb3ducmV2LnhtbFBLBQYAAAAABAAE&#10;APMAAAA+BQAAAAA=&#10;" strokecolor="#ed7d31 [3205]" strokeweight="1.5pt">
                <v:stroke joinstyle="miter"/>
              </v:line>
            </w:pict>
          </mc:Fallback>
        </mc:AlternateContent>
      </w:r>
      <w:r w:rsidR="004E5E46">
        <w:rPr>
          <w:rFonts w:ascii="Times New Roman" w:hAnsi="Times New Roman" w:cs="Times New Roman"/>
          <w:noProof/>
          <w:sz w:val="20"/>
          <w:szCs w:val="20"/>
        </w:rPr>
        <w:drawing>
          <wp:inline distT="0" distB="0" distL="0" distR="0" wp14:anchorId="4111BA98" wp14:editId="60301E87">
            <wp:extent cx="2886075" cy="1924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86075" cy="1924050"/>
                    </a:xfrm>
                    <a:prstGeom prst="rect">
                      <a:avLst/>
                    </a:prstGeom>
                    <a:noFill/>
                  </pic:spPr>
                </pic:pic>
              </a:graphicData>
            </a:graphic>
          </wp:inline>
        </w:drawing>
      </w:r>
    </w:p>
    <w:p w:rsidR="004E5E46" w:rsidRDefault="004E5E46" w:rsidP="004E5E46">
      <w:pPr>
        <w:spacing w:after="0" w:line="240" w:lineRule="auto"/>
        <w:ind w:firstLine="567"/>
        <w:jc w:val="center"/>
        <w:rPr>
          <w:rFonts w:ascii="Times New Roman" w:hAnsi="Times New Roman" w:cs="Times New Roman"/>
          <w:sz w:val="20"/>
          <w:szCs w:val="20"/>
        </w:rPr>
      </w:pPr>
      <w:r w:rsidRPr="004E5E46">
        <w:rPr>
          <w:rFonts w:ascii="Times New Roman" w:hAnsi="Times New Roman" w:cs="Times New Roman"/>
          <w:b/>
          <w:sz w:val="20"/>
          <w:szCs w:val="20"/>
        </w:rPr>
        <w:t>Gambar 5</w:t>
      </w:r>
      <w:r w:rsidR="00C27F5A">
        <w:rPr>
          <w:rFonts w:ascii="Times New Roman" w:hAnsi="Times New Roman" w:cs="Times New Roman"/>
          <w:b/>
          <w:sz w:val="20"/>
          <w:szCs w:val="20"/>
        </w:rPr>
        <w:t xml:space="preserve">. </w:t>
      </w:r>
      <w:r w:rsidRPr="004E5E46">
        <w:rPr>
          <w:rFonts w:ascii="Times New Roman" w:hAnsi="Times New Roman" w:cs="Times New Roman"/>
          <w:sz w:val="20"/>
          <w:szCs w:val="20"/>
        </w:rPr>
        <w:t>Diagram Perbandingan Pengujian LSYP</w:t>
      </w:r>
    </w:p>
    <w:p w:rsidR="00063BA5" w:rsidRPr="004E5E46" w:rsidRDefault="00063BA5" w:rsidP="004E5E46">
      <w:pPr>
        <w:spacing w:after="0" w:line="240" w:lineRule="auto"/>
        <w:ind w:firstLine="567"/>
        <w:jc w:val="center"/>
        <w:rPr>
          <w:rFonts w:ascii="Times New Roman" w:hAnsi="Times New Roman" w:cs="Times New Roman"/>
          <w:b/>
          <w:sz w:val="20"/>
          <w:szCs w:val="20"/>
        </w:rPr>
      </w:pPr>
    </w:p>
    <w:p w:rsidR="00F51E0D" w:rsidRDefault="00CA228F" w:rsidP="00063BA5">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 </w:t>
      </w:r>
      <w:r w:rsidR="004E5E46" w:rsidRPr="004E5E46">
        <w:rPr>
          <w:rFonts w:ascii="Times New Roman" w:hAnsi="Times New Roman" w:cs="Times New Roman"/>
          <w:sz w:val="20"/>
          <w:szCs w:val="20"/>
        </w:rPr>
        <w:t xml:space="preserve">Pengujian LSYP lumpur KCL-Polymer menggunakan rheometer fann 35. Berikut adalah pengukuran low shear yield point dengan persamaan 2.5. Dari hasil pengukuran lumpur KCL-Polymer 2 gr </w:t>
      </w:r>
      <w:r w:rsidR="00A02350" w:rsidRPr="00A02350">
        <w:rPr>
          <w:rFonts w:ascii="Times New Roman" w:hAnsi="Times New Roman" w:cs="Times New Roman"/>
          <w:i/>
          <w:sz w:val="20"/>
          <w:szCs w:val="20"/>
        </w:rPr>
        <w:t>Resinex</w:t>
      </w:r>
      <w:r w:rsidR="004E5E46" w:rsidRPr="004E5E46">
        <w:rPr>
          <w:rFonts w:ascii="Times New Roman" w:hAnsi="Times New Roman" w:cs="Times New Roman"/>
          <w:sz w:val="20"/>
          <w:szCs w:val="20"/>
        </w:rPr>
        <w:t xml:space="preserve"> = 7 lbs/100ft2, 4 gr </w:t>
      </w:r>
      <w:r w:rsidR="00A02350" w:rsidRPr="00A02350">
        <w:rPr>
          <w:rFonts w:ascii="Times New Roman" w:hAnsi="Times New Roman" w:cs="Times New Roman"/>
          <w:i/>
          <w:sz w:val="20"/>
          <w:szCs w:val="20"/>
        </w:rPr>
        <w:t>Resinex</w:t>
      </w:r>
      <w:r w:rsidR="004E5E46" w:rsidRPr="004E5E46">
        <w:rPr>
          <w:rFonts w:ascii="Times New Roman" w:hAnsi="Times New Roman" w:cs="Times New Roman"/>
          <w:sz w:val="20"/>
          <w:szCs w:val="20"/>
        </w:rPr>
        <w:t xml:space="preserve"> = 7 lbs/100ft2, 6 gr = 6 lbs/100ft2, dan 8 gr </w:t>
      </w:r>
      <w:r w:rsidR="00A02350" w:rsidRPr="00A02350">
        <w:rPr>
          <w:rFonts w:ascii="Times New Roman" w:hAnsi="Times New Roman" w:cs="Times New Roman"/>
          <w:i/>
          <w:sz w:val="20"/>
          <w:szCs w:val="20"/>
        </w:rPr>
        <w:t>Resinex</w:t>
      </w:r>
      <w:r w:rsidR="004E5E46" w:rsidRPr="004E5E46">
        <w:rPr>
          <w:rFonts w:ascii="Times New Roman" w:hAnsi="Times New Roman" w:cs="Times New Roman"/>
          <w:sz w:val="20"/>
          <w:szCs w:val="20"/>
        </w:rPr>
        <w:t xml:space="preserve"> = 6 lbs/100ft2. Hasil pengujian LSYP pada konsentrasi material </w:t>
      </w:r>
      <w:r w:rsidR="00A02350" w:rsidRPr="00A02350">
        <w:rPr>
          <w:rFonts w:ascii="Times New Roman" w:hAnsi="Times New Roman" w:cs="Times New Roman"/>
          <w:i/>
          <w:sz w:val="20"/>
          <w:szCs w:val="20"/>
        </w:rPr>
        <w:t>Resinex</w:t>
      </w:r>
      <w:r w:rsidR="004E5E46" w:rsidRPr="004E5E46">
        <w:rPr>
          <w:rFonts w:ascii="Times New Roman" w:hAnsi="Times New Roman" w:cs="Times New Roman"/>
          <w:sz w:val="20"/>
          <w:szCs w:val="20"/>
        </w:rPr>
        <w:t xml:space="preserve"> 2 gr, </w:t>
      </w:r>
      <w:r w:rsidR="00A02350" w:rsidRPr="00A02350">
        <w:rPr>
          <w:rFonts w:ascii="Times New Roman" w:hAnsi="Times New Roman" w:cs="Times New Roman"/>
          <w:i/>
          <w:sz w:val="20"/>
          <w:szCs w:val="20"/>
        </w:rPr>
        <w:t>Resinex</w:t>
      </w:r>
      <w:r w:rsidRPr="004E5E46">
        <w:rPr>
          <w:rFonts w:ascii="Times New Roman" w:hAnsi="Times New Roman" w:cs="Times New Roman"/>
          <w:sz w:val="20"/>
          <w:szCs w:val="20"/>
        </w:rPr>
        <w:t xml:space="preserve"> </w:t>
      </w:r>
      <w:r w:rsidR="004E5E46" w:rsidRPr="004E5E46">
        <w:rPr>
          <w:rFonts w:ascii="Times New Roman" w:hAnsi="Times New Roman" w:cs="Times New Roman"/>
          <w:sz w:val="20"/>
          <w:szCs w:val="20"/>
        </w:rPr>
        <w:t>4 gr, 6 gr, dan 8 gr semuanya masuk spesifikasi yang dimana range LSYP yaitu  6 – 10 lbs/100ft².</w:t>
      </w:r>
    </w:p>
    <w:p w:rsidR="008113B0" w:rsidRPr="00045AC1" w:rsidRDefault="008113B0" w:rsidP="00063BA5">
      <w:pPr>
        <w:spacing w:after="0" w:line="240" w:lineRule="auto"/>
        <w:ind w:firstLine="426"/>
        <w:jc w:val="both"/>
        <w:rPr>
          <w:rFonts w:ascii="Times New Roman" w:hAnsi="Times New Roman" w:cs="Times New Roman"/>
          <w:sz w:val="20"/>
          <w:szCs w:val="20"/>
        </w:rPr>
      </w:pPr>
    </w:p>
    <w:p w:rsidR="00FF6A45" w:rsidRPr="00FF6A45" w:rsidRDefault="00FF6A45" w:rsidP="00063BA5">
      <w:pPr>
        <w:pStyle w:val="ListParagraph"/>
        <w:numPr>
          <w:ilvl w:val="1"/>
          <w:numId w:val="43"/>
        </w:numPr>
        <w:tabs>
          <w:tab w:val="left" w:pos="567"/>
        </w:tabs>
        <w:spacing w:after="0" w:line="240" w:lineRule="auto"/>
        <w:ind w:left="426" w:hanging="426"/>
        <w:jc w:val="both"/>
        <w:rPr>
          <w:rFonts w:ascii="Times New Roman" w:hAnsi="Times New Roman" w:cs="Times New Roman"/>
          <w:i/>
          <w:sz w:val="20"/>
          <w:szCs w:val="20"/>
        </w:rPr>
      </w:pPr>
      <w:r w:rsidRPr="00FF6A45">
        <w:rPr>
          <w:rFonts w:ascii="Times New Roman" w:hAnsi="Times New Roman" w:cs="Times New Roman"/>
          <w:i/>
          <w:sz w:val="20"/>
          <w:szCs w:val="20"/>
        </w:rPr>
        <w:t>Gel Strength</w:t>
      </w:r>
    </w:p>
    <w:p w:rsidR="00063BA5" w:rsidRPr="008113B0" w:rsidRDefault="005464F6" w:rsidP="008113B0">
      <w:pPr>
        <w:pStyle w:val="ListParagraph"/>
        <w:spacing w:after="0" w:line="240" w:lineRule="auto"/>
        <w:ind w:left="0" w:firstLine="426"/>
        <w:jc w:val="both"/>
        <w:rPr>
          <w:rFonts w:ascii="Times New Roman" w:hAnsi="Times New Roman" w:cs="Times New Roman"/>
          <w:i/>
          <w:sz w:val="24"/>
          <w:szCs w:val="24"/>
        </w:rPr>
      </w:pPr>
      <w:r>
        <w:rPr>
          <w:rFonts w:ascii="Times New Roman" w:hAnsi="Times New Roman" w:cs="Times New Roman"/>
          <w:noProof/>
          <w:sz w:val="24"/>
        </w:rPr>
        <w:drawing>
          <wp:anchor distT="0" distB="0" distL="114300" distR="114300" simplePos="0" relativeHeight="251692032" behindDoc="0" locked="0" layoutInCell="1" allowOverlap="1" wp14:anchorId="310FFB8F" wp14:editId="4D32609C">
            <wp:simplePos x="0" y="0"/>
            <wp:positionH relativeFrom="column">
              <wp:posOffset>3810</wp:posOffset>
            </wp:positionH>
            <wp:positionV relativeFrom="page">
              <wp:posOffset>7560945</wp:posOffset>
            </wp:positionV>
            <wp:extent cx="2781300" cy="2095500"/>
            <wp:effectExtent l="19050" t="19050" r="19050" b="19050"/>
            <wp:wrapTopAndBottom/>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FF6A45" w:rsidRPr="00FF6A45">
        <w:rPr>
          <w:rFonts w:ascii="Times New Roman" w:hAnsi="Times New Roman" w:cs="Times New Roman"/>
          <w:sz w:val="20"/>
          <w:szCs w:val="20"/>
        </w:rPr>
        <w:t xml:space="preserve">Material yang digunakan pada </w:t>
      </w:r>
      <w:r w:rsidR="00FF6A45" w:rsidRPr="00FF6A45">
        <w:rPr>
          <w:rFonts w:ascii="Times New Roman" w:hAnsi="Times New Roman" w:cs="Times New Roman"/>
          <w:i/>
          <w:sz w:val="20"/>
          <w:szCs w:val="20"/>
        </w:rPr>
        <w:t xml:space="preserve">gel strength </w:t>
      </w:r>
      <w:r w:rsidR="00FF6A45" w:rsidRPr="00FF6A45">
        <w:rPr>
          <w:rFonts w:ascii="Times New Roman" w:hAnsi="Times New Roman" w:cs="Times New Roman"/>
          <w:sz w:val="20"/>
          <w:szCs w:val="20"/>
        </w:rPr>
        <w:t xml:space="preserve">ialah </w:t>
      </w:r>
      <w:r w:rsidR="00FF6A45" w:rsidRPr="00FF6A45">
        <w:rPr>
          <w:rFonts w:ascii="Times New Roman" w:hAnsi="Times New Roman" w:cs="Times New Roman"/>
          <w:i/>
          <w:sz w:val="20"/>
          <w:szCs w:val="20"/>
        </w:rPr>
        <w:t xml:space="preserve">Bentonite </w:t>
      </w:r>
      <w:r w:rsidR="00FF6A45" w:rsidRPr="00FF6A45">
        <w:rPr>
          <w:rFonts w:ascii="Times New Roman" w:hAnsi="Times New Roman" w:cs="Times New Roman"/>
          <w:sz w:val="20"/>
          <w:szCs w:val="20"/>
        </w:rPr>
        <w:t xml:space="preserve">dan </w:t>
      </w:r>
      <w:r w:rsidR="00FF6A45" w:rsidRPr="00FF6A45">
        <w:rPr>
          <w:rFonts w:ascii="Times New Roman" w:hAnsi="Times New Roman" w:cs="Times New Roman"/>
          <w:i/>
          <w:sz w:val="20"/>
          <w:szCs w:val="20"/>
        </w:rPr>
        <w:t>XCD</w:t>
      </w:r>
      <w:r w:rsidR="00FF6A45" w:rsidRPr="00D41AC8">
        <w:rPr>
          <w:rFonts w:ascii="Times New Roman" w:hAnsi="Times New Roman" w:cs="Times New Roman"/>
          <w:i/>
          <w:sz w:val="24"/>
          <w:szCs w:val="24"/>
        </w:rPr>
        <w:t>.</w:t>
      </w:r>
      <w:bookmarkStart w:id="16" w:name="_Toc140228354"/>
      <w:bookmarkStart w:id="17" w:name="_Toc142680686"/>
    </w:p>
    <w:bookmarkStart w:id="18" w:name="_Toc140228353"/>
    <w:bookmarkStart w:id="19" w:name="_Toc142680687"/>
    <w:bookmarkEnd w:id="16"/>
    <w:bookmarkEnd w:id="17"/>
    <w:p w:rsidR="00881856" w:rsidRPr="00881856" w:rsidRDefault="00881856" w:rsidP="00881856">
      <w:pPr>
        <w:pStyle w:val="Caption"/>
        <w:jc w:val="center"/>
        <w:rPr>
          <w:noProof/>
          <w:sz w:val="20"/>
          <w:szCs w:val="20"/>
        </w:rPr>
      </w:pPr>
      <w:r>
        <w:rPr>
          <w:noProof/>
          <w:lang w:bidi="ar-SA"/>
        </w:rPr>
        <mc:AlternateContent>
          <mc:Choice Requires="wps">
            <w:drawing>
              <wp:anchor distT="0" distB="0" distL="114300" distR="114300" simplePos="0" relativeHeight="251702272" behindDoc="0" locked="0" layoutInCell="1" allowOverlap="1" wp14:anchorId="43CAF8B2" wp14:editId="5CB3ADB6">
                <wp:simplePos x="0" y="0"/>
                <wp:positionH relativeFrom="column">
                  <wp:posOffset>365759</wp:posOffset>
                </wp:positionH>
                <wp:positionV relativeFrom="paragraph">
                  <wp:posOffset>5116195</wp:posOffset>
                </wp:positionV>
                <wp:extent cx="1800225" cy="0"/>
                <wp:effectExtent l="0" t="0" r="28575" b="19050"/>
                <wp:wrapNone/>
                <wp:docPr id="2" name="Straight Connector 1"/>
                <wp:cNvGraphicFramePr/>
                <a:graphic xmlns:a="http://schemas.openxmlformats.org/drawingml/2006/main">
                  <a:graphicData uri="http://schemas.microsoft.com/office/word/2010/wordprocessingShape">
                    <wps:wsp>
                      <wps:cNvCnPr/>
                      <wps:spPr>
                        <a:xfrm>
                          <a:off x="0" y="0"/>
                          <a:ext cx="1800225" cy="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BBBB11" id="Straight Connector 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pt,402.85pt" to="170.55pt,4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92wEAAA4EAAAOAAAAZHJzL2Uyb0RvYy54bWysU02P0zAQvSPxHyzft3EjLSxR0z10tVwQ&#10;VCz8ANexE0v+0tg06b9n7KTZFSAk0F6cjGfem3nP9u5+soacJUTtXUu3G0aJdMJ32vUt/f7t8eaO&#10;kpi467jxTrb0IiO93799sxtDI2s/eNNJIEjiYjOGlg4phaaqohik5XHjg3SYVB4sTxhCX3XAR2S3&#10;pqoZe1eNHroAXsgYcfdhTtJ94VdKivRFqSgTMS3F2VJZoaynvFb7HW964GHQYhmD/8cUlmuHTVeq&#10;B544+QH6NyqrBfjoVdoIbyuvlBayaEA1W/aLmqeBB1m0oDkxrDbF16MVn89HILpraU2J4xaP6CkB&#10;1/2QyME7hwZ6INvs0xhig+UHd4QliuEIWfSkwOYvyiFT8fayeiunRARubu8Yq+tbSsQ1Vz0DA8T0&#10;UXpL8k9LjXZZNm/4+VNM2AxLryV52zgyIuMHdstKWfRGd4/amJyM0J8OBsiZ5yNn79mhnDJSvCjD&#10;yDjkzZpmFeUvXYycG3yVCl3Jc88d8n2UKy0XQrpUXClMWJ1hCkdYgctofwMu9Rkqy139F/CKKJ29&#10;SyvYaufhT2On6TqymuuvDsy6swUn313K+RZr8NIV85cHkm/1y7jAn5/x/icAAAD//wMAUEsDBBQA&#10;BgAIAAAAIQBmk8pu3AAAAAoBAAAPAAAAZHJzL2Rvd25yZXYueG1sTI/PTsMwDIfvSLxDZCQuiKVl&#10;bJ1K04k/2o0LhQfwmtBWa5yQpFv39hgJCY62P//8udrOdhRHE+LgSEG+yEAYap0eqFPw8b673YCI&#10;CUnj6MgoOJsI2/ryosJSuxO9mWOTOsEhFEtU0KfkSylj2xuLceG8IZ59umAxcRk6qQOeONyO8i7L&#10;1tLiQHyhR2+ee9MemsmyxuuTb1y4eZHpXIRpWH753QGVur6aHx9AJDOnPxh+9HkHanbau4l0FKOC&#10;VbFmUsEmWxUgGFje5zmI/W9H1pX8/0L9DQAA//8DAFBLAQItABQABgAIAAAAIQC2gziS/gAAAOEB&#10;AAATAAAAAAAAAAAAAAAAAAAAAABbQ29udGVudF9UeXBlc10ueG1sUEsBAi0AFAAGAAgAAAAhADj9&#10;If/WAAAAlAEAAAsAAAAAAAAAAAAAAAAALwEAAF9yZWxzLy5yZWxzUEsBAi0AFAAGAAgAAAAhAPL+&#10;QP3bAQAADgQAAA4AAAAAAAAAAAAAAAAALgIAAGRycy9lMm9Eb2MueG1sUEsBAi0AFAAGAAgAAAAh&#10;AGaTym7cAAAACgEAAA8AAAAAAAAAAAAAAAAANQQAAGRycy9kb3ducmV2LnhtbFBLBQYAAAAABAAE&#10;APMAAAA+BQAAAAA=&#10;" strokecolor="#0070c0" strokeweight="1.5pt">
                <v:stroke joinstyle="miter"/>
              </v:line>
            </w:pict>
          </mc:Fallback>
        </mc:AlternateContent>
      </w:r>
      <w:r w:rsidR="008A667B" w:rsidRPr="008A667B">
        <w:rPr>
          <w:rFonts w:ascii="Times New Roman" w:hAnsi="Times New Roman" w:cs="Times New Roman"/>
          <w:b/>
          <w:i w:val="0"/>
          <w:color w:val="auto"/>
          <w:sz w:val="20"/>
          <w:szCs w:val="20"/>
        </w:rPr>
        <w:t xml:space="preserve">Gambar </w:t>
      </w:r>
      <w:r w:rsidR="00C27F5A">
        <w:rPr>
          <w:rFonts w:ascii="Times New Roman" w:hAnsi="Times New Roman" w:cs="Times New Roman"/>
          <w:b/>
          <w:i w:val="0"/>
          <w:color w:val="auto"/>
          <w:sz w:val="20"/>
          <w:szCs w:val="20"/>
        </w:rPr>
        <w:t>6.</w:t>
      </w:r>
      <w:r w:rsidR="008A667B" w:rsidRPr="008A667B">
        <w:rPr>
          <w:rFonts w:ascii="Times New Roman" w:hAnsi="Times New Roman" w:cs="Times New Roman"/>
          <w:i w:val="0"/>
          <w:color w:val="auto"/>
          <w:sz w:val="20"/>
          <w:szCs w:val="20"/>
        </w:rPr>
        <w:t xml:space="preserve"> Diagram Perbandingan Pengujian </w:t>
      </w:r>
      <w:r w:rsidR="008A667B">
        <w:rPr>
          <w:rFonts w:ascii="Times New Roman" w:hAnsi="Times New Roman" w:cs="Times New Roman"/>
          <w:color w:val="auto"/>
          <w:sz w:val="20"/>
          <w:szCs w:val="20"/>
        </w:rPr>
        <w:t xml:space="preserve">Gel </w:t>
      </w:r>
      <w:r w:rsidR="008A667B" w:rsidRPr="008A667B">
        <w:rPr>
          <w:rFonts w:ascii="Times New Roman" w:hAnsi="Times New Roman" w:cs="Times New Roman"/>
          <w:color w:val="auto"/>
          <w:sz w:val="20"/>
          <w:szCs w:val="20"/>
        </w:rPr>
        <w:t xml:space="preserve">Strength </w:t>
      </w:r>
      <w:r w:rsidR="008A667B" w:rsidRPr="008A667B">
        <w:rPr>
          <w:rFonts w:ascii="Times New Roman" w:hAnsi="Times New Roman" w:cs="Times New Roman"/>
          <w:i w:val="0"/>
          <w:color w:val="auto"/>
          <w:sz w:val="20"/>
          <w:szCs w:val="20"/>
        </w:rPr>
        <w:t>10</w:t>
      </w:r>
      <w:bookmarkEnd w:id="18"/>
      <w:r w:rsidR="008A667B" w:rsidRPr="008A667B">
        <w:rPr>
          <w:rFonts w:ascii="Times New Roman" w:hAnsi="Times New Roman" w:cs="Times New Roman"/>
          <w:i w:val="0"/>
          <w:color w:val="auto"/>
          <w:sz w:val="20"/>
          <w:szCs w:val="20"/>
        </w:rPr>
        <w:t xml:space="preserve"> </w:t>
      </w:r>
      <w:bookmarkEnd w:id="19"/>
      <w:r w:rsidR="009C779B">
        <w:rPr>
          <w:rFonts w:ascii="Times New Roman" w:hAnsi="Times New Roman" w:cs="Times New Roman"/>
          <w:i w:val="0"/>
          <w:color w:val="auto"/>
          <w:sz w:val="20"/>
          <w:szCs w:val="20"/>
        </w:rPr>
        <w:t>Detik</w:t>
      </w:r>
    </w:p>
    <w:p w:rsidR="009C779B" w:rsidRPr="009C779B" w:rsidRDefault="009C779B" w:rsidP="00881856">
      <w:pPr>
        <w:pStyle w:val="ListParagraph"/>
        <w:spacing w:after="0" w:line="240" w:lineRule="auto"/>
        <w:ind w:left="0"/>
        <w:jc w:val="center"/>
        <w:rPr>
          <w:rFonts w:ascii="Times New Roman" w:hAnsi="Times New Roman" w:cs="Times New Roman"/>
          <w:sz w:val="28"/>
        </w:rPr>
      </w:pPr>
      <w:r w:rsidRPr="00B633B3">
        <w:rPr>
          <w:rFonts w:ascii="Times New Roman" w:hAnsi="Times New Roman" w:cs="Times New Roman"/>
          <w:b/>
          <w:sz w:val="20"/>
          <w:szCs w:val="20"/>
        </w:rPr>
        <w:t xml:space="preserve">Gambar </w:t>
      </w:r>
      <w:r w:rsidR="00C27F5A">
        <w:rPr>
          <w:rFonts w:ascii="Times New Roman" w:hAnsi="Times New Roman" w:cs="Times New Roman"/>
          <w:b/>
          <w:sz w:val="20"/>
          <w:szCs w:val="20"/>
        </w:rPr>
        <w:t>7.</w:t>
      </w:r>
      <w:r w:rsidRPr="00B633B3">
        <w:rPr>
          <w:rFonts w:ascii="Times New Roman" w:hAnsi="Times New Roman" w:cs="Times New Roman"/>
          <w:sz w:val="20"/>
          <w:szCs w:val="20"/>
        </w:rPr>
        <w:t xml:space="preserve"> Diagram Perbandingan Pengujian Gel Strength 10 </w:t>
      </w:r>
      <w:r>
        <w:rPr>
          <w:rFonts w:ascii="Times New Roman" w:hAnsi="Times New Roman" w:cs="Times New Roman"/>
          <w:sz w:val="20"/>
          <w:szCs w:val="20"/>
        </w:rPr>
        <w:t>Menit</w:t>
      </w:r>
    </w:p>
    <w:p w:rsidR="009C779B" w:rsidRDefault="009C779B" w:rsidP="008A667B">
      <w:pPr>
        <w:spacing w:after="0" w:line="240" w:lineRule="auto"/>
        <w:jc w:val="both"/>
        <w:rPr>
          <w:rFonts w:ascii="Times New Roman" w:hAnsi="Times New Roman" w:cs="Times New Roman"/>
          <w:sz w:val="20"/>
          <w:szCs w:val="20"/>
        </w:rPr>
      </w:pPr>
    </w:p>
    <w:p w:rsidR="00B633B3" w:rsidRDefault="008A667B" w:rsidP="008A667B">
      <w:pPr>
        <w:spacing w:after="0" w:line="240" w:lineRule="auto"/>
        <w:jc w:val="both"/>
        <w:rPr>
          <w:rFonts w:ascii="Times New Roman" w:hAnsi="Times New Roman" w:cs="Times New Roman"/>
          <w:sz w:val="20"/>
          <w:szCs w:val="20"/>
        </w:rPr>
      </w:pPr>
      <w:r w:rsidRPr="008A667B">
        <w:rPr>
          <w:rFonts w:ascii="Times New Roman" w:hAnsi="Times New Roman" w:cs="Times New Roman"/>
          <w:sz w:val="20"/>
          <w:szCs w:val="20"/>
        </w:rPr>
        <w:t xml:space="preserve">Dari hasil pengukuran menggunakan </w:t>
      </w:r>
      <w:r w:rsidRPr="008A667B">
        <w:rPr>
          <w:rFonts w:ascii="Times New Roman" w:hAnsi="Times New Roman" w:cs="Times New Roman"/>
          <w:i/>
          <w:sz w:val="20"/>
          <w:szCs w:val="20"/>
        </w:rPr>
        <w:t>rheometer</w:t>
      </w:r>
      <w:r w:rsidRPr="008A667B">
        <w:rPr>
          <w:rFonts w:ascii="Times New Roman" w:hAnsi="Times New Roman" w:cs="Times New Roman"/>
          <w:sz w:val="20"/>
          <w:szCs w:val="20"/>
        </w:rPr>
        <w:t xml:space="preserve">, lumpur </w:t>
      </w:r>
      <w:r w:rsidRPr="008A667B">
        <w:rPr>
          <w:rFonts w:ascii="Times New Roman" w:hAnsi="Times New Roman" w:cs="Times New Roman"/>
          <w:i/>
          <w:sz w:val="20"/>
          <w:szCs w:val="20"/>
        </w:rPr>
        <w:t>KCL</w:t>
      </w:r>
      <w:r w:rsidRPr="008A667B">
        <w:rPr>
          <w:rFonts w:ascii="Times New Roman" w:hAnsi="Times New Roman" w:cs="Times New Roman"/>
          <w:sz w:val="20"/>
          <w:szCs w:val="20"/>
        </w:rPr>
        <w:t>-</w:t>
      </w:r>
      <w:r w:rsidRPr="008A667B">
        <w:rPr>
          <w:rFonts w:ascii="Times New Roman" w:hAnsi="Times New Roman" w:cs="Times New Roman"/>
          <w:i/>
          <w:sz w:val="20"/>
          <w:szCs w:val="20"/>
        </w:rPr>
        <w:t>Polymer</w:t>
      </w:r>
      <w:r w:rsidRPr="008A667B">
        <w:rPr>
          <w:rFonts w:ascii="Times New Roman" w:hAnsi="Times New Roman" w:cs="Times New Roman"/>
          <w:sz w:val="20"/>
          <w:szCs w:val="20"/>
        </w:rPr>
        <w:t xml:space="preserve"> 2 gr </w:t>
      </w:r>
      <w:r w:rsidR="00A02350" w:rsidRPr="00A02350">
        <w:rPr>
          <w:rFonts w:ascii="Times New Roman" w:hAnsi="Times New Roman" w:cs="Times New Roman"/>
          <w:i/>
          <w:color w:val="000000" w:themeColor="text1"/>
          <w:sz w:val="20"/>
          <w:szCs w:val="20"/>
        </w:rPr>
        <w:t>Resinex</w:t>
      </w:r>
      <w:r w:rsidRPr="008A667B">
        <w:rPr>
          <w:rFonts w:ascii="Times New Roman" w:hAnsi="Times New Roman" w:cs="Times New Roman"/>
          <w:sz w:val="20"/>
          <w:szCs w:val="20"/>
        </w:rPr>
        <w:t xml:space="preserve"> </w:t>
      </w:r>
      <w:r w:rsidRPr="008A667B">
        <w:rPr>
          <w:rFonts w:ascii="Times New Roman" w:hAnsi="Times New Roman" w:cs="Times New Roman"/>
          <w:i/>
          <w:sz w:val="20"/>
          <w:szCs w:val="20"/>
        </w:rPr>
        <w:t>gel strength</w:t>
      </w:r>
      <w:r w:rsidRPr="008A667B">
        <w:rPr>
          <w:rFonts w:ascii="Times New Roman" w:hAnsi="Times New Roman" w:cs="Times New Roman"/>
          <w:sz w:val="20"/>
          <w:szCs w:val="20"/>
        </w:rPr>
        <w:t xml:space="preserve"> 10 detik = 10 lbs/100 ft</w:t>
      </w:r>
      <w:r w:rsidRPr="008A667B">
        <w:rPr>
          <w:rFonts w:ascii="Times New Roman" w:hAnsi="Times New Roman" w:cs="Times New Roman"/>
          <w:sz w:val="20"/>
          <w:szCs w:val="20"/>
          <w:vertAlign w:val="superscript"/>
        </w:rPr>
        <w:t>2</w:t>
      </w:r>
      <w:r w:rsidRPr="008A667B">
        <w:rPr>
          <w:rFonts w:ascii="Times New Roman" w:hAnsi="Times New Roman" w:cs="Times New Roman"/>
          <w:sz w:val="20"/>
          <w:szCs w:val="20"/>
        </w:rPr>
        <w:t xml:space="preserve"> untuk </w:t>
      </w:r>
      <w:r w:rsidRPr="008A667B">
        <w:rPr>
          <w:rFonts w:ascii="Times New Roman" w:hAnsi="Times New Roman" w:cs="Times New Roman"/>
          <w:i/>
          <w:sz w:val="20"/>
          <w:szCs w:val="20"/>
        </w:rPr>
        <w:t>gel strength</w:t>
      </w:r>
      <w:r w:rsidRPr="008A667B">
        <w:rPr>
          <w:rFonts w:ascii="Times New Roman" w:hAnsi="Times New Roman" w:cs="Times New Roman"/>
          <w:sz w:val="20"/>
          <w:szCs w:val="20"/>
        </w:rPr>
        <w:t xml:space="preserve"> 10 menit = 23 lbs/100 ft</w:t>
      </w:r>
      <w:r w:rsidRPr="008A667B">
        <w:rPr>
          <w:rFonts w:ascii="Times New Roman" w:hAnsi="Times New Roman" w:cs="Times New Roman"/>
          <w:sz w:val="20"/>
          <w:szCs w:val="20"/>
          <w:vertAlign w:val="superscript"/>
        </w:rPr>
        <w:t>2</w:t>
      </w:r>
      <w:r w:rsidRPr="008A667B">
        <w:rPr>
          <w:rFonts w:ascii="Times New Roman" w:hAnsi="Times New Roman" w:cs="Times New Roman"/>
          <w:sz w:val="20"/>
          <w:szCs w:val="20"/>
        </w:rPr>
        <w:t xml:space="preserve">, 4 gr </w:t>
      </w:r>
      <w:r w:rsidR="00A02350" w:rsidRPr="00A02350">
        <w:rPr>
          <w:rFonts w:ascii="Times New Roman" w:hAnsi="Times New Roman" w:cs="Times New Roman"/>
          <w:i/>
          <w:color w:val="000000" w:themeColor="text1"/>
          <w:sz w:val="20"/>
          <w:szCs w:val="20"/>
        </w:rPr>
        <w:t>Resinex</w:t>
      </w:r>
      <w:r w:rsidRPr="008A667B">
        <w:rPr>
          <w:rFonts w:ascii="Times New Roman" w:hAnsi="Times New Roman" w:cs="Times New Roman"/>
          <w:sz w:val="20"/>
          <w:szCs w:val="20"/>
        </w:rPr>
        <w:t xml:space="preserve"> </w:t>
      </w:r>
      <w:r w:rsidRPr="008A667B">
        <w:rPr>
          <w:rFonts w:ascii="Times New Roman" w:hAnsi="Times New Roman" w:cs="Times New Roman"/>
          <w:i/>
          <w:sz w:val="20"/>
          <w:szCs w:val="20"/>
        </w:rPr>
        <w:t xml:space="preserve">gel strength </w:t>
      </w:r>
      <w:r w:rsidRPr="008A667B">
        <w:rPr>
          <w:rFonts w:ascii="Times New Roman" w:hAnsi="Times New Roman" w:cs="Times New Roman"/>
          <w:sz w:val="20"/>
          <w:szCs w:val="20"/>
        </w:rPr>
        <w:t>10 detik = 10 lbs/100 ft</w:t>
      </w:r>
      <w:r w:rsidRPr="008A667B">
        <w:rPr>
          <w:rFonts w:ascii="Times New Roman" w:hAnsi="Times New Roman" w:cs="Times New Roman"/>
          <w:sz w:val="20"/>
          <w:szCs w:val="20"/>
          <w:vertAlign w:val="superscript"/>
        </w:rPr>
        <w:t>2</w:t>
      </w:r>
      <w:r w:rsidRPr="008A667B">
        <w:rPr>
          <w:rFonts w:ascii="Times New Roman" w:hAnsi="Times New Roman" w:cs="Times New Roman"/>
          <w:sz w:val="20"/>
          <w:szCs w:val="20"/>
        </w:rPr>
        <w:t xml:space="preserve"> untuk </w:t>
      </w:r>
      <w:r w:rsidRPr="008A667B">
        <w:rPr>
          <w:rFonts w:ascii="Times New Roman" w:hAnsi="Times New Roman" w:cs="Times New Roman"/>
          <w:i/>
          <w:sz w:val="20"/>
          <w:szCs w:val="20"/>
        </w:rPr>
        <w:t>gel strength</w:t>
      </w:r>
      <w:r w:rsidRPr="008A667B">
        <w:rPr>
          <w:rFonts w:ascii="Times New Roman" w:hAnsi="Times New Roman" w:cs="Times New Roman"/>
          <w:sz w:val="20"/>
          <w:szCs w:val="20"/>
        </w:rPr>
        <w:t xml:space="preserve"> 10 menit = 22 lbs/100 ft</w:t>
      </w:r>
      <w:r w:rsidRPr="008A667B">
        <w:rPr>
          <w:rFonts w:ascii="Times New Roman" w:hAnsi="Times New Roman" w:cs="Times New Roman"/>
          <w:sz w:val="20"/>
          <w:szCs w:val="20"/>
          <w:vertAlign w:val="superscript"/>
        </w:rPr>
        <w:t>2</w:t>
      </w:r>
      <w:r w:rsidRPr="008A667B">
        <w:rPr>
          <w:rFonts w:ascii="Times New Roman" w:hAnsi="Times New Roman" w:cs="Times New Roman"/>
          <w:sz w:val="20"/>
          <w:szCs w:val="20"/>
        </w:rPr>
        <w:t xml:space="preserve">, 6 gr </w:t>
      </w:r>
      <w:r w:rsidR="00A02350" w:rsidRPr="00A02350">
        <w:rPr>
          <w:rFonts w:ascii="Times New Roman" w:hAnsi="Times New Roman" w:cs="Times New Roman"/>
          <w:i/>
          <w:color w:val="000000" w:themeColor="text1"/>
          <w:sz w:val="20"/>
          <w:szCs w:val="20"/>
        </w:rPr>
        <w:t>Resinex</w:t>
      </w:r>
      <w:r w:rsidRPr="008A667B">
        <w:rPr>
          <w:rFonts w:ascii="Times New Roman" w:hAnsi="Times New Roman" w:cs="Times New Roman"/>
          <w:sz w:val="20"/>
          <w:szCs w:val="20"/>
        </w:rPr>
        <w:t xml:space="preserve"> </w:t>
      </w:r>
      <w:r w:rsidRPr="008A667B">
        <w:rPr>
          <w:rFonts w:ascii="Times New Roman" w:hAnsi="Times New Roman" w:cs="Times New Roman"/>
          <w:i/>
          <w:sz w:val="20"/>
          <w:szCs w:val="20"/>
        </w:rPr>
        <w:t xml:space="preserve">gel strength </w:t>
      </w:r>
      <w:r w:rsidRPr="008A667B">
        <w:rPr>
          <w:rFonts w:ascii="Times New Roman" w:hAnsi="Times New Roman" w:cs="Times New Roman"/>
          <w:sz w:val="20"/>
          <w:szCs w:val="20"/>
        </w:rPr>
        <w:t>10 detik = 9 lbs/100 ft</w:t>
      </w:r>
      <w:r w:rsidRPr="008A667B">
        <w:rPr>
          <w:rFonts w:ascii="Times New Roman" w:hAnsi="Times New Roman" w:cs="Times New Roman"/>
          <w:sz w:val="20"/>
          <w:szCs w:val="20"/>
          <w:vertAlign w:val="superscript"/>
        </w:rPr>
        <w:t>2</w:t>
      </w:r>
      <w:r w:rsidRPr="008A667B">
        <w:rPr>
          <w:rFonts w:ascii="Times New Roman" w:hAnsi="Times New Roman" w:cs="Times New Roman"/>
          <w:sz w:val="20"/>
          <w:szCs w:val="20"/>
        </w:rPr>
        <w:t xml:space="preserve"> untuk </w:t>
      </w:r>
      <w:r w:rsidRPr="008A667B">
        <w:rPr>
          <w:rFonts w:ascii="Times New Roman" w:hAnsi="Times New Roman" w:cs="Times New Roman"/>
          <w:i/>
          <w:sz w:val="20"/>
          <w:szCs w:val="20"/>
        </w:rPr>
        <w:t>gel strength</w:t>
      </w:r>
      <w:r w:rsidRPr="008A667B">
        <w:rPr>
          <w:rFonts w:ascii="Times New Roman" w:hAnsi="Times New Roman" w:cs="Times New Roman"/>
          <w:sz w:val="20"/>
          <w:szCs w:val="20"/>
        </w:rPr>
        <w:t xml:space="preserve"> 10 menit = 22 lbs/100 ft</w:t>
      </w:r>
      <w:r w:rsidRPr="008A667B">
        <w:rPr>
          <w:rFonts w:ascii="Times New Roman" w:hAnsi="Times New Roman" w:cs="Times New Roman"/>
          <w:sz w:val="20"/>
          <w:szCs w:val="20"/>
          <w:vertAlign w:val="superscript"/>
        </w:rPr>
        <w:t>2</w:t>
      </w:r>
      <w:r w:rsidRPr="008A667B">
        <w:rPr>
          <w:rFonts w:ascii="Times New Roman" w:hAnsi="Times New Roman" w:cs="Times New Roman"/>
          <w:sz w:val="20"/>
          <w:szCs w:val="20"/>
        </w:rPr>
        <w:t xml:space="preserve">, dan 8 gr </w:t>
      </w:r>
      <w:r w:rsidR="00A02350" w:rsidRPr="00A02350">
        <w:rPr>
          <w:rFonts w:ascii="Times New Roman" w:hAnsi="Times New Roman" w:cs="Times New Roman"/>
          <w:i/>
          <w:color w:val="000000" w:themeColor="text1"/>
          <w:sz w:val="20"/>
          <w:szCs w:val="20"/>
        </w:rPr>
        <w:t>Resinex</w:t>
      </w:r>
      <w:r w:rsidRPr="008A667B">
        <w:rPr>
          <w:rFonts w:ascii="Times New Roman" w:hAnsi="Times New Roman" w:cs="Times New Roman"/>
          <w:sz w:val="20"/>
          <w:szCs w:val="20"/>
        </w:rPr>
        <w:t xml:space="preserve"> </w:t>
      </w:r>
      <w:r w:rsidRPr="008A667B">
        <w:rPr>
          <w:rFonts w:ascii="Times New Roman" w:hAnsi="Times New Roman" w:cs="Times New Roman"/>
          <w:i/>
          <w:sz w:val="20"/>
          <w:szCs w:val="20"/>
        </w:rPr>
        <w:t xml:space="preserve">gel strength </w:t>
      </w:r>
      <w:r w:rsidRPr="008A667B">
        <w:rPr>
          <w:rFonts w:ascii="Times New Roman" w:hAnsi="Times New Roman" w:cs="Times New Roman"/>
          <w:sz w:val="20"/>
          <w:szCs w:val="20"/>
        </w:rPr>
        <w:t>10 detik = 10 lbs/100 ft</w:t>
      </w:r>
      <w:r w:rsidRPr="008A667B">
        <w:rPr>
          <w:rFonts w:ascii="Times New Roman" w:hAnsi="Times New Roman" w:cs="Times New Roman"/>
          <w:sz w:val="20"/>
          <w:szCs w:val="20"/>
          <w:vertAlign w:val="superscript"/>
        </w:rPr>
        <w:t>2</w:t>
      </w:r>
      <w:r w:rsidRPr="008A667B">
        <w:rPr>
          <w:rFonts w:ascii="Times New Roman" w:hAnsi="Times New Roman" w:cs="Times New Roman"/>
          <w:sz w:val="20"/>
          <w:szCs w:val="20"/>
        </w:rPr>
        <w:t xml:space="preserve"> untuk </w:t>
      </w:r>
      <w:r w:rsidRPr="008A667B">
        <w:rPr>
          <w:rFonts w:ascii="Times New Roman" w:hAnsi="Times New Roman" w:cs="Times New Roman"/>
          <w:i/>
          <w:sz w:val="20"/>
          <w:szCs w:val="20"/>
        </w:rPr>
        <w:t>gel strength</w:t>
      </w:r>
      <w:r w:rsidRPr="008A667B">
        <w:rPr>
          <w:rFonts w:ascii="Times New Roman" w:hAnsi="Times New Roman" w:cs="Times New Roman"/>
          <w:sz w:val="20"/>
          <w:szCs w:val="20"/>
        </w:rPr>
        <w:t xml:space="preserve"> 10 menit = 23 lbs/100 ft</w:t>
      </w:r>
      <w:r w:rsidRPr="008A667B">
        <w:rPr>
          <w:rFonts w:ascii="Times New Roman" w:hAnsi="Times New Roman" w:cs="Times New Roman"/>
          <w:sz w:val="20"/>
          <w:szCs w:val="20"/>
          <w:vertAlign w:val="superscript"/>
        </w:rPr>
        <w:t xml:space="preserve">2 </w:t>
      </w:r>
      <w:r w:rsidRPr="008A667B">
        <w:rPr>
          <w:rFonts w:ascii="Times New Roman" w:hAnsi="Times New Roman" w:cs="Times New Roman"/>
          <w:sz w:val="20"/>
          <w:szCs w:val="20"/>
        </w:rPr>
        <w:t>.</w:t>
      </w:r>
    </w:p>
    <w:p w:rsidR="008A667B" w:rsidRDefault="008A667B" w:rsidP="002F7E8A">
      <w:pPr>
        <w:spacing w:line="240" w:lineRule="auto"/>
        <w:ind w:firstLine="567"/>
        <w:jc w:val="both"/>
        <w:rPr>
          <w:rFonts w:ascii="Times New Roman" w:hAnsi="Times New Roman" w:cs="Times New Roman"/>
          <w:sz w:val="20"/>
          <w:szCs w:val="20"/>
        </w:rPr>
      </w:pPr>
      <w:r w:rsidRPr="008A667B">
        <w:rPr>
          <w:rFonts w:ascii="Times New Roman" w:hAnsi="Times New Roman" w:cs="Times New Roman"/>
          <w:sz w:val="20"/>
          <w:szCs w:val="20"/>
        </w:rPr>
        <w:t xml:space="preserve">Hasil pengujian </w:t>
      </w:r>
      <w:r w:rsidRPr="008A667B">
        <w:rPr>
          <w:rFonts w:ascii="Times New Roman" w:hAnsi="Times New Roman" w:cs="Times New Roman"/>
          <w:i/>
          <w:sz w:val="20"/>
          <w:szCs w:val="20"/>
        </w:rPr>
        <w:t xml:space="preserve">gel strength </w:t>
      </w:r>
      <w:r w:rsidRPr="008A667B">
        <w:rPr>
          <w:rFonts w:ascii="Times New Roman" w:hAnsi="Times New Roman" w:cs="Times New Roman"/>
          <w:sz w:val="20"/>
          <w:szCs w:val="20"/>
        </w:rPr>
        <w:t xml:space="preserve">10 detik pada konsentrasi material </w:t>
      </w:r>
      <w:r w:rsidR="00A02350" w:rsidRPr="00A02350">
        <w:rPr>
          <w:rFonts w:ascii="Times New Roman" w:hAnsi="Times New Roman" w:cs="Times New Roman"/>
          <w:i/>
          <w:sz w:val="20"/>
          <w:szCs w:val="20"/>
        </w:rPr>
        <w:t>Resinex</w:t>
      </w:r>
      <w:r w:rsidRPr="008A667B">
        <w:rPr>
          <w:rFonts w:ascii="Times New Roman" w:hAnsi="Times New Roman" w:cs="Times New Roman"/>
          <w:sz w:val="20"/>
          <w:szCs w:val="20"/>
        </w:rPr>
        <w:t xml:space="preserve"> 2 gr, 4 gr, 6 gr, dan 8 gr semuanya masuk spesifikasi yang dimana </w:t>
      </w:r>
      <w:r w:rsidRPr="008A667B">
        <w:rPr>
          <w:rFonts w:ascii="Times New Roman" w:hAnsi="Times New Roman" w:cs="Times New Roman"/>
          <w:i/>
          <w:sz w:val="20"/>
          <w:szCs w:val="20"/>
        </w:rPr>
        <w:t>range</w:t>
      </w:r>
      <w:r w:rsidRPr="008A667B">
        <w:rPr>
          <w:rFonts w:ascii="Times New Roman" w:hAnsi="Times New Roman" w:cs="Times New Roman"/>
          <w:sz w:val="20"/>
          <w:szCs w:val="20"/>
        </w:rPr>
        <w:t xml:space="preserve"> </w:t>
      </w:r>
      <w:r w:rsidRPr="008A667B">
        <w:rPr>
          <w:rFonts w:ascii="Times New Roman" w:hAnsi="Times New Roman" w:cs="Times New Roman"/>
          <w:i/>
          <w:sz w:val="20"/>
          <w:szCs w:val="20"/>
        </w:rPr>
        <w:t>gel strength</w:t>
      </w:r>
      <w:r w:rsidR="00685023">
        <w:rPr>
          <w:rFonts w:ascii="Times New Roman" w:hAnsi="Times New Roman" w:cs="Times New Roman"/>
          <w:sz w:val="20"/>
          <w:szCs w:val="20"/>
        </w:rPr>
        <w:t xml:space="preserve"> 10 detik yaitu </w:t>
      </w:r>
      <w:r w:rsidR="00063BA5">
        <w:rPr>
          <w:rFonts w:ascii="Times New Roman" w:hAnsi="Times New Roman" w:cs="Times New Roman"/>
          <w:sz w:val="20"/>
          <w:szCs w:val="20"/>
        </w:rPr>
        <w:t xml:space="preserve">≤ </w:t>
      </w:r>
      <w:r w:rsidRPr="008A667B">
        <w:rPr>
          <w:rFonts w:ascii="Times New Roman" w:hAnsi="Times New Roman" w:cs="Times New Roman"/>
          <w:sz w:val="20"/>
          <w:szCs w:val="20"/>
        </w:rPr>
        <w:t xml:space="preserve">8 – 12 lbs/100ft². Hasil pengujian </w:t>
      </w:r>
      <w:r w:rsidRPr="008A667B">
        <w:rPr>
          <w:rFonts w:ascii="Times New Roman" w:hAnsi="Times New Roman" w:cs="Times New Roman"/>
          <w:i/>
          <w:sz w:val="20"/>
          <w:szCs w:val="20"/>
        </w:rPr>
        <w:t xml:space="preserve">gel strength </w:t>
      </w:r>
      <w:r w:rsidRPr="008A667B">
        <w:rPr>
          <w:rFonts w:ascii="Times New Roman" w:hAnsi="Times New Roman" w:cs="Times New Roman"/>
          <w:sz w:val="20"/>
          <w:szCs w:val="20"/>
        </w:rPr>
        <w:t xml:space="preserve">10 menit pada konsentrasi material </w:t>
      </w:r>
      <w:r w:rsidR="00A02350" w:rsidRPr="00A02350">
        <w:rPr>
          <w:rFonts w:ascii="Times New Roman" w:hAnsi="Times New Roman" w:cs="Times New Roman"/>
          <w:i/>
          <w:sz w:val="20"/>
          <w:szCs w:val="20"/>
        </w:rPr>
        <w:t>Resinex</w:t>
      </w:r>
      <w:r w:rsidRPr="008A667B">
        <w:rPr>
          <w:rFonts w:ascii="Times New Roman" w:hAnsi="Times New Roman" w:cs="Times New Roman"/>
          <w:sz w:val="20"/>
          <w:szCs w:val="20"/>
        </w:rPr>
        <w:t xml:space="preserve"> 2 gr, 4 gr, 6 gr, dan 8 gr semuanya juga masuk spesifikasi yang dimana </w:t>
      </w:r>
      <w:r w:rsidRPr="008A667B">
        <w:rPr>
          <w:rFonts w:ascii="Times New Roman" w:hAnsi="Times New Roman" w:cs="Times New Roman"/>
          <w:i/>
          <w:sz w:val="20"/>
          <w:szCs w:val="20"/>
        </w:rPr>
        <w:t>range</w:t>
      </w:r>
      <w:r w:rsidRPr="008A667B">
        <w:rPr>
          <w:rFonts w:ascii="Times New Roman" w:hAnsi="Times New Roman" w:cs="Times New Roman"/>
          <w:sz w:val="20"/>
          <w:szCs w:val="20"/>
        </w:rPr>
        <w:t xml:space="preserve"> </w:t>
      </w:r>
      <w:r w:rsidRPr="008A667B">
        <w:rPr>
          <w:rFonts w:ascii="Times New Roman" w:hAnsi="Times New Roman" w:cs="Times New Roman"/>
          <w:i/>
          <w:sz w:val="20"/>
          <w:szCs w:val="20"/>
        </w:rPr>
        <w:t>gel</w:t>
      </w:r>
      <w:r w:rsidRPr="008A667B">
        <w:rPr>
          <w:rFonts w:ascii="Times New Roman" w:hAnsi="Times New Roman" w:cs="Times New Roman"/>
          <w:sz w:val="20"/>
          <w:szCs w:val="20"/>
        </w:rPr>
        <w:t xml:space="preserve"> </w:t>
      </w:r>
      <w:r w:rsidRPr="008A667B">
        <w:rPr>
          <w:rFonts w:ascii="Times New Roman" w:hAnsi="Times New Roman" w:cs="Times New Roman"/>
          <w:i/>
          <w:sz w:val="20"/>
          <w:szCs w:val="20"/>
        </w:rPr>
        <w:t>strength</w:t>
      </w:r>
      <w:r w:rsidRPr="008A667B">
        <w:rPr>
          <w:rFonts w:ascii="Times New Roman" w:hAnsi="Times New Roman" w:cs="Times New Roman"/>
          <w:sz w:val="20"/>
          <w:szCs w:val="20"/>
        </w:rPr>
        <w:t xml:space="preserve"> 10 menit</w:t>
      </w:r>
      <w:r w:rsidR="00685023">
        <w:rPr>
          <w:rFonts w:ascii="Times New Roman" w:hAnsi="Times New Roman" w:cs="Times New Roman"/>
          <w:sz w:val="20"/>
          <w:szCs w:val="20"/>
        </w:rPr>
        <w:t xml:space="preserve"> yaitu </w:t>
      </w:r>
      <w:r w:rsidRPr="008A667B">
        <w:rPr>
          <w:rFonts w:ascii="Times New Roman" w:hAnsi="Times New Roman" w:cs="Times New Roman"/>
          <w:sz w:val="20"/>
          <w:szCs w:val="20"/>
        </w:rPr>
        <w:t>20 – 25 lbs/100ft².</w:t>
      </w:r>
    </w:p>
    <w:p w:rsidR="008A667B" w:rsidRPr="008A667B" w:rsidRDefault="008A667B" w:rsidP="00CA228F">
      <w:pPr>
        <w:pStyle w:val="Heading3"/>
        <w:numPr>
          <w:ilvl w:val="0"/>
          <w:numId w:val="43"/>
        </w:numPr>
        <w:spacing w:line="240" w:lineRule="auto"/>
        <w:ind w:left="426" w:hanging="426"/>
        <w:rPr>
          <w:rFonts w:ascii="Times New Roman" w:hAnsi="Times New Roman" w:cs="Times New Roman"/>
          <w:b/>
          <w:color w:val="auto"/>
          <w:sz w:val="20"/>
          <w:szCs w:val="20"/>
        </w:rPr>
      </w:pPr>
      <w:bookmarkStart w:id="20" w:name="_Toc142663114"/>
      <w:r w:rsidRPr="008A667B">
        <w:rPr>
          <w:rFonts w:ascii="Times New Roman" w:hAnsi="Times New Roman" w:cs="Times New Roman"/>
          <w:i/>
          <w:color w:val="auto"/>
          <w:sz w:val="20"/>
          <w:szCs w:val="20"/>
        </w:rPr>
        <w:t>API Filter Press</w:t>
      </w:r>
      <w:r w:rsidRPr="008A667B">
        <w:rPr>
          <w:rFonts w:ascii="Times New Roman" w:hAnsi="Times New Roman" w:cs="Times New Roman"/>
          <w:color w:val="auto"/>
          <w:sz w:val="20"/>
          <w:szCs w:val="20"/>
        </w:rPr>
        <w:t xml:space="preserve"> 100 Psi (LPLT)</w:t>
      </w:r>
      <w:bookmarkEnd w:id="20"/>
    </w:p>
    <w:p w:rsidR="008A667B" w:rsidRDefault="008A667B" w:rsidP="00CA228F">
      <w:pPr>
        <w:spacing w:after="0" w:line="240" w:lineRule="auto"/>
        <w:ind w:firstLine="426"/>
        <w:jc w:val="both"/>
        <w:rPr>
          <w:rFonts w:ascii="Times New Roman" w:hAnsi="Times New Roman" w:cs="Times New Roman"/>
          <w:i/>
          <w:sz w:val="20"/>
          <w:szCs w:val="20"/>
        </w:rPr>
      </w:pPr>
      <w:r w:rsidRPr="008A667B">
        <w:rPr>
          <w:rFonts w:ascii="Times New Roman" w:hAnsi="Times New Roman" w:cs="Times New Roman"/>
          <w:sz w:val="20"/>
          <w:szCs w:val="20"/>
        </w:rPr>
        <w:t xml:space="preserve">Material yang digunakan ialah </w:t>
      </w:r>
      <w:r w:rsidRPr="008A667B">
        <w:rPr>
          <w:rFonts w:ascii="Times New Roman" w:hAnsi="Times New Roman" w:cs="Times New Roman"/>
          <w:i/>
          <w:sz w:val="20"/>
          <w:szCs w:val="20"/>
        </w:rPr>
        <w:t xml:space="preserve">Soltex, </w:t>
      </w:r>
      <w:r w:rsidR="00A02350" w:rsidRPr="00A02350">
        <w:rPr>
          <w:rFonts w:ascii="Times New Roman" w:hAnsi="Times New Roman" w:cs="Times New Roman"/>
          <w:i/>
          <w:sz w:val="20"/>
          <w:szCs w:val="20"/>
        </w:rPr>
        <w:t>Resinex</w:t>
      </w:r>
      <w:r w:rsidRPr="008A667B">
        <w:rPr>
          <w:rFonts w:ascii="Times New Roman" w:hAnsi="Times New Roman" w:cs="Times New Roman"/>
          <w:i/>
          <w:sz w:val="20"/>
          <w:szCs w:val="20"/>
        </w:rPr>
        <w:t xml:space="preserve">, PAC-LV, </w:t>
      </w:r>
      <w:r w:rsidRPr="008A667B">
        <w:rPr>
          <w:rFonts w:ascii="Times New Roman" w:hAnsi="Times New Roman" w:cs="Times New Roman"/>
          <w:sz w:val="20"/>
          <w:szCs w:val="20"/>
        </w:rPr>
        <w:t>dan</w:t>
      </w:r>
      <w:r w:rsidRPr="008A667B">
        <w:rPr>
          <w:rFonts w:ascii="Times New Roman" w:hAnsi="Times New Roman" w:cs="Times New Roman"/>
          <w:i/>
          <w:sz w:val="20"/>
          <w:szCs w:val="20"/>
        </w:rPr>
        <w:t xml:space="preserve"> Starch.</w:t>
      </w:r>
    </w:p>
    <w:p w:rsidR="008A667B" w:rsidRDefault="008A667B" w:rsidP="008A667B">
      <w:pPr>
        <w:spacing w:after="0" w:line="240" w:lineRule="auto"/>
        <w:ind w:firstLine="567"/>
        <w:jc w:val="both"/>
        <w:rPr>
          <w:rFonts w:ascii="Times New Roman" w:hAnsi="Times New Roman" w:cs="Times New Roman"/>
          <w:b/>
          <w:sz w:val="20"/>
          <w:szCs w:val="20"/>
        </w:rPr>
      </w:pPr>
    </w:p>
    <w:p w:rsidR="009C779B" w:rsidRDefault="008A667B" w:rsidP="004A5D05">
      <w:pPr>
        <w:spacing w:after="0" w:line="240" w:lineRule="auto"/>
        <w:jc w:val="both"/>
        <w:rPr>
          <w:rFonts w:ascii="Times New Roman" w:hAnsi="Times New Roman" w:cs="Times New Roman"/>
          <w:b/>
          <w:sz w:val="24"/>
        </w:rPr>
      </w:pPr>
      <w:r w:rsidRPr="008A667B">
        <w:rPr>
          <w:rFonts w:ascii="Times New Roman" w:hAnsi="Times New Roman" w:cs="Times New Roman"/>
          <w:b/>
          <w:sz w:val="20"/>
          <w:szCs w:val="20"/>
        </w:rPr>
        <w:t xml:space="preserve">Tabel </w:t>
      </w:r>
      <w:r w:rsidR="00C27F5A">
        <w:rPr>
          <w:rFonts w:ascii="Times New Roman" w:hAnsi="Times New Roman" w:cs="Times New Roman"/>
          <w:b/>
          <w:sz w:val="20"/>
          <w:szCs w:val="20"/>
        </w:rPr>
        <w:t>7.</w:t>
      </w:r>
      <w:r w:rsidRPr="008A667B">
        <w:rPr>
          <w:rFonts w:ascii="Times New Roman" w:hAnsi="Times New Roman" w:cs="Times New Roman"/>
          <w:sz w:val="20"/>
          <w:szCs w:val="20"/>
        </w:rPr>
        <w:t xml:space="preserve"> </w:t>
      </w:r>
      <w:r w:rsidRPr="008A667B">
        <w:rPr>
          <w:rFonts w:ascii="Times New Roman" w:hAnsi="Times New Roman" w:cs="Times New Roman"/>
          <w:i/>
          <w:sz w:val="20"/>
          <w:szCs w:val="20"/>
        </w:rPr>
        <w:t xml:space="preserve">Filtrate API LPLT </w:t>
      </w:r>
      <w:r w:rsidRPr="008A667B">
        <w:rPr>
          <w:rFonts w:ascii="Times New Roman" w:hAnsi="Times New Roman" w:cs="Times New Roman"/>
          <w:sz w:val="20"/>
          <w:szCs w:val="20"/>
        </w:rPr>
        <w:t>Lumpur</w:t>
      </w:r>
      <w:r w:rsidRPr="008A667B">
        <w:rPr>
          <w:rFonts w:ascii="Times New Roman" w:hAnsi="Times New Roman" w:cs="Times New Roman"/>
          <w:i/>
          <w:sz w:val="20"/>
          <w:szCs w:val="20"/>
        </w:rPr>
        <w:t xml:space="preserve"> KCL</w:t>
      </w:r>
      <w:r w:rsidRPr="008A667B">
        <w:rPr>
          <w:rFonts w:ascii="Times New Roman" w:hAnsi="Times New Roman" w:cs="Times New Roman"/>
          <w:sz w:val="20"/>
          <w:szCs w:val="20"/>
        </w:rPr>
        <w:t>-</w:t>
      </w:r>
      <w:r w:rsidRPr="008A667B">
        <w:rPr>
          <w:rFonts w:ascii="Times New Roman" w:hAnsi="Times New Roman" w:cs="Times New Roman"/>
          <w:i/>
          <w:sz w:val="20"/>
          <w:szCs w:val="20"/>
        </w:rPr>
        <w:t>Polymer</w:t>
      </w:r>
      <w:bookmarkStart w:id="21" w:name="_MON_1746038045"/>
      <w:bookmarkEnd w:id="21"/>
      <w:r>
        <w:rPr>
          <w:rFonts w:ascii="Times New Roman" w:hAnsi="Times New Roman" w:cs="Times New Roman"/>
          <w:b/>
          <w:sz w:val="24"/>
        </w:rPr>
        <w:object w:dxaOrig="8332" w:dyaOrig="1241">
          <v:shape id="_x0000_i1027" type="#_x0000_t75" style="width:227.25pt;height:42.75pt" o:ole="">
            <v:imagedata r:id="rId23" o:title=""/>
          </v:shape>
          <o:OLEObject Type="Embed" ProgID="Excel.Sheet.12" ShapeID="_x0000_i1027" DrawAspect="Content" ObjectID="_1764136888" r:id="rId24"/>
        </w:object>
      </w:r>
      <w:bookmarkStart w:id="22" w:name="_Toc140228355"/>
      <w:bookmarkStart w:id="23" w:name="_Toc142680688"/>
    </w:p>
    <w:p w:rsidR="00C27F5A" w:rsidRPr="002F7E8A" w:rsidRDefault="00A72A46" w:rsidP="002F7E8A">
      <w:pPr>
        <w:spacing w:after="0" w:line="240" w:lineRule="auto"/>
        <w:jc w:val="center"/>
        <w:rPr>
          <w:rFonts w:ascii="Times New Roman" w:hAnsi="Times New Roman" w:cs="Times New Roman"/>
          <w:sz w:val="20"/>
          <w:szCs w:val="20"/>
        </w:rPr>
      </w:pPr>
      <w:r>
        <w:rPr>
          <w:rFonts w:ascii="Times New Roman" w:hAnsi="Times New Roman" w:cs="Times New Roman"/>
          <w:noProof/>
          <w:sz w:val="24"/>
        </w:rPr>
        <w:drawing>
          <wp:anchor distT="0" distB="0" distL="114300" distR="114300" simplePos="0" relativeHeight="251696128" behindDoc="0" locked="0" layoutInCell="1" allowOverlap="1" wp14:anchorId="475AB548" wp14:editId="7DE964FE">
            <wp:simplePos x="0" y="0"/>
            <wp:positionH relativeFrom="column">
              <wp:posOffset>59690</wp:posOffset>
            </wp:positionH>
            <wp:positionV relativeFrom="page">
              <wp:posOffset>7446645</wp:posOffset>
            </wp:positionV>
            <wp:extent cx="2819400" cy="2162175"/>
            <wp:effectExtent l="19050" t="19050" r="19050" b="9525"/>
            <wp:wrapTopAndBottom/>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004A5D05" w:rsidRPr="004A5D05">
        <w:rPr>
          <w:rFonts w:ascii="Times New Roman" w:hAnsi="Times New Roman" w:cs="Times New Roman"/>
          <w:b/>
          <w:sz w:val="20"/>
          <w:szCs w:val="20"/>
        </w:rPr>
        <w:t xml:space="preserve">Gambar </w:t>
      </w:r>
      <w:r w:rsidR="00C27F5A">
        <w:rPr>
          <w:rFonts w:ascii="Times New Roman" w:hAnsi="Times New Roman" w:cs="Times New Roman"/>
          <w:b/>
          <w:sz w:val="20"/>
          <w:szCs w:val="20"/>
        </w:rPr>
        <w:t>8.</w:t>
      </w:r>
      <w:r w:rsidR="004A5D05" w:rsidRPr="004A5D05">
        <w:rPr>
          <w:rFonts w:ascii="Times New Roman" w:hAnsi="Times New Roman" w:cs="Times New Roman"/>
          <w:sz w:val="20"/>
          <w:szCs w:val="20"/>
        </w:rPr>
        <w:t xml:space="preserve"> Diagram Perbandingan Pengujian Filtrate API LPLT</w:t>
      </w:r>
      <w:bookmarkEnd w:id="22"/>
      <w:bookmarkEnd w:id="23"/>
    </w:p>
    <w:p w:rsidR="004A5D05" w:rsidRPr="004A5D05" w:rsidRDefault="004A5D05" w:rsidP="00063BA5">
      <w:pPr>
        <w:spacing w:after="0" w:line="240" w:lineRule="auto"/>
        <w:ind w:firstLine="426"/>
        <w:jc w:val="both"/>
        <w:rPr>
          <w:sz w:val="20"/>
          <w:szCs w:val="20"/>
        </w:rPr>
      </w:pPr>
      <w:r w:rsidRPr="004A5D05">
        <w:rPr>
          <w:rFonts w:ascii="Times New Roman" w:hAnsi="Times New Roman" w:cs="Times New Roman"/>
          <w:sz w:val="20"/>
          <w:szCs w:val="20"/>
        </w:rPr>
        <w:lastRenderedPageBreak/>
        <w:t xml:space="preserve">Dari hasil pengujian </w:t>
      </w:r>
      <w:r w:rsidRPr="004A5D05">
        <w:rPr>
          <w:rFonts w:ascii="Times New Roman" w:hAnsi="Times New Roman" w:cs="Times New Roman"/>
          <w:i/>
          <w:sz w:val="20"/>
          <w:szCs w:val="20"/>
        </w:rPr>
        <w:t>API Filter Press</w:t>
      </w:r>
      <w:r w:rsidRPr="004A5D05">
        <w:rPr>
          <w:rFonts w:ascii="Times New Roman" w:hAnsi="Times New Roman" w:cs="Times New Roman"/>
          <w:sz w:val="20"/>
          <w:szCs w:val="20"/>
        </w:rPr>
        <w:t xml:space="preserve"> 100 Psi lumpur </w:t>
      </w:r>
      <w:r w:rsidRPr="004A5D05">
        <w:rPr>
          <w:rFonts w:ascii="Times New Roman" w:hAnsi="Times New Roman" w:cs="Times New Roman"/>
          <w:i/>
          <w:sz w:val="20"/>
          <w:szCs w:val="20"/>
        </w:rPr>
        <w:t>KCL</w:t>
      </w:r>
      <w:r w:rsidRPr="004A5D05">
        <w:rPr>
          <w:rFonts w:ascii="Times New Roman" w:hAnsi="Times New Roman" w:cs="Times New Roman"/>
          <w:sz w:val="20"/>
          <w:szCs w:val="20"/>
        </w:rPr>
        <w:t>-</w:t>
      </w:r>
      <w:r w:rsidRPr="004A5D05">
        <w:rPr>
          <w:rFonts w:ascii="Times New Roman" w:hAnsi="Times New Roman" w:cs="Times New Roman"/>
          <w:i/>
          <w:sz w:val="20"/>
          <w:szCs w:val="20"/>
        </w:rPr>
        <w:t xml:space="preserve"> Polymer</w:t>
      </w:r>
      <w:r w:rsidRPr="004A5D05">
        <w:rPr>
          <w:rFonts w:ascii="Times New Roman" w:hAnsi="Times New Roman" w:cs="Times New Roman"/>
          <w:sz w:val="20"/>
          <w:szCs w:val="20"/>
        </w:rPr>
        <w:t xml:space="preserve"> pada 2 gr </w:t>
      </w:r>
      <w:r w:rsidR="00A02350" w:rsidRPr="00A02350">
        <w:rPr>
          <w:rFonts w:ascii="Times New Roman" w:hAnsi="Times New Roman" w:cs="Times New Roman"/>
          <w:i/>
          <w:color w:val="000000" w:themeColor="text1"/>
          <w:sz w:val="20"/>
          <w:szCs w:val="20"/>
        </w:rPr>
        <w:t>Resinex</w:t>
      </w:r>
      <w:r w:rsidRPr="004A5D05">
        <w:rPr>
          <w:rFonts w:ascii="Times New Roman" w:hAnsi="Times New Roman" w:cs="Times New Roman"/>
          <w:sz w:val="20"/>
          <w:szCs w:val="20"/>
        </w:rPr>
        <w:t xml:space="preserve"> = 4,8 ml, 4 gr </w:t>
      </w:r>
      <w:r w:rsidR="00A02350" w:rsidRPr="00A02350">
        <w:rPr>
          <w:rFonts w:ascii="Times New Roman" w:hAnsi="Times New Roman" w:cs="Times New Roman"/>
          <w:i/>
          <w:color w:val="000000" w:themeColor="text1"/>
          <w:sz w:val="20"/>
          <w:szCs w:val="20"/>
        </w:rPr>
        <w:t>Resinex</w:t>
      </w:r>
      <w:r w:rsidRPr="004A5D05">
        <w:rPr>
          <w:rFonts w:ascii="Times New Roman" w:hAnsi="Times New Roman" w:cs="Times New Roman"/>
          <w:sz w:val="20"/>
          <w:szCs w:val="20"/>
        </w:rPr>
        <w:t xml:space="preserve"> = 4,2 ml, 6 gr </w:t>
      </w:r>
      <w:r w:rsidR="00A02350" w:rsidRPr="00A02350">
        <w:rPr>
          <w:rFonts w:ascii="Times New Roman" w:hAnsi="Times New Roman" w:cs="Times New Roman"/>
          <w:i/>
          <w:color w:val="000000" w:themeColor="text1"/>
          <w:sz w:val="20"/>
          <w:szCs w:val="20"/>
        </w:rPr>
        <w:t>Resinex</w:t>
      </w:r>
      <w:r w:rsidRPr="004A5D05">
        <w:rPr>
          <w:rFonts w:ascii="Times New Roman" w:hAnsi="Times New Roman" w:cs="Times New Roman"/>
          <w:sz w:val="20"/>
          <w:szCs w:val="20"/>
        </w:rPr>
        <w:t xml:space="preserve"> = 3,4 ml, 8 gr </w:t>
      </w:r>
      <w:r w:rsidR="00A02350" w:rsidRPr="00A02350">
        <w:rPr>
          <w:rFonts w:ascii="Times New Roman" w:hAnsi="Times New Roman" w:cs="Times New Roman"/>
          <w:i/>
          <w:color w:val="000000" w:themeColor="text1"/>
          <w:sz w:val="20"/>
          <w:szCs w:val="20"/>
        </w:rPr>
        <w:t>Resinex</w:t>
      </w:r>
      <w:r w:rsidRPr="004A5D05">
        <w:rPr>
          <w:rFonts w:ascii="Times New Roman" w:hAnsi="Times New Roman" w:cs="Times New Roman"/>
          <w:sz w:val="20"/>
          <w:szCs w:val="20"/>
        </w:rPr>
        <w:t xml:space="preserve"> = 3,0 ml. Hasil pengujian </w:t>
      </w:r>
      <w:r w:rsidRPr="004A5D05">
        <w:rPr>
          <w:rFonts w:ascii="Times New Roman" w:hAnsi="Times New Roman" w:cs="Times New Roman"/>
          <w:i/>
          <w:sz w:val="20"/>
          <w:szCs w:val="20"/>
        </w:rPr>
        <w:t xml:space="preserve">API Filter Press </w:t>
      </w:r>
      <w:r w:rsidRPr="004A5D05">
        <w:rPr>
          <w:rFonts w:ascii="Times New Roman" w:hAnsi="Times New Roman" w:cs="Times New Roman"/>
          <w:sz w:val="20"/>
          <w:szCs w:val="20"/>
        </w:rPr>
        <w:t xml:space="preserve">pada konsentrasi material </w:t>
      </w:r>
      <w:r w:rsidR="00A02350" w:rsidRPr="00A02350">
        <w:rPr>
          <w:rFonts w:ascii="Times New Roman" w:hAnsi="Times New Roman" w:cs="Times New Roman"/>
          <w:i/>
          <w:sz w:val="20"/>
          <w:szCs w:val="20"/>
        </w:rPr>
        <w:t>Resinex</w:t>
      </w:r>
      <w:r w:rsidRPr="004A5D05">
        <w:rPr>
          <w:rFonts w:ascii="Times New Roman" w:hAnsi="Times New Roman" w:cs="Times New Roman"/>
          <w:sz w:val="20"/>
          <w:szCs w:val="20"/>
        </w:rPr>
        <w:t xml:space="preserve"> 2 gr, 4 gr, 6 gr, dan 8 gr semuanya masuk spesifikasi yang dimana </w:t>
      </w:r>
      <w:r w:rsidRPr="004A5D05">
        <w:rPr>
          <w:rFonts w:ascii="Times New Roman" w:hAnsi="Times New Roman" w:cs="Times New Roman"/>
          <w:i/>
          <w:sz w:val="20"/>
          <w:szCs w:val="20"/>
        </w:rPr>
        <w:t>range</w:t>
      </w:r>
      <w:r w:rsidRPr="004A5D05">
        <w:rPr>
          <w:rFonts w:ascii="Times New Roman" w:hAnsi="Times New Roman" w:cs="Times New Roman"/>
          <w:sz w:val="20"/>
          <w:szCs w:val="20"/>
        </w:rPr>
        <w:t xml:space="preserve"> </w:t>
      </w:r>
      <w:r w:rsidRPr="004A5D05">
        <w:rPr>
          <w:rFonts w:ascii="Times New Roman" w:hAnsi="Times New Roman" w:cs="Times New Roman"/>
          <w:i/>
          <w:sz w:val="20"/>
          <w:szCs w:val="20"/>
        </w:rPr>
        <w:t>Filtrate API</w:t>
      </w:r>
      <w:r w:rsidR="002B3CE4">
        <w:rPr>
          <w:rFonts w:ascii="Times New Roman" w:hAnsi="Times New Roman" w:cs="Times New Roman"/>
          <w:sz w:val="20"/>
          <w:szCs w:val="20"/>
        </w:rPr>
        <w:t xml:space="preserve"> yaitu </w:t>
      </w:r>
      <w:r w:rsidRPr="004A5D05">
        <w:rPr>
          <w:rFonts w:ascii="Times New Roman" w:hAnsi="Times New Roman" w:cs="Times New Roman"/>
          <w:sz w:val="20"/>
          <w:szCs w:val="20"/>
        </w:rPr>
        <w:t>≤ 5 ml.</w:t>
      </w:r>
      <w:r w:rsidRPr="004A5D05">
        <w:rPr>
          <w:sz w:val="20"/>
          <w:szCs w:val="20"/>
        </w:rPr>
        <w:t xml:space="preserve"> </w:t>
      </w:r>
    </w:p>
    <w:p w:rsidR="008A667B" w:rsidRDefault="008A667B" w:rsidP="00B63DD9">
      <w:pPr>
        <w:spacing w:after="0" w:line="240" w:lineRule="auto"/>
        <w:jc w:val="both"/>
        <w:rPr>
          <w:rFonts w:ascii="Times New Roman" w:hAnsi="Times New Roman" w:cs="Times New Roman"/>
          <w:sz w:val="20"/>
          <w:szCs w:val="20"/>
        </w:rPr>
      </w:pPr>
    </w:p>
    <w:p w:rsidR="00CA228F" w:rsidRDefault="00C27F5A" w:rsidP="00CA228F">
      <w:pPr>
        <w:pStyle w:val="ListParagraph"/>
        <w:numPr>
          <w:ilvl w:val="0"/>
          <w:numId w:val="43"/>
        </w:numPr>
        <w:ind w:left="426" w:hanging="426"/>
        <w:rPr>
          <w:rFonts w:ascii="Times New Roman" w:hAnsi="Times New Roman" w:cs="Times New Roman"/>
          <w:sz w:val="20"/>
          <w:szCs w:val="20"/>
        </w:rPr>
      </w:pPr>
      <w:r w:rsidRPr="00CA228F">
        <w:rPr>
          <w:rFonts w:ascii="Times New Roman" w:hAnsi="Times New Roman" w:cs="Times New Roman"/>
          <w:sz w:val="20"/>
          <w:szCs w:val="20"/>
        </w:rPr>
        <w:t>HPHT Filter Press (200ºF)</w:t>
      </w:r>
    </w:p>
    <w:p w:rsidR="00C27F5A" w:rsidRDefault="00C27F5A" w:rsidP="00CA228F">
      <w:pPr>
        <w:pStyle w:val="ListParagraph"/>
        <w:ind w:left="0" w:firstLine="426"/>
        <w:jc w:val="both"/>
        <w:rPr>
          <w:rFonts w:ascii="Times New Roman" w:hAnsi="Times New Roman" w:cs="Times New Roman"/>
          <w:sz w:val="20"/>
          <w:szCs w:val="20"/>
        </w:rPr>
      </w:pPr>
      <w:r w:rsidRPr="00CA228F">
        <w:rPr>
          <w:rFonts w:ascii="Times New Roman" w:hAnsi="Times New Roman" w:cs="Times New Roman"/>
          <w:sz w:val="20"/>
          <w:szCs w:val="20"/>
        </w:rPr>
        <w:t xml:space="preserve">Pada pengujian </w:t>
      </w:r>
      <w:r w:rsidRPr="00CA228F">
        <w:rPr>
          <w:rFonts w:ascii="Times New Roman" w:hAnsi="Times New Roman" w:cs="Times New Roman"/>
          <w:i/>
          <w:sz w:val="20"/>
          <w:szCs w:val="20"/>
        </w:rPr>
        <w:t>HPHT</w:t>
      </w:r>
      <w:r w:rsidRPr="00CA228F">
        <w:rPr>
          <w:rFonts w:ascii="Times New Roman" w:hAnsi="Times New Roman" w:cs="Times New Roman"/>
          <w:sz w:val="20"/>
          <w:szCs w:val="20"/>
        </w:rPr>
        <w:t xml:space="preserve"> (</w:t>
      </w:r>
      <w:r w:rsidRPr="00CA228F">
        <w:rPr>
          <w:rFonts w:ascii="Times New Roman" w:hAnsi="Times New Roman" w:cs="Times New Roman"/>
          <w:i/>
          <w:sz w:val="20"/>
          <w:szCs w:val="20"/>
        </w:rPr>
        <w:t>High Pressure and High Temperature</w:t>
      </w:r>
      <w:r w:rsidRPr="00CA228F">
        <w:rPr>
          <w:rFonts w:ascii="Times New Roman" w:hAnsi="Times New Roman" w:cs="Times New Roman"/>
          <w:sz w:val="20"/>
          <w:szCs w:val="20"/>
        </w:rPr>
        <w:t xml:space="preserve">) </w:t>
      </w:r>
      <w:r w:rsidRPr="00CA228F">
        <w:rPr>
          <w:rFonts w:ascii="Times New Roman" w:hAnsi="Times New Roman" w:cs="Times New Roman"/>
          <w:i/>
          <w:sz w:val="20"/>
          <w:szCs w:val="20"/>
        </w:rPr>
        <w:t xml:space="preserve">filter press </w:t>
      </w:r>
      <w:r w:rsidRPr="00CA228F">
        <w:rPr>
          <w:rFonts w:ascii="Times New Roman" w:hAnsi="Times New Roman" w:cs="Times New Roman"/>
          <w:sz w:val="20"/>
          <w:szCs w:val="20"/>
        </w:rPr>
        <w:t xml:space="preserve">tujuannya sama dengan </w:t>
      </w:r>
      <w:r w:rsidRPr="00CA228F">
        <w:rPr>
          <w:rFonts w:ascii="Times New Roman" w:hAnsi="Times New Roman" w:cs="Times New Roman"/>
          <w:i/>
          <w:sz w:val="20"/>
          <w:szCs w:val="20"/>
        </w:rPr>
        <w:t>API filter press</w:t>
      </w:r>
      <w:r w:rsidRPr="00CA228F">
        <w:rPr>
          <w:rFonts w:ascii="Times New Roman" w:hAnsi="Times New Roman" w:cs="Times New Roman"/>
          <w:sz w:val="20"/>
          <w:szCs w:val="20"/>
        </w:rPr>
        <w:t xml:space="preserve"> yaitu mengetahui </w:t>
      </w:r>
      <w:r w:rsidRPr="00CA228F">
        <w:rPr>
          <w:rFonts w:ascii="Times New Roman" w:hAnsi="Times New Roman" w:cs="Times New Roman"/>
          <w:i/>
          <w:sz w:val="20"/>
          <w:szCs w:val="20"/>
        </w:rPr>
        <w:t>filtrate</w:t>
      </w:r>
      <w:r w:rsidRPr="00CA228F">
        <w:rPr>
          <w:rFonts w:ascii="Times New Roman" w:hAnsi="Times New Roman" w:cs="Times New Roman"/>
          <w:sz w:val="20"/>
          <w:szCs w:val="20"/>
        </w:rPr>
        <w:t xml:space="preserve"> yang keluar, namun pada pengujuian ini kita berikan temperatur dan tekanan.</w:t>
      </w:r>
    </w:p>
    <w:p w:rsidR="00C27F5A" w:rsidRPr="00C27F5A" w:rsidRDefault="00C27F5A" w:rsidP="00C27F5A">
      <w:pPr>
        <w:spacing w:after="0" w:line="240" w:lineRule="auto"/>
        <w:jc w:val="both"/>
        <w:rPr>
          <w:rFonts w:ascii="Times New Roman" w:hAnsi="Times New Roman" w:cs="Times New Roman"/>
          <w:i/>
          <w:iCs/>
          <w:sz w:val="20"/>
          <w:szCs w:val="20"/>
        </w:rPr>
      </w:pPr>
      <w:bookmarkStart w:id="24" w:name="_Toc142680889"/>
      <w:r w:rsidRPr="00C27F5A">
        <w:rPr>
          <w:rFonts w:ascii="Times New Roman" w:hAnsi="Times New Roman" w:cs="Times New Roman"/>
          <w:b/>
          <w:iCs/>
          <w:sz w:val="20"/>
          <w:szCs w:val="20"/>
        </w:rPr>
        <w:t xml:space="preserve">Tabel </w:t>
      </w:r>
      <w:r>
        <w:rPr>
          <w:rFonts w:ascii="Times New Roman" w:hAnsi="Times New Roman" w:cs="Times New Roman"/>
          <w:b/>
          <w:iCs/>
          <w:sz w:val="20"/>
          <w:szCs w:val="20"/>
        </w:rPr>
        <w:t>8.</w:t>
      </w:r>
      <w:r w:rsidRPr="00C27F5A">
        <w:rPr>
          <w:rFonts w:ascii="Times New Roman" w:hAnsi="Times New Roman" w:cs="Times New Roman"/>
          <w:iCs/>
          <w:sz w:val="20"/>
          <w:szCs w:val="20"/>
        </w:rPr>
        <w:t xml:space="preserve"> </w:t>
      </w:r>
      <w:r w:rsidRPr="00C27F5A">
        <w:rPr>
          <w:rFonts w:ascii="Times New Roman" w:hAnsi="Times New Roman" w:cs="Times New Roman"/>
          <w:i/>
          <w:iCs/>
          <w:sz w:val="20"/>
          <w:szCs w:val="20"/>
        </w:rPr>
        <w:t>Filtrate HPHT Filter Press</w:t>
      </w:r>
      <w:bookmarkEnd w:id="24"/>
    </w:p>
    <w:bookmarkStart w:id="25" w:name="_MON_1746040661"/>
    <w:bookmarkEnd w:id="25"/>
    <w:p w:rsidR="00C27F5A" w:rsidRDefault="002F7E8A" w:rsidP="00C27F5A">
      <w:pPr>
        <w:spacing w:after="0" w:line="240" w:lineRule="auto"/>
        <w:jc w:val="both"/>
        <w:rPr>
          <w:rFonts w:ascii="Times New Roman" w:hAnsi="Times New Roman" w:cs="Times New Roman"/>
          <w:sz w:val="20"/>
          <w:szCs w:val="20"/>
        </w:rPr>
      </w:pPr>
      <w:r w:rsidRPr="00C27F5A">
        <w:rPr>
          <w:rFonts w:ascii="Times New Roman" w:hAnsi="Times New Roman" w:cs="Times New Roman"/>
          <w:sz w:val="20"/>
          <w:szCs w:val="20"/>
        </w:rPr>
        <w:object w:dxaOrig="8575" w:dyaOrig="1241">
          <v:shape id="_x0000_i1028" type="#_x0000_t75" style="width:227.25pt;height:42pt" o:ole="">
            <v:imagedata r:id="rId26" o:title=""/>
          </v:shape>
          <o:OLEObject Type="Embed" ProgID="Excel.Sheet.12" ShapeID="_x0000_i1028" DrawAspect="Content" ObjectID="_1764136889" r:id="rId27"/>
        </w:object>
      </w:r>
    </w:p>
    <w:p w:rsidR="00C27F5A" w:rsidRDefault="00C27F5A" w:rsidP="00B63DD9">
      <w:pPr>
        <w:spacing w:after="0" w:line="240" w:lineRule="auto"/>
        <w:jc w:val="both"/>
        <w:rPr>
          <w:rFonts w:ascii="Times New Roman" w:hAnsi="Times New Roman" w:cs="Times New Roman"/>
          <w:sz w:val="20"/>
          <w:szCs w:val="20"/>
        </w:rPr>
      </w:pPr>
    </w:p>
    <w:p w:rsidR="00C27F5A" w:rsidRDefault="002F7E8A" w:rsidP="00B63DD9">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03296" behindDoc="0" locked="0" layoutInCell="1" allowOverlap="1" wp14:anchorId="76A97E36" wp14:editId="5F5BE802">
                <wp:simplePos x="0" y="0"/>
                <wp:positionH relativeFrom="column">
                  <wp:posOffset>450850</wp:posOffset>
                </wp:positionH>
                <wp:positionV relativeFrom="paragraph">
                  <wp:posOffset>827405</wp:posOffset>
                </wp:positionV>
                <wp:extent cx="19907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1990725" cy="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AB47574" id="Straight Connector 9"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35.5pt,65.15pt" to="192.25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HlbwAEAANQDAAAOAAAAZHJzL2Uyb0RvYy54bWysU02P0zAQvSPxHyzfqdNKCzRquoeu4IKg&#10;Ytkf4HXGjSV/aWya9N8zdrPZFSAhEBfH9rz3Zt54srudnGVnwGSC7/h61XAGXoXe+FPHH759ePOe&#10;s5Sl76UNHjp+gcRv969f7cbYwiYMwfaAjER8asfY8SHn2AqR1ABOplWI4CmoAzqZ6Ygn0aMcSd1Z&#10;sWmat2IM2EcMClKi27trkO+rvtag8hetE2RmO0615bpiXR/LKvY72Z5QxsGouQz5D1U4aTwlXaTu&#10;ZJbsO5pfpJxRGFLQeaWCE0Fro6B6IDfr5ic394OMUL1Qc1Jc2pT+n6z6fD4iM33Ht5x56eiJ7jNK&#10;cxoyOwTvqYEB2bb0aYypJfjBH3E+pXjEYnrS6MqX7LCp9vay9BamzBRdrrfb5t3mhjP1FBPPxIgp&#10;f4TgWNl03BpfbMtWnj+lTMkI+gQp19azsSg2N/UBRansWkvd5YuFK+wraPJWsle5OlVwsMjOkuZB&#10;KgU+b4o3SmA9oQtNG2sXYvNn4owvVKgT9zfkhVEzB58XsjM+4O+y52k9l6yveCr/he+yfQz9pb5S&#10;DdDoVIfzmJfZfHmu9Oefcf8DAAD//wMAUEsDBBQABgAIAAAAIQDyGFC+3gAAAAoBAAAPAAAAZHJz&#10;L2Rvd25yZXYueG1sTI9RS8QwEITfBf9DWME3L6lV76hNDxEUEUTvvMPXvSa2xWZTm1wv/ntXEPRx&#10;Z4eZb8plcr2Y7Bg6TxqymQJhqfamo0bD5vXubAEiRCSDvSer4csGWFbHRyUWxh9oZad1bASHUChQ&#10;QxvjUEgZ6tY6DDM/WOLfux8dRj7HRpoRDxzuenmu1JV02BE3tDjY29bWH+u905DmL83b/So8Zs/p&#10;ITzlGW7V9Kn16Um6uQYRbYp/ZvjBZ3SomGnn92SC6DXMM54SWc9VDoIN+eLiEsTuV5FVKf9PqL4B&#10;AAD//wMAUEsBAi0AFAAGAAgAAAAhALaDOJL+AAAA4QEAABMAAAAAAAAAAAAAAAAAAAAAAFtDb250&#10;ZW50X1R5cGVzXS54bWxQSwECLQAUAAYACAAAACEAOP0h/9YAAACUAQAACwAAAAAAAAAAAAAAAAAv&#10;AQAAX3JlbHMvLnJlbHNQSwECLQAUAAYACAAAACEAu+R5W8ABAADUAwAADgAAAAAAAAAAAAAAAAAu&#10;AgAAZHJzL2Uyb0RvYy54bWxQSwECLQAUAAYACAAAACEA8hhQvt4AAAAKAQAADwAAAAAAAAAAAAAA&#10;AAAaBAAAZHJzL2Rvd25yZXYueG1sUEsFBgAAAAAEAAQA8wAAACUFAAAAAA==&#10;" strokecolor="#ed7d31 [3205]" strokeweight="1.5pt">
                <v:stroke joinstyle="miter"/>
              </v:line>
            </w:pict>
          </mc:Fallback>
        </mc:AlternateContent>
      </w:r>
      <w:r>
        <w:rPr>
          <w:rFonts w:ascii="Times New Roman" w:hAnsi="Times New Roman" w:cs="Times New Roman"/>
          <w:noProof/>
          <w:sz w:val="20"/>
          <w:szCs w:val="20"/>
        </w:rPr>
        <w:drawing>
          <wp:inline distT="0" distB="0" distL="0" distR="0" wp14:anchorId="628DAB62" wp14:editId="6FF4B660">
            <wp:extent cx="2879725" cy="2242461"/>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79725" cy="2242461"/>
                    </a:xfrm>
                    <a:prstGeom prst="rect">
                      <a:avLst/>
                    </a:prstGeom>
                    <a:noFill/>
                  </pic:spPr>
                </pic:pic>
              </a:graphicData>
            </a:graphic>
          </wp:inline>
        </w:drawing>
      </w:r>
    </w:p>
    <w:p w:rsidR="00A256D0" w:rsidRDefault="00A256D0" w:rsidP="00AC620C">
      <w:pPr>
        <w:spacing w:after="0" w:line="240" w:lineRule="auto"/>
        <w:jc w:val="center"/>
        <w:rPr>
          <w:rFonts w:ascii="Times New Roman" w:hAnsi="Times New Roman" w:cs="Times New Roman"/>
          <w:sz w:val="20"/>
          <w:szCs w:val="20"/>
        </w:rPr>
      </w:pPr>
      <w:r w:rsidRPr="004A5D05">
        <w:rPr>
          <w:rFonts w:ascii="Times New Roman" w:hAnsi="Times New Roman" w:cs="Times New Roman"/>
          <w:b/>
          <w:sz w:val="20"/>
          <w:szCs w:val="20"/>
        </w:rPr>
        <w:t xml:space="preserve">Gambar </w:t>
      </w:r>
      <w:r>
        <w:rPr>
          <w:rFonts w:ascii="Times New Roman" w:hAnsi="Times New Roman" w:cs="Times New Roman"/>
          <w:b/>
          <w:sz w:val="20"/>
          <w:szCs w:val="20"/>
        </w:rPr>
        <w:t>9.</w:t>
      </w:r>
      <w:r w:rsidRPr="004A5D05">
        <w:rPr>
          <w:rFonts w:ascii="Times New Roman" w:hAnsi="Times New Roman" w:cs="Times New Roman"/>
          <w:sz w:val="20"/>
          <w:szCs w:val="20"/>
        </w:rPr>
        <w:t xml:space="preserve"> Diagram Perbandingan Pengujian Filtrate </w:t>
      </w:r>
      <w:r>
        <w:rPr>
          <w:rFonts w:ascii="Times New Roman" w:hAnsi="Times New Roman" w:cs="Times New Roman"/>
          <w:sz w:val="20"/>
          <w:szCs w:val="20"/>
        </w:rPr>
        <w:t>HPHT</w:t>
      </w:r>
    </w:p>
    <w:p w:rsidR="00C27F5A" w:rsidRDefault="00C27F5A" w:rsidP="00B63DD9">
      <w:pPr>
        <w:spacing w:after="0" w:line="240" w:lineRule="auto"/>
        <w:jc w:val="both"/>
        <w:rPr>
          <w:rFonts w:ascii="Times New Roman" w:hAnsi="Times New Roman" w:cs="Times New Roman"/>
          <w:sz w:val="20"/>
          <w:szCs w:val="20"/>
        </w:rPr>
      </w:pPr>
    </w:p>
    <w:p w:rsidR="00C27F5A" w:rsidRDefault="00C27F5A" w:rsidP="00CA228F">
      <w:pPr>
        <w:spacing w:after="0" w:line="240" w:lineRule="auto"/>
        <w:ind w:firstLine="426"/>
        <w:jc w:val="both"/>
        <w:rPr>
          <w:rFonts w:ascii="Times New Roman" w:hAnsi="Times New Roman" w:cs="Times New Roman"/>
          <w:sz w:val="20"/>
          <w:szCs w:val="20"/>
        </w:rPr>
      </w:pPr>
      <w:r w:rsidRPr="00C27F5A">
        <w:rPr>
          <w:rFonts w:ascii="Times New Roman" w:hAnsi="Times New Roman" w:cs="Times New Roman"/>
          <w:sz w:val="20"/>
          <w:szCs w:val="20"/>
        </w:rPr>
        <w:t xml:space="preserve">Dari hasil pengujian HPHT Filter Press lumpur KCL-Polymer pada 2 gr </w:t>
      </w:r>
      <w:r w:rsidR="00A02350" w:rsidRPr="00A02350">
        <w:rPr>
          <w:rFonts w:ascii="Times New Roman" w:hAnsi="Times New Roman" w:cs="Times New Roman"/>
          <w:i/>
          <w:sz w:val="20"/>
          <w:szCs w:val="20"/>
        </w:rPr>
        <w:t>Resinex</w:t>
      </w:r>
      <w:r w:rsidRPr="00C27F5A">
        <w:rPr>
          <w:rFonts w:ascii="Times New Roman" w:hAnsi="Times New Roman" w:cs="Times New Roman"/>
          <w:sz w:val="20"/>
          <w:szCs w:val="20"/>
        </w:rPr>
        <w:t xml:space="preserve"> = 17,2 ml/30 menit, 4 gr </w:t>
      </w:r>
      <w:r w:rsidR="00A02350" w:rsidRPr="00A02350">
        <w:rPr>
          <w:rFonts w:ascii="Times New Roman" w:hAnsi="Times New Roman" w:cs="Times New Roman"/>
          <w:i/>
          <w:sz w:val="20"/>
          <w:szCs w:val="20"/>
        </w:rPr>
        <w:t>Resinex</w:t>
      </w:r>
      <w:r w:rsidRPr="00C27F5A">
        <w:rPr>
          <w:rFonts w:ascii="Times New Roman" w:hAnsi="Times New Roman" w:cs="Times New Roman"/>
          <w:sz w:val="20"/>
          <w:szCs w:val="20"/>
        </w:rPr>
        <w:t xml:space="preserve"> = 16 ml/30 menit, 6 gr </w:t>
      </w:r>
      <w:r w:rsidR="00A02350" w:rsidRPr="00A02350">
        <w:rPr>
          <w:rFonts w:ascii="Times New Roman" w:hAnsi="Times New Roman" w:cs="Times New Roman"/>
          <w:i/>
          <w:sz w:val="20"/>
          <w:szCs w:val="20"/>
        </w:rPr>
        <w:t>Resinex</w:t>
      </w:r>
      <w:r w:rsidRPr="00C27F5A">
        <w:rPr>
          <w:rFonts w:ascii="Times New Roman" w:hAnsi="Times New Roman" w:cs="Times New Roman"/>
          <w:sz w:val="20"/>
          <w:szCs w:val="20"/>
        </w:rPr>
        <w:t xml:space="preserve"> = 14,8 ml/30 menit, 8 gr </w:t>
      </w:r>
      <w:r w:rsidR="00A02350" w:rsidRPr="00A02350">
        <w:rPr>
          <w:rFonts w:ascii="Times New Roman" w:hAnsi="Times New Roman" w:cs="Times New Roman"/>
          <w:i/>
          <w:sz w:val="20"/>
          <w:szCs w:val="20"/>
        </w:rPr>
        <w:t>Resinex</w:t>
      </w:r>
      <w:r w:rsidRPr="00C27F5A">
        <w:rPr>
          <w:rFonts w:ascii="Times New Roman" w:hAnsi="Times New Roman" w:cs="Times New Roman"/>
          <w:sz w:val="20"/>
          <w:szCs w:val="20"/>
        </w:rPr>
        <w:t xml:space="preserve">  = 14,4 ml/30 menit. Hasil pengujian HPHT Filter Press pada konsentrasi material </w:t>
      </w:r>
      <w:r w:rsidR="00A02350" w:rsidRPr="00A02350">
        <w:rPr>
          <w:rFonts w:ascii="Times New Roman" w:hAnsi="Times New Roman" w:cs="Times New Roman"/>
          <w:i/>
          <w:sz w:val="20"/>
          <w:szCs w:val="20"/>
        </w:rPr>
        <w:t>Resinex</w:t>
      </w:r>
      <w:r w:rsidRPr="00C27F5A">
        <w:rPr>
          <w:rFonts w:ascii="Times New Roman" w:hAnsi="Times New Roman" w:cs="Times New Roman"/>
          <w:sz w:val="20"/>
          <w:szCs w:val="20"/>
        </w:rPr>
        <w:t xml:space="preserve"> 2 gr tidak masuk spesifikasi yang dimana range HPHT Filter Press yaitu ≤ 16 ml, hasil konsentrasi material </w:t>
      </w:r>
      <w:r w:rsidR="00A02350" w:rsidRPr="00A02350">
        <w:rPr>
          <w:rFonts w:ascii="Times New Roman" w:hAnsi="Times New Roman" w:cs="Times New Roman"/>
          <w:i/>
          <w:sz w:val="20"/>
          <w:szCs w:val="20"/>
        </w:rPr>
        <w:t>Resinex</w:t>
      </w:r>
      <w:r w:rsidRPr="00C27F5A">
        <w:rPr>
          <w:rFonts w:ascii="Times New Roman" w:hAnsi="Times New Roman" w:cs="Times New Roman"/>
          <w:sz w:val="20"/>
          <w:szCs w:val="20"/>
        </w:rPr>
        <w:t xml:space="preserve"> 4 gr masuk spesifikasi tapi terlalu pas pada spesifikasi range yang di tentukan, sedangkan konsentrasi material </w:t>
      </w:r>
      <w:r w:rsidR="00A02350" w:rsidRPr="00A02350">
        <w:rPr>
          <w:rFonts w:ascii="Times New Roman" w:hAnsi="Times New Roman" w:cs="Times New Roman"/>
          <w:i/>
          <w:sz w:val="20"/>
          <w:szCs w:val="20"/>
        </w:rPr>
        <w:t>Resinex</w:t>
      </w:r>
      <w:r w:rsidRPr="00C27F5A">
        <w:rPr>
          <w:rFonts w:ascii="Times New Roman" w:hAnsi="Times New Roman" w:cs="Times New Roman"/>
          <w:sz w:val="20"/>
          <w:szCs w:val="20"/>
        </w:rPr>
        <w:t xml:space="preserve"> 6 gr, dan 8 gr masuk sesuai spesifikasi yang di tentukan. </w:t>
      </w:r>
      <w:r w:rsidR="002F7E8A">
        <w:rPr>
          <w:rFonts w:ascii="Times New Roman" w:hAnsi="Times New Roman" w:cs="Times New Roman"/>
          <w:sz w:val="20"/>
          <w:szCs w:val="20"/>
        </w:rPr>
        <w:t xml:space="preserve">Dari hasil percobaan diatas dapat ditarik kesimpulan </w:t>
      </w:r>
      <w:r w:rsidRPr="00C27F5A">
        <w:rPr>
          <w:rFonts w:ascii="Times New Roman" w:hAnsi="Times New Roman" w:cs="Times New Roman"/>
          <w:sz w:val="20"/>
          <w:szCs w:val="20"/>
        </w:rPr>
        <w:t xml:space="preserve">bahwa semakin </w:t>
      </w:r>
      <w:r w:rsidR="002F7E8A">
        <w:rPr>
          <w:rFonts w:ascii="Times New Roman" w:hAnsi="Times New Roman" w:cs="Times New Roman"/>
          <w:sz w:val="20"/>
          <w:szCs w:val="20"/>
        </w:rPr>
        <w:t>kecil</w:t>
      </w:r>
      <w:r w:rsidRPr="00C27F5A">
        <w:rPr>
          <w:rFonts w:ascii="Times New Roman" w:hAnsi="Times New Roman" w:cs="Times New Roman"/>
          <w:sz w:val="20"/>
          <w:szCs w:val="20"/>
        </w:rPr>
        <w:t xml:space="preserve"> konsentrasi </w:t>
      </w:r>
      <w:r w:rsidR="00A02350" w:rsidRPr="00A02350">
        <w:rPr>
          <w:rFonts w:ascii="Times New Roman" w:hAnsi="Times New Roman" w:cs="Times New Roman"/>
          <w:i/>
          <w:sz w:val="20"/>
          <w:szCs w:val="20"/>
        </w:rPr>
        <w:t>Resinex</w:t>
      </w:r>
      <w:r w:rsidRPr="00C27F5A">
        <w:rPr>
          <w:rFonts w:ascii="Times New Roman" w:hAnsi="Times New Roman" w:cs="Times New Roman"/>
          <w:sz w:val="20"/>
          <w:szCs w:val="20"/>
        </w:rPr>
        <w:t xml:space="preserve">, maka </w:t>
      </w:r>
      <w:r w:rsidR="002F7E8A">
        <w:rPr>
          <w:rFonts w:ascii="Times New Roman" w:hAnsi="Times New Roman" w:cs="Times New Roman"/>
          <w:sz w:val="20"/>
          <w:szCs w:val="20"/>
        </w:rPr>
        <w:t>nilai</w:t>
      </w:r>
      <w:r w:rsidR="002F7E8A" w:rsidRPr="002F7E8A">
        <w:rPr>
          <w:rFonts w:ascii="Times New Roman" w:hAnsi="Times New Roman" w:cs="Times New Roman"/>
          <w:sz w:val="20"/>
          <w:szCs w:val="20"/>
        </w:rPr>
        <w:t xml:space="preserve"> </w:t>
      </w:r>
      <w:r w:rsidR="002F7E8A">
        <w:rPr>
          <w:rFonts w:ascii="Times New Roman" w:hAnsi="Times New Roman" w:cs="Times New Roman"/>
          <w:sz w:val="20"/>
          <w:szCs w:val="20"/>
        </w:rPr>
        <w:t>filtrate HPHT semakin besar.</w:t>
      </w:r>
    </w:p>
    <w:p w:rsidR="00C27F5A" w:rsidRDefault="00C27F5A" w:rsidP="00B63DD9">
      <w:pPr>
        <w:spacing w:after="0" w:line="240" w:lineRule="auto"/>
        <w:jc w:val="both"/>
        <w:rPr>
          <w:rFonts w:ascii="Times New Roman" w:hAnsi="Times New Roman" w:cs="Times New Roman"/>
          <w:sz w:val="20"/>
          <w:szCs w:val="20"/>
        </w:rPr>
      </w:pPr>
    </w:p>
    <w:p w:rsidR="00C27F5A" w:rsidRPr="00CA228F" w:rsidRDefault="00C27F5A" w:rsidP="00CA228F">
      <w:pPr>
        <w:pStyle w:val="ListParagraph"/>
        <w:numPr>
          <w:ilvl w:val="0"/>
          <w:numId w:val="43"/>
        </w:numPr>
        <w:spacing w:after="0" w:line="240" w:lineRule="auto"/>
        <w:ind w:left="426" w:hanging="426"/>
        <w:jc w:val="both"/>
        <w:rPr>
          <w:rFonts w:ascii="Times New Roman" w:hAnsi="Times New Roman" w:cs="Times New Roman"/>
          <w:bCs/>
          <w:sz w:val="20"/>
          <w:szCs w:val="20"/>
          <w:lang w:val="id-ID"/>
        </w:rPr>
      </w:pPr>
      <w:bookmarkStart w:id="26" w:name="_Toc142663116"/>
      <w:r w:rsidRPr="00CA228F">
        <w:rPr>
          <w:rFonts w:ascii="Times New Roman" w:hAnsi="Times New Roman" w:cs="Times New Roman"/>
          <w:b/>
          <w:bCs/>
          <w:sz w:val="20"/>
          <w:szCs w:val="20"/>
          <w:lang w:val="id-ID"/>
        </w:rPr>
        <w:t xml:space="preserve">Pengukuran </w:t>
      </w:r>
      <w:r w:rsidRPr="00CA228F">
        <w:rPr>
          <w:rFonts w:ascii="Times New Roman" w:hAnsi="Times New Roman" w:cs="Times New Roman"/>
          <w:b/>
          <w:bCs/>
          <w:i/>
          <w:sz w:val="20"/>
          <w:szCs w:val="20"/>
          <w:lang w:val="id-ID"/>
        </w:rPr>
        <w:t>pH</w:t>
      </w:r>
      <w:r w:rsidRPr="00CA228F">
        <w:rPr>
          <w:rFonts w:ascii="Times New Roman" w:hAnsi="Times New Roman" w:cs="Times New Roman"/>
          <w:b/>
          <w:bCs/>
          <w:sz w:val="20"/>
          <w:szCs w:val="20"/>
          <w:lang w:val="id-ID"/>
        </w:rPr>
        <w:t xml:space="preserve"> Lumpur</w:t>
      </w:r>
      <w:bookmarkEnd w:id="26"/>
    </w:p>
    <w:p w:rsidR="00C27F5A" w:rsidRDefault="00C27F5A" w:rsidP="00CA228F">
      <w:pPr>
        <w:spacing w:after="0" w:line="240" w:lineRule="auto"/>
        <w:ind w:firstLine="426"/>
        <w:jc w:val="both"/>
        <w:rPr>
          <w:rFonts w:ascii="Times New Roman" w:hAnsi="Times New Roman" w:cs="Times New Roman"/>
          <w:i/>
          <w:sz w:val="20"/>
          <w:szCs w:val="20"/>
        </w:rPr>
      </w:pPr>
      <w:r w:rsidRPr="00C27F5A">
        <w:rPr>
          <w:rFonts w:ascii="Times New Roman" w:hAnsi="Times New Roman" w:cs="Times New Roman"/>
          <w:i/>
          <w:sz w:val="20"/>
          <w:szCs w:val="20"/>
          <w:lang w:val="id-ID"/>
        </w:rPr>
        <w:t>Power  of  Hydrogen</w:t>
      </w:r>
      <w:r w:rsidRPr="00C27F5A">
        <w:rPr>
          <w:rFonts w:ascii="Times New Roman" w:hAnsi="Times New Roman" w:cs="Times New Roman"/>
          <w:b/>
          <w:i/>
          <w:sz w:val="20"/>
          <w:szCs w:val="20"/>
          <w:lang w:val="id-ID"/>
        </w:rPr>
        <w:t xml:space="preserve">  </w:t>
      </w:r>
      <w:r w:rsidRPr="00C27F5A">
        <w:rPr>
          <w:rFonts w:ascii="Times New Roman" w:hAnsi="Times New Roman" w:cs="Times New Roman"/>
          <w:sz w:val="20"/>
          <w:szCs w:val="20"/>
          <w:lang w:val="id-ID"/>
        </w:rPr>
        <w:t>adalah  pengukuran  asam  atau  basa  suatu  cairan. Hal ini penting karena jika terlalu asam maka akan memicu laju korosi.</w:t>
      </w:r>
      <w:r w:rsidRPr="00C27F5A">
        <w:rPr>
          <w:rFonts w:ascii="Times New Roman" w:hAnsi="Times New Roman" w:cs="Times New Roman"/>
          <w:sz w:val="20"/>
          <w:szCs w:val="20"/>
        </w:rPr>
        <w:t xml:space="preserve"> Material yang digunakan pada </w:t>
      </w:r>
      <w:r w:rsidRPr="00C27F5A">
        <w:rPr>
          <w:rFonts w:ascii="Times New Roman" w:hAnsi="Times New Roman" w:cs="Times New Roman"/>
          <w:i/>
          <w:sz w:val="20"/>
          <w:szCs w:val="20"/>
        </w:rPr>
        <w:t>pH</w:t>
      </w:r>
      <w:r w:rsidRPr="00C27F5A">
        <w:rPr>
          <w:rFonts w:ascii="Times New Roman" w:hAnsi="Times New Roman" w:cs="Times New Roman"/>
          <w:sz w:val="20"/>
          <w:szCs w:val="20"/>
        </w:rPr>
        <w:t xml:space="preserve"> ialah </w:t>
      </w:r>
      <w:r w:rsidRPr="00C27F5A">
        <w:rPr>
          <w:rFonts w:ascii="Times New Roman" w:hAnsi="Times New Roman" w:cs="Times New Roman"/>
          <w:i/>
          <w:sz w:val="20"/>
          <w:szCs w:val="20"/>
        </w:rPr>
        <w:t>NaOH.</w:t>
      </w:r>
    </w:p>
    <w:p w:rsidR="002F7E8A" w:rsidRDefault="002F7E8A" w:rsidP="00CA228F">
      <w:pPr>
        <w:spacing w:after="0" w:line="240" w:lineRule="auto"/>
        <w:ind w:firstLine="426"/>
        <w:jc w:val="both"/>
        <w:rPr>
          <w:rFonts w:ascii="Times New Roman" w:hAnsi="Times New Roman" w:cs="Times New Roman"/>
          <w:i/>
          <w:sz w:val="20"/>
          <w:szCs w:val="20"/>
        </w:rPr>
      </w:pPr>
    </w:p>
    <w:p w:rsidR="002F7E8A" w:rsidRDefault="002F7E8A" w:rsidP="00CA228F">
      <w:pPr>
        <w:spacing w:after="0" w:line="240" w:lineRule="auto"/>
        <w:ind w:firstLine="426"/>
        <w:jc w:val="both"/>
        <w:rPr>
          <w:rFonts w:ascii="Times New Roman" w:hAnsi="Times New Roman" w:cs="Times New Roman"/>
          <w:i/>
          <w:sz w:val="20"/>
          <w:szCs w:val="20"/>
        </w:rPr>
      </w:pPr>
    </w:p>
    <w:p w:rsidR="002F7E8A" w:rsidRDefault="002F7E8A" w:rsidP="00CA228F">
      <w:pPr>
        <w:spacing w:after="0" w:line="240" w:lineRule="auto"/>
        <w:ind w:firstLine="426"/>
        <w:jc w:val="both"/>
        <w:rPr>
          <w:rFonts w:ascii="Times New Roman" w:hAnsi="Times New Roman" w:cs="Times New Roman"/>
          <w:i/>
          <w:sz w:val="20"/>
          <w:szCs w:val="20"/>
        </w:rPr>
      </w:pPr>
    </w:p>
    <w:p w:rsidR="002F7E8A" w:rsidRDefault="002F7E8A" w:rsidP="00CA228F">
      <w:pPr>
        <w:spacing w:after="0" w:line="240" w:lineRule="auto"/>
        <w:ind w:firstLine="426"/>
        <w:jc w:val="both"/>
        <w:rPr>
          <w:rFonts w:ascii="Times New Roman" w:hAnsi="Times New Roman" w:cs="Times New Roman"/>
          <w:i/>
          <w:sz w:val="20"/>
          <w:szCs w:val="20"/>
        </w:rPr>
      </w:pPr>
    </w:p>
    <w:p w:rsidR="00A830BC" w:rsidRDefault="00A830BC" w:rsidP="00CA228F">
      <w:pPr>
        <w:spacing w:after="0" w:line="240" w:lineRule="auto"/>
        <w:ind w:firstLine="426"/>
        <w:jc w:val="both"/>
        <w:rPr>
          <w:rFonts w:ascii="Times New Roman" w:hAnsi="Times New Roman" w:cs="Times New Roman"/>
          <w:i/>
          <w:sz w:val="20"/>
          <w:szCs w:val="20"/>
        </w:rPr>
      </w:pPr>
    </w:p>
    <w:p w:rsidR="00C27F5A" w:rsidRPr="00C27F5A" w:rsidRDefault="00C27F5A" w:rsidP="00C27F5A">
      <w:pPr>
        <w:spacing w:after="0" w:line="240" w:lineRule="auto"/>
        <w:jc w:val="both"/>
        <w:rPr>
          <w:rFonts w:ascii="Times New Roman" w:hAnsi="Times New Roman" w:cs="Times New Roman"/>
          <w:b/>
          <w:sz w:val="20"/>
          <w:szCs w:val="20"/>
        </w:rPr>
      </w:pPr>
    </w:p>
    <w:p w:rsidR="00C27F5A" w:rsidRPr="00C27F5A" w:rsidRDefault="00C90E06" w:rsidP="00C27F5A">
      <w:pPr>
        <w:spacing w:after="0" w:line="240" w:lineRule="auto"/>
        <w:jc w:val="both"/>
        <w:rPr>
          <w:rFonts w:ascii="Times New Roman" w:hAnsi="Times New Roman" w:cs="Times New Roman"/>
          <w:i/>
          <w:iCs/>
          <w:sz w:val="20"/>
          <w:szCs w:val="20"/>
        </w:rPr>
      </w:pPr>
      <w:bookmarkStart w:id="27" w:name="_Toc142680890"/>
      <w:r>
        <w:rPr>
          <w:rFonts w:ascii="Times New Roman" w:hAnsi="Times New Roman" w:cs="Times New Roman"/>
          <w:b/>
          <w:iCs/>
          <w:sz w:val="20"/>
          <w:szCs w:val="20"/>
        </w:rPr>
        <w:lastRenderedPageBreak/>
        <w:t>Tabel 8.</w:t>
      </w:r>
      <w:r w:rsidR="00C27F5A" w:rsidRPr="00C27F5A">
        <w:rPr>
          <w:rFonts w:ascii="Times New Roman" w:hAnsi="Times New Roman" w:cs="Times New Roman"/>
          <w:iCs/>
          <w:sz w:val="20"/>
          <w:szCs w:val="20"/>
        </w:rPr>
        <w:t xml:space="preserve"> </w:t>
      </w:r>
      <w:r w:rsidR="00C27F5A" w:rsidRPr="00C27F5A">
        <w:rPr>
          <w:rFonts w:ascii="Times New Roman" w:hAnsi="Times New Roman" w:cs="Times New Roman"/>
          <w:i/>
          <w:iCs/>
          <w:sz w:val="20"/>
          <w:szCs w:val="20"/>
        </w:rPr>
        <w:t>pH</w:t>
      </w:r>
      <w:r w:rsidR="00C27F5A" w:rsidRPr="00C27F5A">
        <w:rPr>
          <w:rFonts w:ascii="Times New Roman" w:hAnsi="Times New Roman" w:cs="Times New Roman"/>
          <w:iCs/>
          <w:sz w:val="20"/>
          <w:szCs w:val="20"/>
        </w:rPr>
        <w:t xml:space="preserve"> Lumpur </w:t>
      </w:r>
      <w:r w:rsidR="00C27F5A" w:rsidRPr="00C27F5A">
        <w:rPr>
          <w:rFonts w:ascii="Times New Roman" w:hAnsi="Times New Roman" w:cs="Times New Roman"/>
          <w:i/>
          <w:iCs/>
          <w:sz w:val="20"/>
          <w:szCs w:val="20"/>
        </w:rPr>
        <w:t>KCL-Polymer</w:t>
      </w:r>
      <w:bookmarkEnd w:id="27"/>
    </w:p>
    <w:bookmarkStart w:id="28" w:name="_MON_1746040691"/>
    <w:bookmarkEnd w:id="28"/>
    <w:p w:rsidR="00C27F5A" w:rsidRDefault="00C27F5A" w:rsidP="00C27F5A">
      <w:pPr>
        <w:spacing w:after="0" w:line="240" w:lineRule="auto"/>
        <w:jc w:val="both"/>
        <w:rPr>
          <w:rFonts w:ascii="Times New Roman" w:hAnsi="Times New Roman" w:cs="Times New Roman"/>
          <w:sz w:val="20"/>
          <w:szCs w:val="20"/>
        </w:rPr>
      </w:pPr>
      <w:r w:rsidRPr="00C27F5A">
        <w:rPr>
          <w:rFonts w:ascii="Times New Roman" w:hAnsi="Times New Roman" w:cs="Times New Roman"/>
          <w:b/>
          <w:sz w:val="20"/>
          <w:szCs w:val="20"/>
        </w:rPr>
        <w:object w:dxaOrig="7656" w:dyaOrig="1241">
          <v:shape id="_x0000_i1029" type="#_x0000_t75" style="width:226.5pt;height:45pt" o:ole="">
            <v:imagedata r:id="rId29" o:title=""/>
          </v:shape>
          <o:OLEObject Type="Embed" ProgID="Excel.Sheet.12" ShapeID="_x0000_i1029" DrawAspect="Content" ObjectID="_1764136890" r:id="rId30"/>
        </w:object>
      </w:r>
    </w:p>
    <w:p w:rsidR="00C27F5A" w:rsidRDefault="00C27F5A" w:rsidP="00B63DD9">
      <w:pPr>
        <w:spacing w:after="0" w:line="240" w:lineRule="auto"/>
        <w:jc w:val="both"/>
        <w:rPr>
          <w:rFonts w:ascii="Times New Roman" w:hAnsi="Times New Roman" w:cs="Times New Roman"/>
          <w:sz w:val="20"/>
          <w:szCs w:val="20"/>
        </w:rPr>
      </w:pPr>
    </w:p>
    <w:p w:rsidR="00C27F5A" w:rsidRDefault="00250952" w:rsidP="00B63DD9">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05344" behindDoc="0" locked="0" layoutInCell="1" allowOverlap="1" wp14:anchorId="3F77EB39" wp14:editId="7687C9FD">
                <wp:simplePos x="0" y="0"/>
                <wp:positionH relativeFrom="column">
                  <wp:posOffset>422910</wp:posOffset>
                </wp:positionH>
                <wp:positionV relativeFrom="paragraph">
                  <wp:posOffset>853440</wp:posOffset>
                </wp:positionV>
                <wp:extent cx="2019300" cy="0"/>
                <wp:effectExtent l="0" t="0" r="19050" b="19050"/>
                <wp:wrapNone/>
                <wp:docPr id="13" name="Straight Connector 13"/>
                <wp:cNvGraphicFramePr/>
                <a:graphic xmlns:a="http://schemas.openxmlformats.org/drawingml/2006/main">
                  <a:graphicData uri="http://schemas.microsoft.com/office/word/2010/wordprocessingShape">
                    <wps:wsp>
                      <wps:cNvCnPr/>
                      <wps:spPr>
                        <a:xfrm flipV="1">
                          <a:off x="0" y="0"/>
                          <a:ext cx="2019300" cy="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009299" id="Straight Connector 13"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pt,67.2pt" to="192.3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6HKywEAAOADAAAOAAAAZHJzL2Uyb0RvYy54bWysU01v2zAMvQ/YfxB0X+yk2LAacXpIsV6G&#10;NljX3VWZigXoC5QWO/9+lOx6RTcMWNGLIYl8j++R9PZqtIadAKP2ruXrVc0ZOOk77Y4tf/j+5cNn&#10;zmISrhPGO2j5GSK/2r1/tx1CAxvfe9MBMiJxsRlCy/uUQlNVUfZgRVz5AI6CyqMVia54rDoUA7Fb&#10;U23q+lM1eOwCegkx0uv1FOS7wq8UyHSnVITETMtJWypfLN/H/K12W9EcUYRey1mGeIUKK7SjogvV&#10;tUiC/UT9B5XVEn30Kq2kt5VXSksoHsjNun7h5r4XAYoXak4MS5vi29HK29MBme5odhecOWFpRvcJ&#10;hT72ie29c9RBj4yC1KkhxIYAe3fA+RbDAbPtUaFlyujwg4hKI8gaG0ufz0ufYUxM0iNZvbyoaRzy&#10;KVZNFJkqYEw34C3Lh5Yb7XILRCNOX2OispT6lJKfjWMD1bysP5ZhVlnjpKqc0tnAlPYNFPmk6pO+&#10;smGwN8hOgnZDSAkubbJLKmAcZWeY0sYswLro+Cdwzs9QKNv3P+AFUSp7lxaw1c7j36qncT1LVlM+&#10;yX/mOx8ffXcu8yoBWqPicF75vKfP7wX++8fc/QIAAP//AwBQSwMEFAAGAAgAAAAhAMIH3AjbAAAA&#10;CgEAAA8AAABkcnMvZG93bnJldi54bWxMj91Kw0AQhe8F32EZwTu70cRYYzZFRFHwRqsPME2m2djs&#10;bMhu2ujTO4Kgl/PN4fyUq9n1ak9j6DwbOF8koIhr33TcGnh/ezhbggoRucHeMxn4pACr6vioxKLx&#10;B36l/Tq2Skw4FGjAxjgUWofaksOw8AOx/LZ+dBjlHFvdjHgQc9friyTJtcOOJcHiQHeW6t16cpL7&#10;hCk/T7vu6nprH7OX+69Lpz+MOT2Zb29ARZrjnxh+6kt1qKTTxk/cBNUbyPNclMLTLAMlgnSZCdn8&#10;El2V+v+E6hsAAP//AwBQSwECLQAUAAYACAAAACEAtoM4kv4AAADhAQAAEwAAAAAAAAAAAAAAAAAA&#10;AAAAW0NvbnRlbnRfVHlwZXNdLnhtbFBLAQItABQABgAIAAAAIQA4/SH/1gAAAJQBAAALAAAAAAAA&#10;AAAAAAAAAC8BAABfcmVscy8ucmVsc1BLAQItABQABgAIAAAAIQBl86HKywEAAOADAAAOAAAAAAAA&#10;AAAAAAAAAC4CAABkcnMvZTJvRG9jLnhtbFBLAQItABQABgAIAAAAIQDCB9wI2wAAAAoBAAAPAAAA&#10;AAAAAAAAAAAAACUEAABkcnMvZG93bnJldi54bWxQSwUGAAAAAAQABADzAAAALQUAAAAA&#10;" strokecolor="#ed7d31 [3205]" strokeweight="1.5pt">
                <v:stroke joinstyle="miter"/>
              </v:line>
            </w:pict>
          </mc:Fallback>
        </mc:AlternateContent>
      </w:r>
      <w:r w:rsidR="007730B1">
        <w:rPr>
          <w:rFonts w:ascii="Times New Roman" w:hAnsi="Times New Roman" w:cs="Times New Roman"/>
          <w:noProof/>
          <w:sz w:val="20"/>
          <w:szCs w:val="20"/>
        </w:rPr>
        <mc:AlternateContent>
          <mc:Choice Requires="wps">
            <w:drawing>
              <wp:anchor distT="0" distB="0" distL="114300" distR="114300" simplePos="0" relativeHeight="251704320" behindDoc="0" locked="0" layoutInCell="1" allowOverlap="1" wp14:anchorId="2F41B4BF" wp14:editId="06BFC195">
                <wp:simplePos x="0" y="0"/>
                <wp:positionH relativeFrom="column">
                  <wp:posOffset>422910</wp:posOffset>
                </wp:positionH>
                <wp:positionV relativeFrom="paragraph">
                  <wp:posOffset>1272540</wp:posOffset>
                </wp:positionV>
                <wp:extent cx="20193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20193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AACF77" id="Straight Connector 12"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3pt,100.2pt" to="192.3pt,1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rRKwQEAANYDAAAOAAAAZHJzL2Uyb0RvYy54bWysU8GOEzEMvSPxD1HudKZFIHbU6R66Wi4I&#10;KhY+IJtxOpGSOHJCp/17nLSdXQESAu0lE8d+9nu2Z3179E4cgJLF0MvlopUCgsbBhn0vv3+7f/NB&#10;ipRVGJTDAL08QZK3m9ev1lPsYIUjugFIcJKQuin2csw5dk2T9AhepQVGCOw0SF5lNmnfDKQmzu5d&#10;s2rb982ENERCDSnx693ZKTc1vzGg8xdjEmThesnccj2pno/lbDZr1e1JxdHqCw31Hyy8soGLzqnu&#10;VFbiB9nfUnmrCROavNDoGzTGaqgaWM2y/UXNw6giVC3cnBTnNqWXS6s/H3Yk7MCzW0kRlOcZPWRS&#10;dj9mscUQuINIgp3cqSmmjgHbsKOLleKOiuyjIV++LEgca3dPc3fhmIXmRxZ487blIeirr3kCRkr5&#10;I6AX5dJLZ0MRrjp1+JQyF+PQa0h5dkFMTPmmfVdH2BRmZy71lk8OzmFfwbA6rr6s6epewdaROCje&#10;CKU1hLws2riACxxdYMY6NwPbvwMv8QUKdef+BTwjamUMeQZ7G5D+VD0fr5TNOZ7pP9Ndro84nOqU&#10;qoOXpyq8LHrZzud2hT/9jpufAAAA//8DAFBLAwQUAAYACAAAACEAwzTONNkAAAAKAQAADwAAAGRy&#10;cy9kb3ducmV2LnhtbEyPTUvEMBCG74L/IYzgzU3VpSy16aIV8SKIXfE828ammMyUJtut/94RBPc4&#10;7zy8H+V2CV7NdooDk4HrVQbKUsvdQL2B993T1QZUTEgdeiZr4NtG2FbnZyUWHR/pzc5N6pWYUCzQ&#10;gEtpLLSOrbMB44pHS/L75ClgknPqdTfhUcyD1zdZluuAA0mCw9HWzrZfzSEY0C/64ZlfPX/Ugwue&#10;d82Mj7UxlxfL/R2oZJf0D8NvfakOlXTa84G6qLyBPM+FNCApa1AC3G7Wouz/FF2V+nRC9QMAAP//&#10;AwBQSwECLQAUAAYACAAAACEAtoM4kv4AAADhAQAAEwAAAAAAAAAAAAAAAAAAAAAAW0NvbnRlbnRf&#10;VHlwZXNdLnhtbFBLAQItABQABgAIAAAAIQA4/SH/1gAAAJQBAAALAAAAAAAAAAAAAAAAAC8BAABf&#10;cmVscy8ucmVsc1BLAQItABQABgAIAAAAIQDakrRKwQEAANYDAAAOAAAAAAAAAAAAAAAAAC4CAABk&#10;cnMvZTJvRG9jLnhtbFBLAQItABQABgAIAAAAIQDDNM402QAAAAoBAAAPAAAAAAAAAAAAAAAAABsE&#10;AABkcnMvZG93bnJldi54bWxQSwUGAAAAAAQABADzAAAAIQUAAAAA&#10;" strokecolor="#5b9bd5 [3204]" strokeweight="1.5pt">
                <v:stroke joinstyle="miter"/>
              </v:line>
            </w:pict>
          </mc:Fallback>
        </mc:AlternateContent>
      </w:r>
      <w:r w:rsidR="00C27F5A">
        <w:rPr>
          <w:rFonts w:ascii="Times New Roman" w:hAnsi="Times New Roman" w:cs="Times New Roman"/>
          <w:noProof/>
          <w:sz w:val="20"/>
          <w:szCs w:val="20"/>
        </w:rPr>
        <w:drawing>
          <wp:inline distT="0" distB="0" distL="0" distR="0" wp14:anchorId="71490595">
            <wp:extent cx="2877185" cy="20669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77185" cy="2066925"/>
                    </a:xfrm>
                    <a:prstGeom prst="rect">
                      <a:avLst/>
                    </a:prstGeom>
                    <a:noFill/>
                  </pic:spPr>
                </pic:pic>
              </a:graphicData>
            </a:graphic>
          </wp:inline>
        </w:drawing>
      </w:r>
    </w:p>
    <w:p w:rsidR="00A256D0" w:rsidRDefault="00A256D0" w:rsidP="00A256D0">
      <w:pPr>
        <w:spacing w:after="0" w:line="240" w:lineRule="auto"/>
        <w:jc w:val="both"/>
        <w:rPr>
          <w:rFonts w:ascii="Times New Roman" w:hAnsi="Times New Roman" w:cs="Times New Roman"/>
          <w:sz w:val="20"/>
          <w:szCs w:val="20"/>
        </w:rPr>
      </w:pPr>
      <w:r w:rsidRPr="004A5D05">
        <w:rPr>
          <w:rFonts w:ascii="Times New Roman" w:hAnsi="Times New Roman" w:cs="Times New Roman"/>
          <w:b/>
          <w:sz w:val="20"/>
          <w:szCs w:val="20"/>
        </w:rPr>
        <w:t xml:space="preserve">Gambar </w:t>
      </w:r>
      <w:r>
        <w:rPr>
          <w:rFonts w:ascii="Times New Roman" w:hAnsi="Times New Roman" w:cs="Times New Roman"/>
          <w:b/>
          <w:sz w:val="20"/>
          <w:szCs w:val="20"/>
        </w:rPr>
        <w:t>10.</w:t>
      </w:r>
      <w:r w:rsidRPr="004A5D05">
        <w:rPr>
          <w:rFonts w:ascii="Times New Roman" w:hAnsi="Times New Roman" w:cs="Times New Roman"/>
          <w:sz w:val="20"/>
          <w:szCs w:val="20"/>
        </w:rPr>
        <w:t xml:space="preserve"> Diagram Perbandingan Pengujian </w:t>
      </w:r>
      <w:r>
        <w:rPr>
          <w:rFonts w:ascii="Times New Roman" w:hAnsi="Times New Roman" w:cs="Times New Roman"/>
          <w:sz w:val="20"/>
          <w:szCs w:val="20"/>
        </w:rPr>
        <w:t>PH</w:t>
      </w:r>
    </w:p>
    <w:p w:rsidR="00C27F5A" w:rsidRDefault="00C27F5A" w:rsidP="00B63DD9">
      <w:pPr>
        <w:spacing w:after="0" w:line="240" w:lineRule="auto"/>
        <w:jc w:val="both"/>
        <w:rPr>
          <w:rFonts w:ascii="Times New Roman" w:hAnsi="Times New Roman" w:cs="Times New Roman"/>
          <w:sz w:val="20"/>
          <w:szCs w:val="20"/>
        </w:rPr>
      </w:pPr>
    </w:p>
    <w:p w:rsidR="00C27F5A" w:rsidRPr="00C27F5A" w:rsidRDefault="00C27F5A" w:rsidP="00CA228F">
      <w:pPr>
        <w:spacing w:after="0" w:line="240" w:lineRule="auto"/>
        <w:ind w:firstLine="426"/>
        <w:jc w:val="both"/>
        <w:rPr>
          <w:rFonts w:ascii="Times New Roman" w:hAnsi="Times New Roman" w:cs="Times New Roman"/>
          <w:sz w:val="20"/>
          <w:szCs w:val="20"/>
        </w:rPr>
      </w:pPr>
      <w:r w:rsidRPr="00C27F5A">
        <w:rPr>
          <w:rFonts w:ascii="Times New Roman" w:hAnsi="Times New Roman" w:cs="Times New Roman"/>
          <w:sz w:val="20"/>
          <w:szCs w:val="20"/>
        </w:rPr>
        <w:t>Dari hasil pengujian pH pada lumpur KCL-</w:t>
      </w:r>
      <w:r w:rsidRPr="00C27F5A">
        <w:rPr>
          <w:rFonts w:ascii="Times New Roman" w:hAnsi="Times New Roman" w:cs="Times New Roman"/>
          <w:i/>
          <w:sz w:val="20"/>
          <w:szCs w:val="20"/>
        </w:rPr>
        <w:t>Polymer</w:t>
      </w:r>
      <w:r w:rsidRPr="00C27F5A">
        <w:rPr>
          <w:rFonts w:ascii="Times New Roman" w:hAnsi="Times New Roman" w:cs="Times New Roman"/>
          <w:sz w:val="20"/>
          <w:szCs w:val="20"/>
        </w:rPr>
        <w:t xml:space="preserve"> pada 2 gr </w:t>
      </w:r>
      <w:r w:rsidR="00A02350" w:rsidRPr="00A02350">
        <w:rPr>
          <w:rFonts w:ascii="Times New Roman" w:hAnsi="Times New Roman" w:cs="Times New Roman"/>
          <w:i/>
          <w:sz w:val="20"/>
          <w:szCs w:val="20"/>
        </w:rPr>
        <w:t>Resinex</w:t>
      </w:r>
      <w:r w:rsidRPr="00C27F5A">
        <w:rPr>
          <w:rFonts w:ascii="Times New Roman" w:hAnsi="Times New Roman" w:cs="Times New Roman"/>
          <w:sz w:val="20"/>
          <w:szCs w:val="20"/>
        </w:rPr>
        <w:t xml:space="preserve"> = 10.47, 4 gr </w:t>
      </w:r>
      <w:r w:rsidR="00A02350" w:rsidRPr="00A02350">
        <w:rPr>
          <w:rFonts w:ascii="Times New Roman" w:hAnsi="Times New Roman" w:cs="Times New Roman"/>
          <w:i/>
          <w:sz w:val="20"/>
          <w:szCs w:val="20"/>
        </w:rPr>
        <w:t>Resinex</w:t>
      </w:r>
      <w:r w:rsidRPr="00C27F5A">
        <w:rPr>
          <w:rFonts w:ascii="Times New Roman" w:hAnsi="Times New Roman" w:cs="Times New Roman"/>
          <w:sz w:val="20"/>
          <w:szCs w:val="20"/>
        </w:rPr>
        <w:t xml:space="preserve">  = 10.15, 6 gr </w:t>
      </w:r>
      <w:r w:rsidR="00A02350" w:rsidRPr="00A02350">
        <w:rPr>
          <w:rFonts w:ascii="Times New Roman" w:hAnsi="Times New Roman" w:cs="Times New Roman"/>
          <w:i/>
          <w:sz w:val="20"/>
          <w:szCs w:val="20"/>
        </w:rPr>
        <w:t>Resinex</w:t>
      </w:r>
      <w:r w:rsidRPr="00C27F5A">
        <w:rPr>
          <w:rFonts w:ascii="Times New Roman" w:hAnsi="Times New Roman" w:cs="Times New Roman"/>
          <w:sz w:val="20"/>
          <w:szCs w:val="20"/>
        </w:rPr>
        <w:t xml:space="preserve"> = 10.09, 8 gr </w:t>
      </w:r>
      <w:r w:rsidR="00A02350" w:rsidRPr="00A02350">
        <w:rPr>
          <w:rFonts w:ascii="Times New Roman" w:hAnsi="Times New Roman" w:cs="Times New Roman"/>
          <w:i/>
          <w:sz w:val="20"/>
          <w:szCs w:val="20"/>
        </w:rPr>
        <w:t>Resinex</w:t>
      </w:r>
      <w:r w:rsidRPr="00C27F5A">
        <w:rPr>
          <w:rFonts w:ascii="Times New Roman" w:hAnsi="Times New Roman" w:cs="Times New Roman"/>
          <w:sz w:val="20"/>
          <w:szCs w:val="20"/>
        </w:rPr>
        <w:t xml:space="preserve">  = 9.94. Hasil pengujian </w:t>
      </w:r>
      <w:r w:rsidRPr="00C27F5A">
        <w:rPr>
          <w:rFonts w:ascii="Times New Roman" w:hAnsi="Times New Roman" w:cs="Times New Roman"/>
          <w:i/>
          <w:sz w:val="20"/>
          <w:szCs w:val="20"/>
        </w:rPr>
        <w:t xml:space="preserve">pH </w:t>
      </w:r>
      <w:r w:rsidRPr="00C27F5A">
        <w:rPr>
          <w:rFonts w:ascii="Times New Roman" w:hAnsi="Times New Roman" w:cs="Times New Roman"/>
          <w:sz w:val="20"/>
          <w:szCs w:val="20"/>
        </w:rPr>
        <w:t xml:space="preserve">pada konsentrasi material </w:t>
      </w:r>
      <w:r w:rsidR="00A02350" w:rsidRPr="00A02350">
        <w:rPr>
          <w:rFonts w:ascii="Times New Roman" w:hAnsi="Times New Roman" w:cs="Times New Roman"/>
          <w:i/>
          <w:sz w:val="20"/>
          <w:szCs w:val="20"/>
        </w:rPr>
        <w:t>Resinex</w:t>
      </w:r>
      <w:r w:rsidRPr="00C27F5A">
        <w:rPr>
          <w:rFonts w:ascii="Times New Roman" w:hAnsi="Times New Roman" w:cs="Times New Roman"/>
          <w:sz w:val="20"/>
          <w:szCs w:val="20"/>
        </w:rPr>
        <w:t xml:space="preserve"> 2 gr, 4 gr, 6 gr, dan 8 gr semuanya masuk spesifikasi yang dimana </w:t>
      </w:r>
      <w:r w:rsidRPr="00C27F5A">
        <w:rPr>
          <w:rFonts w:ascii="Times New Roman" w:hAnsi="Times New Roman" w:cs="Times New Roman"/>
          <w:i/>
          <w:sz w:val="20"/>
          <w:szCs w:val="20"/>
        </w:rPr>
        <w:t>range</w:t>
      </w:r>
      <w:r w:rsidRPr="00C27F5A">
        <w:rPr>
          <w:rFonts w:ascii="Times New Roman" w:hAnsi="Times New Roman" w:cs="Times New Roman"/>
          <w:sz w:val="20"/>
          <w:szCs w:val="20"/>
        </w:rPr>
        <w:t xml:space="preserve"> </w:t>
      </w:r>
      <w:r w:rsidRPr="00C27F5A">
        <w:rPr>
          <w:rFonts w:ascii="Times New Roman" w:hAnsi="Times New Roman" w:cs="Times New Roman"/>
          <w:i/>
          <w:sz w:val="20"/>
          <w:szCs w:val="20"/>
        </w:rPr>
        <w:t>pH</w:t>
      </w:r>
      <w:r w:rsidRPr="00C27F5A">
        <w:rPr>
          <w:rFonts w:ascii="Times New Roman" w:hAnsi="Times New Roman" w:cs="Times New Roman"/>
          <w:sz w:val="20"/>
          <w:szCs w:val="20"/>
        </w:rPr>
        <w:t xml:space="preserve"> yaitu 9.5 – 10.5. </w:t>
      </w:r>
    </w:p>
    <w:p w:rsidR="00C27F5A" w:rsidRDefault="00C27F5A" w:rsidP="00B63DD9">
      <w:pPr>
        <w:spacing w:after="0" w:line="240" w:lineRule="auto"/>
        <w:jc w:val="both"/>
        <w:rPr>
          <w:rFonts w:ascii="Times New Roman" w:hAnsi="Times New Roman" w:cs="Times New Roman"/>
          <w:sz w:val="20"/>
          <w:szCs w:val="20"/>
        </w:rPr>
      </w:pPr>
    </w:p>
    <w:p w:rsidR="00C27F5A" w:rsidRPr="00CA228F" w:rsidRDefault="00C27F5A" w:rsidP="00CA228F">
      <w:pPr>
        <w:pStyle w:val="ListParagraph"/>
        <w:numPr>
          <w:ilvl w:val="0"/>
          <w:numId w:val="43"/>
        </w:numPr>
        <w:spacing w:after="0" w:line="240" w:lineRule="auto"/>
        <w:ind w:left="426" w:hanging="426"/>
        <w:jc w:val="both"/>
        <w:rPr>
          <w:rFonts w:ascii="Times New Roman" w:hAnsi="Times New Roman" w:cs="Times New Roman"/>
          <w:bCs/>
          <w:sz w:val="20"/>
          <w:szCs w:val="20"/>
          <w:lang w:val="id-ID"/>
        </w:rPr>
      </w:pPr>
      <w:r w:rsidRPr="00CA228F">
        <w:rPr>
          <w:rFonts w:ascii="Times New Roman" w:hAnsi="Times New Roman" w:cs="Times New Roman"/>
          <w:b/>
          <w:bCs/>
          <w:i/>
          <w:sz w:val="20"/>
          <w:szCs w:val="20"/>
          <w:lang w:val="id-ID"/>
        </w:rPr>
        <w:t>Ion Chloride</w:t>
      </w:r>
      <w:r w:rsidRPr="00CA228F">
        <w:rPr>
          <w:rFonts w:ascii="Times New Roman" w:hAnsi="Times New Roman" w:cs="Times New Roman"/>
          <w:b/>
          <w:bCs/>
          <w:sz w:val="20"/>
          <w:szCs w:val="20"/>
          <w:lang w:val="id-ID"/>
        </w:rPr>
        <w:t xml:space="preserve"> (Cl</w:t>
      </w:r>
      <w:r w:rsidRPr="00CA228F">
        <w:rPr>
          <w:rFonts w:ascii="Times New Roman" w:hAnsi="Times New Roman" w:cs="Times New Roman"/>
          <w:b/>
          <w:bCs/>
          <w:sz w:val="20"/>
          <w:szCs w:val="20"/>
          <w:vertAlign w:val="superscript"/>
          <w:lang w:val="id-ID"/>
        </w:rPr>
        <w:t>-</w:t>
      </w:r>
      <w:r w:rsidRPr="00CA228F">
        <w:rPr>
          <w:rFonts w:ascii="Times New Roman" w:hAnsi="Times New Roman" w:cs="Times New Roman"/>
          <w:b/>
          <w:bCs/>
          <w:sz w:val="20"/>
          <w:szCs w:val="20"/>
          <w:lang w:val="id-ID"/>
        </w:rPr>
        <w:t>)</w:t>
      </w:r>
    </w:p>
    <w:p w:rsidR="00C27F5A" w:rsidRPr="00C27F5A" w:rsidRDefault="00C27F5A" w:rsidP="00CA228F">
      <w:pPr>
        <w:spacing w:after="0" w:line="240" w:lineRule="auto"/>
        <w:ind w:firstLine="426"/>
        <w:jc w:val="both"/>
        <w:rPr>
          <w:rFonts w:ascii="Times New Roman" w:hAnsi="Times New Roman" w:cs="Times New Roman"/>
          <w:b/>
          <w:sz w:val="20"/>
          <w:szCs w:val="20"/>
        </w:rPr>
      </w:pPr>
      <w:r w:rsidRPr="00C27F5A">
        <w:rPr>
          <w:rFonts w:ascii="Times New Roman" w:hAnsi="Times New Roman" w:cs="Times New Roman"/>
          <w:sz w:val="20"/>
          <w:szCs w:val="20"/>
        </w:rPr>
        <w:t xml:space="preserve">Kadar </w:t>
      </w:r>
      <w:r w:rsidRPr="00C27F5A">
        <w:rPr>
          <w:rFonts w:ascii="Times New Roman" w:hAnsi="Times New Roman" w:cs="Times New Roman"/>
          <w:i/>
          <w:sz w:val="20"/>
          <w:szCs w:val="20"/>
        </w:rPr>
        <w:t>Ion Chloride</w:t>
      </w:r>
      <w:r w:rsidRPr="00C27F5A">
        <w:rPr>
          <w:rFonts w:ascii="Times New Roman" w:hAnsi="Times New Roman" w:cs="Times New Roman"/>
          <w:sz w:val="20"/>
          <w:szCs w:val="20"/>
        </w:rPr>
        <w:t xml:space="preserve"> adalah banyaknya kandungan garam yang terdapat pada lumpur, atau lumpur yang telah terkontaminasi oleh garam. Maka hal ini akan dilakukan tes </w:t>
      </w:r>
      <w:r w:rsidRPr="00C27F5A">
        <w:rPr>
          <w:rFonts w:ascii="Times New Roman" w:hAnsi="Times New Roman" w:cs="Times New Roman"/>
          <w:i/>
          <w:sz w:val="20"/>
          <w:szCs w:val="20"/>
        </w:rPr>
        <w:t>Ion Chloride</w:t>
      </w:r>
      <w:r w:rsidRPr="00C27F5A">
        <w:rPr>
          <w:rFonts w:ascii="Times New Roman" w:hAnsi="Times New Roman" w:cs="Times New Roman"/>
          <w:sz w:val="20"/>
          <w:szCs w:val="20"/>
        </w:rPr>
        <w:t>.</w:t>
      </w:r>
    </w:p>
    <w:p w:rsidR="00C27F5A" w:rsidRDefault="00C27F5A" w:rsidP="00B63DD9">
      <w:pPr>
        <w:spacing w:after="0" w:line="240" w:lineRule="auto"/>
        <w:jc w:val="both"/>
        <w:rPr>
          <w:rFonts w:ascii="Times New Roman" w:hAnsi="Times New Roman" w:cs="Times New Roman"/>
          <w:sz w:val="20"/>
          <w:szCs w:val="20"/>
        </w:rPr>
      </w:pPr>
    </w:p>
    <w:p w:rsidR="00C27F5A" w:rsidRPr="00C27F5A" w:rsidRDefault="00C90E06" w:rsidP="00C27F5A">
      <w:pPr>
        <w:spacing w:after="0" w:line="240" w:lineRule="auto"/>
        <w:jc w:val="both"/>
        <w:rPr>
          <w:rFonts w:ascii="Times New Roman" w:hAnsi="Times New Roman" w:cs="Times New Roman"/>
          <w:i/>
          <w:iCs/>
          <w:sz w:val="20"/>
          <w:szCs w:val="20"/>
        </w:rPr>
      </w:pPr>
      <w:bookmarkStart w:id="29" w:name="_Toc142680891"/>
      <w:r>
        <w:rPr>
          <w:rFonts w:ascii="Times New Roman" w:hAnsi="Times New Roman" w:cs="Times New Roman"/>
          <w:b/>
          <w:iCs/>
          <w:sz w:val="20"/>
          <w:szCs w:val="20"/>
        </w:rPr>
        <w:t xml:space="preserve">Tabel </w:t>
      </w:r>
      <w:r w:rsidR="00C27F5A" w:rsidRPr="00C27F5A">
        <w:rPr>
          <w:rFonts w:ascii="Times New Roman" w:hAnsi="Times New Roman" w:cs="Times New Roman"/>
          <w:b/>
          <w:iCs/>
          <w:sz w:val="20"/>
          <w:szCs w:val="20"/>
        </w:rPr>
        <w:fldChar w:fldCharType="begin"/>
      </w:r>
      <w:r w:rsidR="00C27F5A" w:rsidRPr="00C27F5A">
        <w:rPr>
          <w:rFonts w:ascii="Times New Roman" w:hAnsi="Times New Roman" w:cs="Times New Roman"/>
          <w:b/>
          <w:iCs/>
          <w:sz w:val="20"/>
          <w:szCs w:val="20"/>
        </w:rPr>
        <w:instrText xml:space="preserve"> SEQ Tabel_5. \* ARABIC </w:instrText>
      </w:r>
      <w:r w:rsidR="00C27F5A" w:rsidRPr="00C27F5A">
        <w:rPr>
          <w:rFonts w:ascii="Times New Roman" w:hAnsi="Times New Roman" w:cs="Times New Roman"/>
          <w:b/>
          <w:iCs/>
          <w:sz w:val="20"/>
          <w:szCs w:val="20"/>
        </w:rPr>
        <w:fldChar w:fldCharType="separate"/>
      </w:r>
      <w:r w:rsidR="0056062A">
        <w:rPr>
          <w:rFonts w:ascii="Times New Roman" w:hAnsi="Times New Roman" w:cs="Times New Roman"/>
          <w:b/>
          <w:iCs/>
          <w:noProof/>
          <w:sz w:val="20"/>
          <w:szCs w:val="20"/>
        </w:rPr>
        <w:t>1</w:t>
      </w:r>
      <w:r w:rsidR="00C27F5A" w:rsidRPr="00C27F5A">
        <w:rPr>
          <w:rFonts w:ascii="Times New Roman" w:hAnsi="Times New Roman" w:cs="Times New Roman"/>
          <w:sz w:val="20"/>
          <w:szCs w:val="20"/>
        </w:rPr>
        <w:fldChar w:fldCharType="end"/>
      </w:r>
      <w:r>
        <w:rPr>
          <w:rFonts w:ascii="Times New Roman" w:hAnsi="Times New Roman" w:cs="Times New Roman"/>
          <w:sz w:val="20"/>
          <w:szCs w:val="20"/>
        </w:rPr>
        <w:t>.</w:t>
      </w:r>
      <w:r w:rsidR="00C27F5A" w:rsidRPr="00C27F5A">
        <w:rPr>
          <w:rFonts w:ascii="Times New Roman" w:hAnsi="Times New Roman" w:cs="Times New Roman"/>
          <w:i/>
          <w:iCs/>
          <w:sz w:val="20"/>
          <w:szCs w:val="20"/>
        </w:rPr>
        <w:t xml:space="preserve"> Ion Chloride </w:t>
      </w:r>
      <w:r w:rsidR="00C27F5A" w:rsidRPr="00C27F5A">
        <w:rPr>
          <w:rFonts w:ascii="Times New Roman" w:hAnsi="Times New Roman" w:cs="Times New Roman"/>
          <w:iCs/>
          <w:sz w:val="20"/>
          <w:szCs w:val="20"/>
        </w:rPr>
        <w:t>lumpur</w:t>
      </w:r>
      <w:r w:rsidR="00C27F5A" w:rsidRPr="00C27F5A">
        <w:rPr>
          <w:rFonts w:ascii="Times New Roman" w:hAnsi="Times New Roman" w:cs="Times New Roman"/>
          <w:i/>
          <w:iCs/>
          <w:sz w:val="20"/>
          <w:szCs w:val="20"/>
        </w:rPr>
        <w:t xml:space="preserve"> KCL-Polymer</w:t>
      </w:r>
      <w:bookmarkEnd w:id="29"/>
    </w:p>
    <w:bookmarkStart w:id="30" w:name="_MON_1746043927"/>
    <w:bookmarkEnd w:id="30"/>
    <w:p w:rsidR="00C27F5A" w:rsidRDefault="00C27F5A" w:rsidP="00C27F5A">
      <w:pPr>
        <w:spacing w:after="0" w:line="240" w:lineRule="auto"/>
        <w:jc w:val="both"/>
        <w:rPr>
          <w:rFonts w:ascii="Times New Roman" w:hAnsi="Times New Roman" w:cs="Times New Roman"/>
          <w:sz w:val="20"/>
          <w:szCs w:val="20"/>
        </w:rPr>
      </w:pPr>
      <w:r w:rsidRPr="00C27F5A">
        <w:rPr>
          <w:rFonts w:ascii="Times New Roman" w:hAnsi="Times New Roman" w:cs="Times New Roman"/>
          <w:sz w:val="20"/>
          <w:szCs w:val="20"/>
        </w:rPr>
        <w:object w:dxaOrig="8491" w:dyaOrig="1241">
          <v:shape id="_x0000_i1030" type="#_x0000_t75" style="width:224.25pt;height:52.5pt" o:ole="">
            <v:imagedata r:id="rId32" o:title=""/>
          </v:shape>
          <o:OLEObject Type="Embed" ProgID="Excel.Sheet.12" ShapeID="_x0000_i1030" DrawAspect="Content" ObjectID="_1764136891" r:id="rId33"/>
        </w:object>
      </w:r>
    </w:p>
    <w:p w:rsidR="00C27F5A" w:rsidRDefault="00C27F5A" w:rsidP="00B63DD9">
      <w:pPr>
        <w:spacing w:after="0" w:line="240" w:lineRule="auto"/>
        <w:jc w:val="both"/>
        <w:rPr>
          <w:rFonts w:ascii="Times New Roman" w:hAnsi="Times New Roman" w:cs="Times New Roman"/>
          <w:sz w:val="20"/>
          <w:szCs w:val="20"/>
        </w:rPr>
      </w:pPr>
    </w:p>
    <w:p w:rsidR="00C27F5A" w:rsidRDefault="00C27F5A" w:rsidP="00B63DD9">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163823A8">
            <wp:extent cx="2808605" cy="22193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08605" cy="2219325"/>
                    </a:xfrm>
                    <a:prstGeom prst="rect">
                      <a:avLst/>
                    </a:prstGeom>
                    <a:noFill/>
                  </pic:spPr>
                </pic:pic>
              </a:graphicData>
            </a:graphic>
          </wp:inline>
        </w:drawing>
      </w:r>
    </w:p>
    <w:p w:rsidR="00C27F5A" w:rsidRDefault="00A256D0" w:rsidP="00A256D0">
      <w:pPr>
        <w:spacing w:after="0" w:line="240" w:lineRule="auto"/>
        <w:jc w:val="center"/>
        <w:rPr>
          <w:rFonts w:ascii="Times New Roman" w:hAnsi="Times New Roman" w:cs="Times New Roman"/>
          <w:iCs/>
          <w:sz w:val="20"/>
          <w:szCs w:val="20"/>
        </w:rPr>
      </w:pPr>
      <w:bookmarkStart w:id="31" w:name="_Toc142680691"/>
      <w:r>
        <w:rPr>
          <w:rFonts w:ascii="Times New Roman" w:hAnsi="Times New Roman" w:cs="Times New Roman"/>
          <w:b/>
          <w:iCs/>
          <w:sz w:val="20"/>
          <w:szCs w:val="20"/>
        </w:rPr>
        <w:t>Gambar 11.</w:t>
      </w:r>
      <w:r>
        <w:rPr>
          <w:rFonts w:ascii="Times New Roman" w:hAnsi="Times New Roman" w:cs="Times New Roman"/>
          <w:i/>
          <w:iCs/>
          <w:sz w:val="20"/>
          <w:szCs w:val="20"/>
        </w:rPr>
        <w:t xml:space="preserve"> </w:t>
      </w:r>
      <w:r w:rsidR="00C27F5A" w:rsidRPr="00C27F5A">
        <w:rPr>
          <w:rFonts w:ascii="Times New Roman" w:hAnsi="Times New Roman" w:cs="Times New Roman"/>
          <w:iCs/>
          <w:sz w:val="20"/>
          <w:szCs w:val="20"/>
        </w:rPr>
        <w:t>Diagram Perbandingan Pengujian Ion Chloride (Cl-)</w:t>
      </w:r>
      <w:bookmarkEnd w:id="31"/>
    </w:p>
    <w:p w:rsidR="00A256D0" w:rsidRPr="00C27F5A" w:rsidRDefault="00A256D0" w:rsidP="00C27F5A">
      <w:pPr>
        <w:spacing w:after="0" w:line="240" w:lineRule="auto"/>
        <w:jc w:val="both"/>
        <w:rPr>
          <w:rFonts w:ascii="Times New Roman" w:hAnsi="Times New Roman" w:cs="Times New Roman"/>
          <w:i/>
          <w:iCs/>
          <w:sz w:val="20"/>
          <w:szCs w:val="20"/>
        </w:rPr>
      </w:pPr>
    </w:p>
    <w:p w:rsidR="00C27F5A" w:rsidRPr="00C27F5A" w:rsidRDefault="00C27F5A" w:rsidP="00CA228F">
      <w:pPr>
        <w:spacing w:after="0" w:line="240" w:lineRule="auto"/>
        <w:ind w:firstLine="426"/>
        <w:jc w:val="both"/>
        <w:rPr>
          <w:rFonts w:ascii="Times New Roman" w:hAnsi="Times New Roman" w:cs="Times New Roman"/>
          <w:sz w:val="20"/>
          <w:szCs w:val="20"/>
        </w:rPr>
      </w:pPr>
      <w:r w:rsidRPr="00C27F5A">
        <w:rPr>
          <w:rFonts w:ascii="Times New Roman" w:hAnsi="Times New Roman" w:cs="Times New Roman"/>
          <w:sz w:val="20"/>
          <w:szCs w:val="20"/>
        </w:rPr>
        <w:t xml:space="preserve">Dari hasil pengujian </w:t>
      </w:r>
      <w:r w:rsidRPr="00C27F5A">
        <w:rPr>
          <w:rFonts w:ascii="Times New Roman" w:hAnsi="Times New Roman" w:cs="Times New Roman"/>
          <w:i/>
          <w:sz w:val="20"/>
          <w:szCs w:val="20"/>
        </w:rPr>
        <w:t>Ion Chloride</w:t>
      </w:r>
      <w:r w:rsidRPr="00C27F5A">
        <w:rPr>
          <w:rFonts w:ascii="Times New Roman" w:hAnsi="Times New Roman" w:cs="Times New Roman"/>
          <w:sz w:val="20"/>
          <w:szCs w:val="20"/>
        </w:rPr>
        <w:t xml:space="preserve"> pada lumpur KCL-Polymer pada 2 gr, 4 gr, 6 gr, dan 8 gr </w:t>
      </w:r>
      <w:r w:rsidR="00A02350" w:rsidRPr="00A02350">
        <w:rPr>
          <w:rFonts w:ascii="Times New Roman" w:hAnsi="Times New Roman" w:cs="Times New Roman"/>
          <w:i/>
          <w:sz w:val="20"/>
          <w:szCs w:val="20"/>
        </w:rPr>
        <w:t>Resinex</w:t>
      </w:r>
      <w:r w:rsidRPr="00C27F5A">
        <w:rPr>
          <w:rFonts w:ascii="Times New Roman" w:hAnsi="Times New Roman" w:cs="Times New Roman"/>
          <w:sz w:val="20"/>
          <w:szCs w:val="20"/>
        </w:rPr>
        <w:t xml:space="preserve"> seluruhnya di dapatkan 45.000 mg/l. Hasil pengujian </w:t>
      </w:r>
      <w:r w:rsidRPr="00C27F5A">
        <w:rPr>
          <w:rFonts w:ascii="Times New Roman" w:hAnsi="Times New Roman" w:cs="Times New Roman"/>
          <w:i/>
          <w:sz w:val="20"/>
          <w:szCs w:val="20"/>
        </w:rPr>
        <w:t xml:space="preserve">Ion </w:t>
      </w:r>
      <w:r w:rsidRPr="00C27F5A">
        <w:rPr>
          <w:rFonts w:ascii="Times New Roman" w:hAnsi="Times New Roman" w:cs="Times New Roman"/>
          <w:i/>
          <w:sz w:val="20"/>
          <w:szCs w:val="20"/>
        </w:rPr>
        <w:lastRenderedPageBreak/>
        <w:t xml:space="preserve">Chloride </w:t>
      </w:r>
      <w:r w:rsidRPr="00C27F5A">
        <w:rPr>
          <w:rFonts w:ascii="Times New Roman" w:hAnsi="Times New Roman" w:cs="Times New Roman"/>
          <w:sz w:val="20"/>
          <w:szCs w:val="20"/>
        </w:rPr>
        <w:t>(Clˉ)</w:t>
      </w:r>
      <w:r w:rsidRPr="00C27F5A">
        <w:rPr>
          <w:rFonts w:ascii="Times New Roman" w:hAnsi="Times New Roman" w:cs="Times New Roman"/>
          <w:i/>
          <w:sz w:val="20"/>
          <w:szCs w:val="20"/>
        </w:rPr>
        <w:t xml:space="preserve"> </w:t>
      </w:r>
      <w:r w:rsidRPr="00C27F5A">
        <w:rPr>
          <w:rFonts w:ascii="Times New Roman" w:hAnsi="Times New Roman" w:cs="Times New Roman"/>
          <w:sz w:val="20"/>
          <w:szCs w:val="20"/>
        </w:rPr>
        <w:t xml:space="preserve">pada konsentrasi material </w:t>
      </w:r>
      <w:r w:rsidR="00A02350" w:rsidRPr="00A02350">
        <w:rPr>
          <w:rFonts w:ascii="Times New Roman" w:hAnsi="Times New Roman" w:cs="Times New Roman"/>
          <w:i/>
          <w:sz w:val="20"/>
          <w:szCs w:val="20"/>
        </w:rPr>
        <w:t>Resinex</w:t>
      </w:r>
      <w:r w:rsidRPr="00C27F5A">
        <w:rPr>
          <w:rFonts w:ascii="Times New Roman" w:hAnsi="Times New Roman" w:cs="Times New Roman"/>
          <w:sz w:val="20"/>
          <w:szCs w:val="20"/>
        </w:rPr>
        <w:t xml:space="preserve"> 2 gr, 4 gr, 6 gr, dan 8 gr semuanya sama dimana hasil tersebut masuk spesifikasi yang dimana spesifikasi </w:t>
      </w:r>
      <w:r w:rsidRPr="00C27F5A">
        <w:rPr>
          <w:rFonts w:ascii="Times New Roman" w:hAnsi="Times New Roman" w:cs="Times New Roman"/>
          <w:i/>
          <w:sz w:val="20"/>
          <w:szCs w:val="20"/>
        </w:rPr>
        <w:t>range</w:t>
      </w:r>
      <w:r w:rsidRPr="00C27F5A">
        <w:rPr>
          <w:rFonts w:ascii="Times New Roman" w:hAnsi="Times New Roman" w:cs="Times New Roman"/>
          <w:sz w:val="20"/>
          <w:szCs w:val="20"/>
        </w:rPr>
        <w:t xml:space="preserve"> Clˉ</w:t>
      </w:r>
      <w:r w:rsidRPr="00C27F5A">
        <w:rPr>
          <w:rFonts w:ascii="Times New Roman" w:hAnsi="Times New Roman" w:cs="Times New Roman"/>
          <w:i/>
          <w:sz w:val="20"/>
          <w:szCs w:val="20"/>
        </w:rPr>
        <w:t xml:space="preserve"> </w:t>
      </w:r>
      <w:r w:rsidRPr="00C27F5A">
        <w:rPr>
          <w:rFonts w:ascii="Times New Roman" w:hAnsi="Times New Roman" w:cs="Times New Roman"/>
          <w:sz w:val="20"/>
          <w:szCs w:val="20"/>
        </w:rPr>
        <w:t>yaitu  41.000 – 45.000 mg/l.</w:t>
      </w:r>
    </w:p>
    <w:p w:rsidR="00C27F5A" w:rsidRDefault="00C27F5A" w:rsidP="00B63DD9">
      <w:pPr>
        <w:spacing w:after="0" w:line="240" w:lineRule="auto"/>
        <w:jc w:val="both"/>
        <w:rPr>
          <w:rFonts w:ascii="Times New Roman" w:hAnsi="Times New Roman" w:cs="Times New Roman"/>
          <w:sz w:val="20"/>
          <w:szCs w:val="20"/>
        </w:rPr>
      </w:pPr>
    </w:p>
    <w:p w:rsidR="00B63DD9" w:rsidRPr="00B63DD9" w:rsidRDefault="00B63DD9" w:rsidP="00CA228F">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Pada pengujian ini dilakukan perbandingan 4 jenis lumpur </w:t>
      </w:r>
      <w:r w:rsidR="00A02350">
        <w:rPr>
          <w:rFonts w:ascii="Times New Roman" w:hAnsi="Times New Roman" w:cs="Times New Roman"/>
          <w:i/>
          <w:sz w:val="20"/>
          <w:szCs w:val="20"/>
        </w:rPr>
        <w:t>Kcl polymer</w:t>
      </w:r>
      <w:r>
        <w:rPr>
          <w:rFonts w:ascii="Times New Roman" w:hAnsi="Times New Roman" w:cs="Times New Roman"/>
          <w:i/>
          <w:sz w:val="20"/>
          <w:szCs w:val="20"/>
        </w:rPr>
        <w:t xml:space="preserve"> </w:t>
      </w:r>
      <w:r>
        <w:rPr>
          <w:rFonts w:ascii="Times New Roman" w:hAnsi="Times New Roman" w:cs="Times New Roman"/>
          <w:sz w:val="20"/>
          <w:szCs w:val="20"/>
        </w:rPr>
        <w:t xml:space="preserve">dengan material </w:t>
      </w:r>
      <w:r w:rsidR="00A02350" w:rsidRPr="00A02350">
        <w:rPr>
          <w:rFonts w:ascii="Times New Roman" w:hAnsi="Times New Roman" w:cs="Times New Roman"/>
          <w:i/>
          <w:sz w:val="20"/>
          <w:szCs w:val="20"/>
        </w:rPr>
        <w:t>Resinex</w:t>
      </w:r>
      <w:r>
        <w:rPr>
          <w:rFonts w:ascii="Times New Roman" w:hAnsi="Times New Roman" w:cs="Times New Roman"/>
          <w:i/>
          <w:sz w:val="20"/>
          <w:szCs w:val="20"/>
        </w:rPr>
        <w:t xml:space="preserve"> </w:t>
      </w:r>
      <w:r>
        <w:rPr>
          <w:rFonts w:ascii="Times New Roman" w:hAnsi="Times New Roman" w:cs="Times New Roman"/>
          <w:sz w:val="20"/>
          <w:szCs w:val="20"/>
        </w:rPr>
        <w:t xml:space="preserve">pada konsentrasi yang berbeda yaitu 2 gr, 4 gr, 6 gr, dan 8 gr </w:t>
      </w:r>
      <w:r w:rsidR="00A02350" w:rsidRPr="00A02350">
        <w:rPr>
          <w:rFonts w:ascii="Times New Roman" w:hAnsi="Times New Roman" w:cs="Times New Roman"/>
          <w:i/>
          <w:sz w:val="20"/>
          <w:szCs w:val="20"/>
        </w:rPr>
        <w:t>Resinex</w:t>
      </w:r>
      <w:r>
        <w:rPr>
          <w:rFonts w:ascii="Times New Roman" w:hAnsi="Times New Roman" w:cs="Times New Roman"/>
          <w:sz w:val="20"/>
          <w:szCs w:val="20"/>
        </w:rPr>
        <w:t>.</w:t>
      </w:r>
      <w:r w:rsidR="002F7E8A">
        <w:rPr>
          <w:rFonts w:ascii="Times New Roman" w:hAnsi="Times New Roman" w:cs="Times New Roman"/>
          <w:sz w:val="20"/>
          <w:szCs w:val="20"/>
        </w:rPr>
        <w:t xml:space="preserve"> Pada table 4 dapat dilihat</w:t>
      </w:r>
      <w:r>
        <w:rPr>
          <w:rFonts w:ascii="Times New Roman" w:hAnsi="Times New Roman" w:cs="Times New Roman"/>
          <w:sz w:val="20"/>
          <w:szCs w:val="20"/>
        </w:rPr>
        <w:t xml:space="preserve"> Jika diperhatikan lumpur </w:t>
      </w:r>
      <w:r>
        <w:rPr>
          <w:rFonts w:ascii="Times New Roman" w:hAnsi="Times New Roman" w:cs="Times New Roman"/>
          <w:i/>
          <w:sz w:val="20"/>
          <w:szCs w:val="20"/>
        </w:rPr>
        <w:t xml:space="preserve">KCL-polymer </w:t>
      </w:r>
      <w:r>
        <w:rPr>
          <w:rFonts w:ascii="Times New Roman" w:hAnsi="Times New Roman" w:cs="Times New Roman"/>
          <w:sz w:val="20"/>
          <w:szCs w:val="20"/>
        </w:rPr>
        <w:t xml:space="preserve">pada 2 gr, 4 gr, 6 gr, dan 8 gr </w:t>
      </w:r>
      <w:r w:rsidR="00A02350" w:rsidRPr="00A02350">
        <w:rPr>
          <w:rFonts w:ascii="Times New Roman" w:hAnsi="Times New Roman" w:cs="Times New Roman"/>
          <w:i/>
          <w:sz w:val="20"/>
          <w:szCs w:val="20"/>
        </w:rPr>
        <w:t>Resinex</w:t>
      </w:r>
      <w:r>
        <w:rPr>
          <w:rFonts w:ascii="Times New Roman" w:hAnsi="Times New Roman" w:cs="Times New Roman"/>
          <w:i/>
          <w:sz w:val="20"/>
          <w:szCs w:val="20"/>
        </w:rPr>
        <w:t xml:space="preserve"> </w:t>
      </w:r>
      <w:r>
        <w:rPr>
          <w:rFonts w:ascii="Times New Roman" w:hAnsi="Times New Roman" w:cs="Times New Roman"/>
          <w:sz w:val="20"/>
          <w:szCs w:val="20"/>
        </w:rPr>
        <w:t xml:space="preserve">semuanya mendapatkan hasil 1,45 SG, dimana pada nilai 4 sampel lumpur tersebut tidak ada kenaikan maupun penurunan dan sudah sesuai dengan spesifikasi </w:t>
      </w:r>
      <w:r w:rsidR="00902E1B" w:rsidRPr="00902E1B">
        <w:rPr>
          <w:rFonts w:ascii="Times New Roman" w:hAnsi="Times New Roman" w:cs="Times New Roman"/>
          <w:i/>
          <w:sz w:val="20"/>
          <w:szCs w:val="20"/>
        </w:rPr>
        <w:t>range</w:t>
      </w:r>
      <w:r>
        <w:rPr>
          <w:rFonts w:ascii="Times New Roman" w:hAnsi="Times New Roman" w:cs="Times New Roman"/>
          <w:sz w:val="20"/>
          <w:szCs w:val="20"/>
        </w:rPr>
        <w:t xml:space="preserve"> yang dibutuhkan yaitu 1,45 – 1,90 SG. Pada pengujian </w:t>
      </w:r>
      <w:r>
        <w:rPr>
          <w:rFonts w:ascii="Times New Roman" w:hAnsi="Times New Roman" w:cs="Times New Roman"/>
          <w:i/>
          <w:sz w:val="20"/>
          <w:szCs w:val="20"/>
        </w:rPr>
        <w:t xml:space="preserve">rheology </w:t>
      </w:r>
      <w:r>
        <w:rPr>
          <w:rFonts w:ascii="Times New Roman" w:hAnsi="Times New Roman" w:cs="Times New Roman"/>
          <w:sz w:val="20"/>
          <w:szCs w:val="20"/>
        </w:rPr>
        <w:t xml:space="preserve">(PV, YP, LSYP, </w:t>
      </w:r>
      <w:r>
        <w:rPr>
          <w:rFonts w:ascii="Times New Roman" w:hAnsi="Times New Roman" w:cs="Times New Roman"/>
          <w:i/>
          <w:sz w:val="20"/>
          <w:szCs w:val="20"/>
        </w:rPr>
        <w:t>g</w:t>
      </w:r>
      <w:r w:rsidRPr="00B63DD9">
        <w:rPr>
          <w:rFonts w:ascii="Times New Roman" w:hAnsi="Times New Roman" w:cs="Times New Roman"/>
          <w:i/>
          <w:sz w:val="20"/>
          <w:szCs w:val="20"/>
        </w:rPr>
        <w:t>el strength</w:t>
      </w:r>
      <w:r>
        <w:rPr>
          <w:rFonts w:ascii="Times New Roman" w:hAnsi="Times New Roman" w:cs="Times New Roman"/>
          <w:sz w:val="20"/>
          <w:szCs w:val="20"/>
        </w:rPr>
        <w:t xml:space="preserve">) terdapat perubahan yang tidak terlalu signifikan. Dari 4 sampel tersebut tidak ada nilai </w:t>
      </w:r>
      <w:r w:rsidR="00902E1B">
        <w:rPr>
          <w:rFonts w:ascii="Times New Roman" w:hAnsi="Times New Roman" w:cs="Times New Roman"/>
          <w:sz w:val="20"/>
          <w:szCs w:val="20"/>
        </w:rPr>
        <w:t xml:space="preserve">yang </w:t>
      </w:r>
      <w:r>
        <w:rPr>
          <w:rFonts w:ascii="Times New Roman" w:hAnsi="Times New Roman" w:cs="Times New Roman"/>
          <w:sz w:val="20"/>
          <w:szCs w:val="20"/>
        </w:rPr>
        <w:t xml:space="preserve">keluar dari </w:t>
      </w:r>
      <w:r w:rsidR="00902E1B" w:rsidRPr="00902E1B">
        <w:rPr>
          <w:rFonts w:ascii="Times New Roman" w:hAnsi="Times New Roman" w:cs="Times New Roman"/>
          <w:i/>
          <w:sz w:val="20"/>
          <w:szCs w:val="20"/>
        </w:rPr>
        <w:t>range</w:t>
      </w:r>
      <w:r>
        <w:rPr>
          <w:rFonts w:ascii="Times New Roman" w:hAnsi="Times New Roman" w:cs="Times New Roman"/>
          <w:sz w:val="20"/>
          <w:szCs w:val="20"/>
        </w:rPr>
        <w:t xml:space="preserve"> yang diinginkan, karena </w:t>
      </w:r>
      <w:r w:rsidR="00A02350" w:rsidRPr="00A02350">
        <w:rPr>
          <w:rFonts w:ascii="Times New Roman" w:hAnsi="Times New Roman" w:cs="Times New Roman"/>
          <w:i/>
          <w:sz w:val="20"/>
          <w:szCs w:val="20"/>
        </w:rPr>
        <w:t>Resinex</w:t>
      </w:r>
      <w:r>
        <w:rPr>
          <w:rFonts w:ascii="Times New Roman" w:hAnsi="Times New Roman" w:cs="Times New Roman"/>
          <w:i/>
          <w:sz w:val="20"/>
          <w:szCs w:val="20"/>
        </w:rPr>
        <w:t xml:space="preserve"> </w:t>
      </w:r>
      <w:r>
        <w:rPr>
          <w:rFonts w:ascii="Times New Roman" w:hAnsi="Times New Roman" w:cs="Times New Roman"/>
          <w:sz w:val="20"/>
          <w:szCs w:val="20"/>
        </w:rPr>
        <w:t>efektif dalam mengontrol kehilangan cairan tanpa meningkatkan viskositas.</w:t>
      </w:r>
      <w:r w:rsidR="00902E1B">
        <w:rPr>
          <w:rFonts w:ascii="Times New Roman" w:hAnsi="Times New Roman" w:cs="Times New Roman"/>
          <w:sz w:val="20"/>
          <w:szCs w:val="20"/>
        </w:rPr>
        <w:t xml:space="preserve"> Pada pengujian </w:t>
      </w:r>
      <w:r w:rsidR="00902E1B">
        <w:rPr>
          <w:rFonts w:ascii="Times New Roman" w:hAnsi="Times New Roman" w:cs="Times New Roman"/>
          <w:i/>
          <w:sz w:val="20"/>
          <w:szCs w:val="20"/>
        </w:rPr>
        <w:t xml:space="preserve">API filter press </w:t>
      </w:r>
      <w:r w:rsidR="00902E1B">
        <w:rPr>
          <w:rFonts w:ascii="Times New Roman" w:hAnsi="Times New Roman" w:cs="Times New Roman"/>
          <w:sz w:val="20"/>
          <w:szCs w:val="20"/>
        </w:rPr>
        <w:t xml:space="preserve">terbukti bahwa material </w:t>
      </w:r>
      <w:r w:rsidR="00A02350" w:rsidRPr="00A02350">
        <w:rPr>
          <w:rFonts w:ascii="Times New Roman" w:hAnsi="Times New Roman" w:cs="Times New Roman"/>
          <w:i/>
          <w:sz w:val="20"/>
          <w:szCs w:val="20"/>
        </w:rPr>
        <w:t>Resinex</w:t>
      </w:r>
      <w:r w:rsidR="00902E1B">
        <w:rPr>
          <w:rFonts w:ascii="Times New Roman" w:hAnsi="Times New Roman" w:cs="Times New Roman"/>
          <w:i/>
          <w:sz w:val="20"/>
          <w:szCs w:val="20"/>
        </w:rPr>
        <w:t xml:space="preserve"> </w:t>
      </w:r>
      <w:r w:rsidR="00902E1B">
        <w:rPr>
          <w:rFonts w:ascii="Times New Roman" w:hAnsi="Times New Roman" w:cs="Times New Roman"/>
          <w:sz w:val="20"/>
          <w:szCs w:val="20"/>
        </w:rPr>
        <w:t xml:space="preserve">mampu mengontrol hilangnya cairan dalam lumpur tanpa mengubah </w:t>
      </w:r>
      <w:r w:rsidR="00902E1B">
        <w:rPr>
          <w:rFonts w:ascii="Times New Roman" w:hAnsi="Times New Roman" w:cs="Times New Roman"/>
          <w:i/>
          <w:sz w:val="20"/>
          <w:szCs w:val="20"/>
        </w:rPr>
        <w:t xml:space="preserve">properties </w:t>
      </w:r>
      <w:r w:rsidR="00902E1B">
        <w:rPr>
          <w:rFonts w:ascii="Times New Roman" w:hAnsi="Times New Roman" w:cs="Times New Roman"/>
          <w:sz w:val="20"/>
          <w:szCs w:val="20"/>
        </w:rPr>
        <w:t xml:space="preserve">lumpur yang lain. Hal ini dapat disimpulkan bahwa semakin besar konsentrasi </w:t>
      </w:r>
      <w:r w:rsidR="00A02350" w:rsidRPr="00A02350">
        <w:rPr>
          <w:rFonts w:ascii="Times New Roman" w:hAnsi="Times New Roman" w:cs="Times New Roman"/>
          <w:i/>
          <w:sz w:val="20"/>
          <w:szCs w:val="20"/>
        </w:rPr>
        <w:t>Resinex</w:t>
      </w:r>
      <w:r w:rsidR="00902E1B">
        <w:rPr>
          <w:rFonts w:ascii="Times New Roman" w:hAnsi="Times New Roman" w:cs="Times New Roman"/>
          <w:i/>
          <w:sz w:val="20"/>
          <w:szCs w:val="20"/>
        </w:rPr>
        <w:t xml:space="preserve"> </w:t>
      </w:r>
      <w:r w:rsidR="00902E1B">
        <w:rPr>
          <w:rFonts w:ascii="Times New Roman" w:hAnsi="Times New Roman" w:cs="Times New Roman"/>
          <w:sz w:val="20"/>
          <w:szCs w:val="20"/>
        </w:rPr>
        <w:t xml:space="preserve">yang digunakan, maka akan semakin kecil nilai </w:t>
      </w:r>
      <w:r w:rsidR="00902E1B">
        <w:rPr>
          <w:rFonts w:ascii="Times New Roman" w:hAnsi="Times New Roman" w:cs="Times New Roman"/>
          <w:i/>
          <w:sz w:val="20"/>
          <w:szCs w:val="20"/>
        </w:rPr>
        <w:t>filtrate API LPLT</w:t>
      </w:r>
      <w:r w:rsidR="00902E1B">
        <w:rPr>
          <w:rFonts w:ascii="Times New Roman" w:hAnsi="Times New Roman" w:cs="Times New Roman"/>
          <w:sz w:val="20"/>
          <w:szCs w:val="20"/>
        </w:rPr>
        <w:t xml:space="preserve"> yang didapatkan. Dari hasil pengujian </w:t>
      </w:r>
      <w:r w:rsidR="00902E1B">
        <w:rPr>
          <w:rFonts w:ascii="Times New Roman" w:hAnsi="Times New Roman" w:cs="Times New Roman"/>
          <w:i/>
          <w:sz w:val="20"/>
          <w:szCs w:val="20"/>
        </w:rPr>
        <w:t xml:space="preserve">HPHT filter press </w:t>
      </w:r>
      <w:r w:rsidR="00902E1B">
        <w:rPr>
          <w:rFonts w:ascii="Times New Roman" w:hAnsi="Times New Roman" w:cs="Times New Roman"/>
          <w:sz w:val="20"/>
          <w:szCs w:val="20"/>
        </w:rPr>
        <w:t xml:space="preserve">diperoleh nilai 17,2 ml/30 menit untuk nilai </w:t>
      </w:r>
      <w:r w:rsidR="00902E1B">
        <w:rPr>
          <w:rFonts w:ascii="Times New Roman" w:hAnsi="Times New Roman" w:cs="Times New Roman"/>
          <w:i/>
          <w:sz w:val="20"/>
          <w:szCs w:val="20"/>
        </w:rPr>
        <w:t xml:space="preserve">filtrate </w:t>
      </w:r>
      <w:r w:rsidR="00902E1B">
        <w:rPr>
          <w:rFonts w:ascii="Times New Roman" w:hAnsi="Times New Roman" w:cs="Times New Roman"/>
          <w:sz w:val="20"/>
          <w:szCs w:val="20"/>
        </w:rPr>
        <w:t xml:space="preserve">nya, dimana nilai tersebut melebihi </w:t>
      </w:r>
      <w:r w:rsidR="00902E1B" w:rsidRPr="00902E1B">
        <w:rPr>
          <w:rFonts w:ascii="Times New Roman" w:hAnsi="Times New Roman" w:cs="Times New Roman"/>
          <w:i/>
          <w:sz w:val="20"/>
          <w:szCs w:val="20"/>
        </w:rPr>
        <w:t>range</w:t>
      </w:r>
      <w:r w:rsidR="00902E1B">
        <w:rPr>
          <w:rFonts w:ascii="Times New Roman" w:hAnsi="Times New Roman" w:cs="Times New Roman"/>
          <w:sz w:val="20"/>
          <w:szCs w:val="20"/>
        </w:rPr>
        <w:t xml:space="preserve"> spesifikasi yang diinginkan. Berdasarkan hasil pengujian lumpur tersebut, diapat ditentukan sampel lumpur yang paling optimal dan ekonomis yaitu dengan penggunaan </w:t>
      </w:r>
      <w:r w:rsidR="00A02350" w:rsidRPr="00A02350">
        <w:rPr>
          <w:rFonts w:ascii="Times New Roman" w:hAnsi="Times New Roman" w:cs="Times New Roman"/>
          <w:i/>
          <w:sz w:val="20"/>
          <w:szCs w:val="20"/>
        </w:rPr>
        <w:t>Resinex</w:t>
      </w:r>
      <w:r w:rsidR="00902E1B">
        <w:rPr>
          <w:rFonts w:ascii="Times New Roman" w:hAnsi="Times New Roman" w:cs="Times New Roman"/>
          <w:i/>
          <w:sz w:val="20"/>
          <w:szCs w:val="20"/>
        </w:rPr>
        <w:t xml:space="preserve"> </w:t>
      </w:r>
      <w:r w:rsidR="00902E1B">
        <w:rPr>
          <w:rFonts w:ascii="Times New Roman" w:hAnsi="Times New Roman" w:cs="Times New Roman"/>
          <w:sz w:val="20"/>
          <w:szCs w:val="20"/>
        </w:rPr>
        <w:t>sebanyak 6 gram.</w:t>
      </w:r>
    </w:p>
    <w:p w:rsidR="003426E5" w:rsidRPr="003426E5" w:rsidRDefault="003426E5" w:rsidP="00CA228F">
      <w:pPr>
        <w:spacing w:after="0" w:line="240" w:lineRule="auto"/>
        <w:ind w:firstLine="426"/>
        <w:jc w:val="both"/>
        <w:rPr>
          <w:rFonts w:ascii="Times New Roman" w:hAnsi="Times New Roman" w:cs="Times New Roman"/>
          <w:sz w:val="20"/>
          <w:szCs w:val="20"/>
        </w:rPr>
      </w:pPr>
      <w:r w:rsidRPr="003426E5">
        <w:rPr>
          <w:rFonts w:ascii="Times New Roman" w:hAnsi="Times New Roman" w:cs="Times New Roman"/>
          <w:sz w:val="20"/>
          <w:szCs w:val="20"/>
        </w:rPr>
        <w:t>Dari hasil pengujian pH pada lumpur KCL-Polymer dapat dilihat pada gambar</w:t>
      </w:r>
      <w:r w:rsidRPr="003426E5">
        <w:rPr>
          <w:rFonts w:ascii="Times New Roman" w:hAnsi="Times New Roman" w:cs="Times New Roman"/>
          <w:color w:val="FF0000"/>
          <w:sz w:val="20"/>
          <w:szCs w:val="20"/>
        </w:rPr>
        <w:t xml:space="preserve"> </w:t>
      </w:r>
      <w:r w:rsidR="0056062A" w:rsidRPr="0056062A">
        <w:rPr>
          <w:rFonts w:ascii="Times New Roman" w:hAnsi="Times New Roman" w:cs="Times New Roman"/>
          <w:color w:val="000000" w:themeColor="text1"/>
          <w:sz w:val="20"/>
          <w:szCs w:val="20"/>
        </w:rPr>
        <w:t xml:space="preserve">10. </w:t>
      </w:r>
      <w:r w:rsidRPr="003426E5">
        <w:rPr>
          <w:rFonts w:ascii="Times New Roman" w:hAnsi="Times New Roman" w:cs="Times New Roman"/>
          <w:sz w:val="20"/>
          <w:szCs w:val="20"/>
        </w:rPr>
        <w:t xml:space="preserve">jika diamati adanya penurunan pada ke 4 lumpur tersebut, namun pada penurunan nilai tersebut tidak terjadi perubahan yang terlalu signifikan dan nilai PH tersebut tidak ada yang keluar dari range yang diinginkan. Kenaikan konsentrasi material </w:t>
      </w:r>
      <w:r w:rsidR="00A02350" w:rsidRPr="00A02350">
        <w:rPr>
          <w:rFonts w:ascii="Times New Roman" w:hAnsi="Times New Roman" w:cs="Times New Roman"/>
          <w:i/>
          <w:sz w:val="20"/>
          <w:szCs w:val="20"/>
        </w:rPr>
        <w:t>Resinex</w:t>
      </w:r>
      <w:r w:rsidRPr="003426E5">
        <w:rPr>
          <w:rFonts w:ascii="Times New Roman" w:hAnsi="Times New Roman" w:cs="Times New Roman"/>
          <w:sz w:val="20"/>
          <w:szCs w:val="20"/>
        </w:rPr>
        <w:t xml:space="preserve"> menurunnya nilai pH.</w:t>
      </w:r>
    </w:p>
    <w:p w:rsidR="003426E5" w:rsidRPr="003426E5" w:rsidRDefault="003426E5" w:rsidP="00CA228F">
      <w:pPr>
        <w:spacing w:after="0" w:line="240" w:lineRule="auto"/>
        <w:ind w:firstLine="426"/>
        <w:jc w:val="both"/>
        <w:rPr>
          <w:rFonts w:ascii="Times New Roman" w:hAnsi="Times New Roman" w:cs="Times New Roman"/>
          <w:sz w:val="20"/>
          <w:szCs w:val="20"/>
        </w:rPr>
      </w:pPr>
      <w:r w:rsidRPr="003426E5">
        <w:rPr>
          <w:rFonts w:ascii="Times New Roman" w:hAnsi="Times New Roman" w:cs="Times New Roman"/>
          <w:sz w:val="20"/>
          <w:szCs w:val="20"/>
        </w:rPr>
        <w:t xml:space="preserve">Dari hasil pengujian Ion Chloride dapat dilihat pada gambar </w:t>
      </w:r>
      <w:r w:rsidR="0056062A" w:rsidRPr="0056062A">
        <w:rPr>
          <w:rFonts w:ascii="Times New Roman" w:hAnsi="Times New Roman" w:cs="Times New Roman"/>
          <w:color w:val="000000" w:themeColor="text1"/>
          <w:sz w:val="20"/>
          <w:szCs w:val="20"/>
        </w:rPr>
        <w:t>11.</w:t>
      </w:r>
      <w:r w:rsidRPr="0056062A">
        <w:rPr>
          <w:rFonts w:ascii="Times New Roman" w:hAnsi="Times New Roman" w:cs="Times New Roman"/>
          <w:color w:val="000000" w:themeColor="text1"/>
          <w:sz w:val="20"/>
          <w:szCs w:val="20"/>
        </w:rPr>
        <w:t xml:space="preserve"> </w:t>
      </w:r>
      <w:r w:rsidRPr="003426E5">
        <w:rPr>
          <w:rFonts w:ascii="Times New Roman" w:hAnsi="Times New Roman" w:cs="Times New Roman"/>
          <w:sz w:val="20"/>
          <w:szCs w:val="20"/>
        </w:rPr>
        <w:t xml:space="preserve">jika diperhatikan lumpur KCL-Polymer pada 2 gr, 4 gr, 6 gr, dan 8 gr </w:t>
      </w:r>
      <w:r w:rsidR="00A02350" w:rsidRPr="00A02350">
        <w:rPr>
          <w:rFonts w:ascii="Times New Roman" w:hAnsi="Times New Roman" w:cs="Times New Roman"/>
          <w:i/>
          <w:sz w:val="20"/>
          <w:szCs w:val="20"/>
        </w:rPr>
        <w:t>Resinex</w:t>
      </w:r>
      <w:r w:rsidRPr="003426E5">
        <w:rPr>
          <w:rFonts w:ascii="Times New Roman" w:hAnsi="Times New Roman" w:cs="Times New Roman"/>
          <w:sz w:val="20"/>
          <w:szCs w:val="20"/>
        </w:rPr>
        <w:t xml:space="preserve"> seluruhnya mendapatkan hasil 45.000 mg/l, dimana pada 4 sampel lumpur tersebut tidak ada kenaikan ataupun penurunan dan sudah sesuai dengan spesifikasi range yang dibutuhkan yaitu 41.000 – 45.000 mg/l. </w:t>
      </w:r>
    </w:p>
    <w:p w:rsidR="003426E5" w:rsidRPr="003426E5" w:rsidRDefault="003426E5" w:rsidP="005464F6">
      <w:pPr>
        <w:spacing w:after="0" w:line="240" w:lineRule="auto"/>
        <w:ind w:firstLine="426"/>
        <w:jc w:val="both"/>
        <w:rPr>
          <w:rFonts w:ascii="Times New Roman" w:hAnsi="Times New Roman" w:cs="Times New Roman"/>
          <w:sz w:val="20"/>
          <w:szCs w:val="20"/>
        </w:rPr>
      </w:pPr>
      <w:r w:rsidRPr="003426E5">
        <w:rPr>
          <w:rFonts w:ascii="Times New Roman" w:hAnsi="Times New Roman" w:cs="Times New Roman"/>
          <w:sz w:val="20"/>
          <w:szCs w:val="20"/>
        </w:rPr>
        <w:t xml:space="preserve">Jadi kesimpulan yang telah di dapat dari hasil pengujian HPHT Filter Press lumpur </w:t>
      </w:r>
      <w:r w:rsidR="00A02350">
        <w:rPr>
          <w:rFonts w:ascii="Times New Roman" w:hAnsi="Times New Roman" w:cs="Times New Roman"/>
          <w:sz w:val="20"/>
          <w:szCs w:val="20"/>
        </w:rPr>
        <w:t>Kcl polymer</w:t>
      </w:r>
      <w:r w:rsidRPr="003426E5">
        <w:rPr>
          <w:rFonts w:ascii="Times New Roman" w:hAnsi="Times New Roman" w:cs="Times New Roman"/>
          <w:sz w:val="20"/>
          <w:szCs w:val="20"/>
        </w:rPr>
        <w:t xml:space="preserve"> dengan 4 perbandingan lumpur pada konsentrasi material </w:t>
      </w:r>
      <w:r w:rsidR="00A02350" w:rsidRPr="00A02350">
        <w:rPr>
          <w:rFonts w:ascii="Times New Roman" w:hAnsi="Times New Roman" w:cs="Times New Roman"/>
          <w:i/>
          <w:sz w:val="20"/>
          <w:szCs w:val="20"/>
        </w:rPr>
        <w:t>Resinex</w:t>
      </w:r>
      <w:r w:rsidRPr="003426E5">
        <w:rPr>
          <w:rFonts w:ascii="Times New Roman" w:hAnsi="Times New Roman" w:cs="Times New Roman"/>
          <w:sz w:val="20"/>
          <w:szCs w:val="20"/>
        </w:rPr>
        <w:t xml:space="preserve"> yang berbeda yaitu 2 gr </w:t>
      </w:r>
      <w:r w:rsidR="00A02350" w:rsidRPr="00A02350">
        <w:rPr>
          <w:rFonts w:ascii="Times New Roman" w:hAnsi="Times New Roman" w:cs="Times New Roman"/>
          <w:i/>
          <w:sz w:val="20"/>
          <w:szCs w:val="20"/>
        </w:rPr>
        <w:t>Resinex</w:t>
      </w:r>
      <w:r w:rsidRPr="003426E5">
        <w:rPr>
          <w:rFonts w:ascii="Times New Roman" w:hAnsi="Times New Roman" w:cs="Times New Roman"/>
          <w:sz w:val="20"/>
          <w:szCs w:val="20"/>
        </w:rPr>
        <w:t xml:space="preserve">, 4 gr </w:t>
      </w:r>
      <w:r w:rsidR="00A02350" w:rsidRPr="00A02350">
        <w:rPr>
          <w:rFonts w:ascii="Times New Roman" w:hAnsi="Times New Roman" w:cs="Times New Roman"/>
          <w:i/>
          <w:sz w:val="20"/>
          <w:szCs w:val="20"/>
        </w:rPr>
        <w:t>Resinex</w:t>
      </w:r>
      <w:r w:rsidRPr="003426E5">
        <w:rPr>
          <w:rFonts w:ascii="Times New Roman" w:hAnsi="Times New Roman" w:cs="Times New Roman"/>
          <w:sz w:val="20"/>
          <w:szCs w:val="20"/>
        </w:rPr>
        <w:t xml:space="preserve">, 6 gr </w:t>
      </w:r>
      <w:r w:rsidR="00A02350" w:rsidRPr="00A02350">
        <w:rPr>
          <w:rFonts w:ascii="Times New Roman" w:hAnsi="Times New Roman" w:cs="Times New Roman"/>
          <w:i/>
          <w:sz w:val="20"/>
          <w:szCs w:val="20"/>
        </w:rPr>
        <w:t>Resinex</w:t>
      </w:r>
      <w:r w:rsidRPr="003426E5">
        <w:rPr>
          <w:rFonts w:ascii="Times New Roman" w:hAnsi="Times New Roman" w:cs="Times New Roman"/>
          <w:sz w:val="20"/>
          <w:szCs w:val="20"/>
        </w:rPr>
        <w:t xml:space="preserve">, dan 8 gr </w:t>
      </w:r>
      <w:r w:rsidR="00A02350" w:rsidRPr="00A02350">
        <w:rPr>
          <w:rFonts w:ascii="Times New Roman" w:hAnsi="Times New Roman" w:cs="Times New Roman"/>
          <w:i/>
          <w:sz w:val="20"/>
          <w:szCs w:val="20"/>
        </w:rPr>
        <w:t>Resinex</w:t>
      </w:r>
      <w:r w:rsidRPr="003426E5">
        <w:rPr>
          <w:rFonts w:ascii="Times New Roman" w:hAnsi="Times New Roman" w:cs="Times New Roman"/>
          <w:sz w:val="20"/>
          <w:szCs w:val="20"/>
        </w:rPr>
        <w:t xml:space="preserve">, maka hasil yang paling optimal dan ekonomis yaitu dengan penggunaan </w:t>
      </w:r>
      <w:r w:rsidR="00A02350" w:rsidRPr="00A02350">
        <w:rPr>
          <w:rFonts w:ascii="Times New Roman" w:hAnsi="Times New Roman" w:cs="Times New Roman"/>
          <w:i/>
          <w:sz w:val="20"/>
          <w:szCs w:val="20"/>
        </w:rPr>
        <w:t>Resinex</w:t>
      </w:r>
      <w:r w:rsidRPr="003426E5">
        <w:rPr>
          <w:rFonts w:ascii="Times New Roman" w:hAnsi="Times New Roman" w:cs="Times New Roman"/>
          <w:sz w:val="20"/>
          <w:szCs w:val="20"/>
        </w:rPr>
        <w:t xml:space="preserve"> sebanyak 6 gram. Alasan digunakan material </w:t>
      </w:r>
      <w:r w:rsidR="00A02350" w:rsidRPr="00A02350">
        <w:rPr>
          <w:rFonts w:ascii="Times New Roman" w:hAnsi="Times New Roman" w:cs="Times New Roman"/>
          <w:i/>
          <w:sz w:val="20"/>
          <w:szCs w:val="20"/>
        </w:rPr>
        <w:t>Resinex</w:t>
      </w:r>
      <w:r w:rsidRPr="003426E5">
        <w:rPr>
          <w:rFonts w:ascii="Times New Roman" w:hAnsi="Times New Roman" w:cs="Times New Roman"/>
          <w:sz w:val="20"/>
          <w:szCs w:val="20"/>
        </w:rPr>
        <w:t xml:space="preserve"> 6 gr karena pada </w:t>
      </w:r>
      <w:r w:rsidR="0056062A">
        <w:rPr>
          <w:rFonts w:ascii="Times New Roman" w:hAnsi="Times New Roman" w:cs="Times New Roman"/>
          <w:sz w:val="20"/>
          <w:szCs w:val="20"/>
        </w:rPr>
        <w:t xml:space="preserve">Tabel 4. dapat dilihat </w:t>
      </w:r>
      <w:r w:rsidRPr="003426E5">
        <w:rPr>
          <w:rFonts w:ascii="Times New Roman" w:hAnsi="Times New Roman" w:cs="Times New Roman"/>
          <w:sz w:val="20"/>
          <w:szCs w:val="20"/>
        </w:rPr>
        <w:t xml:space="preserve">bahwa dengan </w:t>
      </w:r>
      <w:r w:rsidR="00A02350" w:rsidRPr="00A02350">
        <w:rPr>
          <w:rFonts w:ascii="Times New Roman" w:hAnsi="Times New Roman" w:cs="Times New Roman"/>
          <w:i/>
          <w:sz w:val="20"/>
          <w:szCs w:val="20"/>
        </w:rPr>
        <w:t>Resinex</w:t>
      </w:r>
      <w:r w:rsidRPr="003426E5">
        <w:rPr>
          <w:rFonts w:ascii="Times New Roman" w:hAnsi="Times New Roman" w:cs="Times New Roman"/>
          <w:sz w:val="20"/>
          <w:szCs w:val="20"/>
        </w:rPr>
        <w:t xml:space="preserve"> 2 gr hasil yang di dapatkan sudah keluar dari nilai spesification yang di butuhkan, sedangkan </w:t>
      </w:r>
      <w:r w:rsidR="00A02350" w:rsidRPr="00A02350">
        <w:rPr>
          <w:rFonts w:ascii="Times New Roman" w:hAnsi="Times New Roman" w:cs="Times New Roman"/>
          <w:i/>
          <w:sz w:val="20"/>
          <w:szCs w:val="20"/>
        </w:rPr>
        <w:t>Resinex</w:t>
      </w:r>
      <w:r w:rsidRPr="003426E5">
        <w:rPr>
          <w:rFonts w:ascii="Times New Roman" w:hAnsi="Times New Roman" w:cs="Times New Roman"/>
          <w:sz w:val="20"/>
          <w:szCs w:val="20"/>
        </w:rPr>
        <w:t xml:space="preserve"> 4 gr hasil yang di dapatkan terlalu mepet dengan nilai spesification yang dibutuhkan, dan pada </w:t>
      </w:r>
      <w:r w:rsidR="00A02350" w:rsidRPr="00A02350">
        <w:rPr>
          <w:rFonts w:ascii="Times New Roman" w:hAnsi="Times New Roman" w:cs="Times New Roman"/>
          <w:i/>
          <w:sz w:val="20"/>
          <w:szCs w:val="20"/>
        </w:rPr>
        <w:t>Resinex</w:t>
      </w:r>
      <w:r w:rsidRPr="003426E5">
        <w:rPr>
          <w:rFonts w:ascii="Times New Roman" w:hAnsi="Times New Roman" w:cs="Times New Roman"/>
          <w:sz w:val="20"/>
          <w:szCs w:val="20"/>
        </w:rPr>
        <w:t xml:space="preserve"> 8 gr hasil yang di dapatkan terlalu jauh dari specification yang dibutuhkan dan hasil pH yang di dapatkan sudah tidak masuk specification material </w:t>
      </w:r>
      <w:r w:rsidR="00A02350" w:rsidRPr="00A02350">
        <w:rPr>
          <w:rFonts w:ascii="Times New Roman" w:hAnsi="Times New Roman" w:cs="Times New Roman"/>
          <w:i/>
          <w:sz w:val="20"/>
          <w:szCs w:val="20"/>
        </w:rPr>
        <w:t>Resinex</w:t>
      </w:r>
      <w:r w:rsidRPr="003426E5">
        <w:rPr>
          <w:rFonts w:ascii="Times New Roman" w:hAnsi="Times New Roman" w:cs="Times New Roman"/>
          <w:sz w:val="20"/>
          <w:szCs w:val="20"/>
        </w:rPr>
        <w:t xml:space="preserve"> yang dimana material </w:t>
      </w:r>
      <w:r w:rsidR="00A02350" w:rsidRPr="00A02350">
        <w:rPr>
          <w:rFonts w:ascii="Times New Roman" w:hAnsi="Times New Roman" w:cs="Times New Roman"/>
          <w:i/>
          <w:sz w:val="20"/>
          <w:szCs w:val="20"/>
        </w:rPr>
        <w:t>Resinex</w:t>
      </w:r>
      <w:r w:rsidRPr="003426E5">
        <w:rPr>
          <w:rFonts w:ascii="Times New Roman" w:hAnsi="Times New Roman" w:cs="Times New Roman"/>
          <w:sz w:val="20"/>
          <w:szCs w:val="20"/>
        </w:rPr>
        <w:t xml:space="preserve"> ini harus mempertahankan pH diatas 10,0.</w:t>
      </w:r>
    </w:p>
    <w:p w:rsidR="009032E2" w:rsidRPr="00DB794D" w:rsidRDefault="009A6ACC" w:rsidP="00C23874">
      <w:pPr>
        <w:pStyle w:val="ListParagraph"/>
        <w:numPr>
          <w:ilvl w:val="0"/>
          <w:numId w:val="38"/>
        </w:numPr>
        <w:spacing w:after="0" w:line="480" w:lineRule="auto"/>
        <w:ind w:left="426" w:hanging="426"/>
        <w:jc w:val="both"/>
        <w:rPr>
          <w:rFonts w:ascii="Times New Roman" w:hAnsi="Times New Roman" w:cs="Times New Roman"/>
          <w:sz w:val="20"/>
          <w:szCs w:val="20"/>
        </w:rPr>
      </w:pPr>
      <w:r w:rsidRPr="00DB794D">
        <w:rPr>
          <w:rFonts w:ascii="Times New Roman" w:hAnsi="Times New Roman" w:cs="Times New Roman"/>
          <w:b/>
          <w:sz w:val="20"/>
          <w:szCs w:val="20"/>
        </w:rPr>
        <w:lastRenderedPageBreak/>
        <w:t>Kesimpulan</w:t>
      </w:r>
    </w:p>
    <w:p w:rsidR="009275DE" w:rsidRDefault="00683EE1" w:rsidP="00034369">
      <w:pPr>
        <w:spacing w:after="0" w:line="240" w:lineRule="auto"/>
        <w:jc w:val="both"/>
        <w:rPr>
          <w:rFonts w:ascii="Times New Roman" w:hAnsi="Times New Roman" w:cs="Times New Roman"/>
          <w:sz w:val="20"/>
        </w:rPr>
      </w:pPr>
      <w:r>
        <w:rPr>
          <w:rFonts w:ascii="Times New Roman" w:hAnsi="Times New Roman" w:cs="Times New Roman"/>
          <w:sz w:val="20"/>
        </w:rPr>
        <w:t>Berdasarkan hasil pembahasan yang dilakukan dapat ditarik beberapa kesimpulan sementara antara lain:</w:t>
      </w:r>
    </w:p>
    <w:p w:rsidR="009275DE" w:rsidRDefault="00986523" w:rsidP="009275DE">
      <w:pPr>
        <w:pStyle w:val="ListParagraph"/>
        <w:numPr>
          <w:ilvl w:val="0"/>
          <w:numId w:val="27"/>
        </w:numPr>
        <w:spacing w:after="0" w:line="240" w:lineRule="auto"/>
        <w:ind w:left="426"/>
        <w:jc w:val="both"/>
        <w:rPr>
          <w:rFonts w:ascii="Times New Roman" w:hAnsi="Times New Roman" w:cs="Times New Roman"/>
          <w:sz w:val="20"/>
        </w:rPr>
      </w:pPr>
      <w:r>
        <w:rPr>
          <w:rFonts w:ascii="Times New Roman" w:hAnsi="Times New Roman" w:cs="Times New Roman"/>
          <w:sz w:val="20"/>
        </w:rPr>
        <w:t>Dari</w:t>
      </w:r>
      <w:r w:rsidR="00C65ADB" w:rsidRPr="009275DE">
        <w:rPr>
          <w:rFonts w:ascii="Times New Roman" w:hAnsi="Times New Roman" w:cs="Times New Roman"/>
          <w:sz w:val="20"/>
        </w:rPr>
        <w:t xml:space="preserve"> hasil pengujian </w:t>
      </w:r>
      <w:r w:rsidR="00860732">
        <w:rPr>
          <w:rFonts w:ascii="Times New Roman" w:hAnsi="Times New Roman" w:cs="Times New Roman"/>
          <w:sz w:val="20"/>
        </w:rPr>
        <w:t xml:space="preserve">Lmupur </w:t>
      </w:r>
      <w:r w:rsidR="00A02350">
        <w:rPr>
          <w:rFonts w:ascii="Times New Roman" w:hAnsi="Times New Roman" w:cs="Times New Roman"/>
          <w:sz w:val="20"/>
        </w:rPr>
        <w:t>Kcl polymer</w:t>
      </w:r>
      <w:r w:rsidR="00860732">
        <w:rPr>
          <w:rFonts w:ascii="Times New Roman" w:hAnsi="Times New Roman" w:cs="Times New Roman"/>
          <w:sz w:val="20"/>
        </w:rPr>
        <w:t xml:space="preserve"> dengan berbagai variasi konsentrasi </w:t>
      </w:r>
      <w:r w:rsidR="00A02350" w:rsidRPr="00A02350">
        <w:rPr>
          <w:rFonts w:ascii="Times New Roman" w:hAnsi="Times New Roman" w:cs="Times New Roman"/>
          <w:i/>
          <w:sz w:val="20"/>
        </w:rPr>
        <w:t>Resinex</w:t>
      </w:r>
      <w:r w:rsidR="00860732">
        <w:rPr>
          <w:rFonts w:ascii="Times New Roman" w:hAnsi="Times New Roman" w:cs="Times New Roman"/>
          <w:sz w:val="20"/>
        </w:rPr>
        <w:t xml:space="preserve"> didapatkan nilai densitas, PV,YP,LSYP,gel strength, filtrate API tidak </w:t>
      </w:r>
      <w:r w:rsidR="00740CEA">
        <w:rPr>
          <w:rFonts w:ascii="Times New Roman" w:hAnsi="Times New Roman" w:cs="Times New Roman"/>
          <w:sz w:val="20"/>
        </w:rPr>
        <w:t xml:space="preserve">terjadi perubahan yang significant, tetapi </w:t>
      </w:r>
      <w:r w:rsidR="00860732">
        <w:rPr>
          <w:rFonts w:ascii="Times New Roman" w:hAnsi="Times New Roman" w:cs="Times New Roman"/>
          <w:sz w:val="20"/>
        </w:rPr>
        <w:t>un</w:t>
      </w:r>
      <w:r w:rsidR="00740CEA">
        <w:rPr>
          <w:rFonts w:ascii="Times New Roman" w:hAnsi="Times New Roman" w:cs="Times New Roman"/>
          <w:sz w:val="20"/>
        </w:rPr>
        <w:t>tuk</w:t>
      </w:r>
      <w:r w:rsidR="00860732">
        <w:rPr>
          <w:rFonts w:ascii="Times New Roman" w:hAnsi="Times New Roman" w:cs="Times New Roman"/>
          <w:sz w:val="20"/>
        </w:rPr>
        <w:t xml:space="preserve"> </w:t>
      </w:r>
      <w:r>
        <w:rPr>
          <w:rFonts w:ascii="Times New Roman" w:hAnsi="Times New Roman" w:cs="Times New Roman"/>
          <w:i/>
          <w:sz w:val="20"/>
        </w:rPr>
        <w:t>HPHT filter press</w:t>
      </w:r>
      <w:r>
        <w:rPr>
          <w:rFonts w:ascii="Times New Roman" w:hAnsi="Times New Roman" w:cs="Times New Roman"/>
          <w:sz w:val="20"/>
        </w:rPr>
        <w:t xml:space="preserve"> lumpur </w:t>
      </w:r>
      <w:r>
        <w:rPr>
          <w:rFonts w:ascii="Times New Roman" w:hAnsi="Times New Roman" w:cs="Times New Roman"/>
          <w:i/>
          <w:sz w:val="20"/>
        </w:rPr>
        <w:t>KCL-polymer</w:t>
      </w:r>
      <w:r w:rsidR="00740CEA">
        <w:rPr>
          <w:rFonts w:ascii="Times New Roman" w:hAnsi="Times New Roman" w:cs="Times New Roman"/>
          <w:i/>
          <w:sz w:val="20"/>
        </w:rPr>
        <w:t xml:space="preserve"> mengalami perubahan</w:t>
      </w:r>
      <w:r>
        <w:rPr>
          <w:rFonts w:ascii="Times New Roman" w:hAnsi="Times New Roman" w:cs="Times New Roman"/>
          <w:i/>
          <w:sz w:val="20"/>
        </w:rPr>
        <w:t xml:space="preserve"> </w:t>
      </w:r>
      <w:r>
        <w:rPr>
          <w:rFonts w:ascii="Times New Roman" w:hAnsi="Times New Roman" w:cs="Times New Roman"/>
          <w:sz w:val="20"/>
        </w:rPr>
        <w:t xml:space="preserve">pada 2 gr </w:t>
      </w:r>
      <w:r w:rsidR="00A02350" w:rsidRPr="00A02350">
        <w:rPr>
          <w:rFonts w:ascii="Times New Roman" w:hAnsi="Times New Roman" w:cs="Times New Roman"/>
          <w:i/>
          <w:sz w:val="20"/>
        </w:rPr>
        <w:t>Resinex</w:t>
      </w:r>
      <w:r>
        <w:rPr>
          <w:rFonts w:ascii="Times New Roman" w:hAnsi="Times New Roman" w:cs="Times New Roman"/>
          <w:i/>
          <w:sz w:val="20"/>
        </w:rPr>
        <w:t xml:space="preserve"> </w:t>
      </w:r>
      <w:r>
        <w:rPr>
          <w:rFonts w:ascii="Times New Roman" w:hAnsi="Times New Roman" w:cs="Times New Roman"/>
          <w:sz w:val="20"/>
        </w:rPr>
        <w:t xml:space="preserve">= 17,2 ml/30 menit, 4 gr </w:t>
      </w:r>
      <w:r w:rsidR="00A02350" w:rsidRPr="00A02350">
        <w:rPr>
          <w:rFonts w:ascii="Times New Roman" w:hAnsi="Times New Roman" w:cs="Times New Roman"/>
          <w:i/>
          <w:sz w:val="20"/>
        </w:rPr>
        <w:t>Resinex</w:t>
      </w:r>
      <w:r>
        <w:rPr>
          <w:rFonts w:ascii="Times New Roman" w:hAnsi="Times New Roman" w:cs="Times New Roman"/>
          <w:i/>
          <w:sz w:val="20"/>
        </w:rPr>
        <w:t xml:space="preserve"> </w:t>
      </w:r>
      <w:r>
        <w:rPr>
          <w:rFonts w:ascii="Times New Roman" w:hAnsi="Times New Roman" w:cs="Times New Roman"/>
          <w:sz w:val="20"/>
        </w:rPr>
        <w:t xml:space="preserve">= 16 ml/30 menit, 6 gr </w:t>
      </w:r>
      <w:r w:rsidR="00A02350" w:rsidRPr="00A02350">
        <w:rPr>
          <w:rFonts w:ascii="Times New Roman" w:hAnsi="Times New Roman" w:cs="Times New Roman"/>
          <w:i/>
          <w:sz w:val="20"/>
        </w:rPr>
        <w:t>Resinex</w:t>
      </w:r>
      <w:r>
        <w:rPr>
          <w:rFonts w:ascii="Times New Roman" w:hAnsi="Times New Roman" w:cs="Times New Roman"/>
          <w:i/>
          <w:sz w:val="20"/>
        </w:rPr>
        <w:t xml:space="preserve"> </w:t>
      </w:r>
      <w:r>
        <w:rPr>
          <w:rFonts w:ascii="Times New Roman" w:hAnsi="Times New Roman" w:cs="Times New Roman"/>
          <w:sz w:val="20"/>
        </w:rPr>
        <w:t xml:space="preserve">= 14,8 ml/30 menit, 8 gr </w:t>
      </w:r>
      <w:r w:rsidR="00A02350" w:rsidRPr="00A02350">
        <w:rPr>
          <w:rFonts w:ascii="Times New Roman" w:hAnsi="Times New Roman" w:cs="Times New Roman"/>
          <w:i/>
          <w:sz w:val="20"/>
        </w:rPr>
        <w:t>Resinex</w:t>
      </w:r>
      <w:r>
        <w:rPr>
          <w:rFonts w:ascii="Times New Roman" w:hAnsi="Times New Roman" w:cs="Times New Roman"/>
          <w:i/>
          <w:sz w:val="20"/>
        </w:rPr>
        <w:t xml:space="preserve"> </w:t>
      </w:r>
      <w:r>
        <w:rPr>
          <w:rFonts w:ascii="Times New Roman" w:hAnsi="Times New Roman" w:cs="Times New Roman"/>
          <w:sz w:val="20"/>
        </w:rPr>
        <w:t>= 14,4 ml/30 menit.</w:t>
      </w:r>
    </w:p>
    <w:p w:rsidR="00034369" w:rsidRPr="009275DE" w:rsidRDefault="00793AF6" w:rsidP="009275DE">
      <w:pPr>
        <w:pStyle w:val="ListParagraph"/>
        <w:numPr>
          <w:ilvl w:val="0"/>
          <w:numId w:val="27"/>
        </w:numPr>
        <w:spacing w:after="0" w:line="240" w:lineRule="auto"/>
        <w:ind w:left="426"/>
        <w:jc w:val="both"/>
        <w:rPr>
          <w:rFonts w:ascii="Times New Roman" w:hAnsi="Times New Roman" w:cs="Times New Roman"/>
          <w:sz w:val="20"/>
        </w:rPr>
      </w:pPr>
      <w:r>
        <w:rPr>
          <w:rFonts w:ascii="Times New Roman" w:hAnsi="Times New Roman" w:cs="Times New Roman"/>
          <w:sz w:val="20"/>
        </w:rPr>
        <w:t xml:space="preserve">Hasil dari </w:t>
      </w:r>
      <w:r>
        <w:rPr>
          <w:rFonts w:ascii="Times New Roman" w:hAnsi="Times New Roman" w:cs="Times New Roman"/>
          <w:i/>
          <w:sz w:val="20"/>
        </w:rPr>
        <w:t xml:space="preserve">test </w:t>
      </w:r>
      <w:r>
        <w:rPr>
          <w:rFonts w:ascii="Times New Roman" w:hAnsi="Times New Roman" w:cs="Times New Roman"/>
          <w:sz w:val="20"/>
        </w:rPr>
        <w:t xml:space="preserve">4 sampel dengan jumlah material </w:t>
      </w:r>
      <w:r w:rsidR="009F70E0">
        <w:rPr>
          <w:rFonts w:ascii="Times New Roman" w:hAnsi="Times New Roman" w:cs="Times New Roman"/>
          <w:sz w:val="20"/>
        </w:rPr>
        <w:t xml:space="preserve"> </w:t>
      </w:r>
      <w:r w:rsidR="00A02350" w:rsidRPr="00A02350">
        <w:rPr>
          <w:rFonts w:ascii="Times New Roman" w:hAnsi="Times New Roman" w:cs="Times New Roman"/>
          <w:i/>
          <w:sz w:val="20"/>
        </w:rPr>
        <w:t>Resinex</w:t>
      </w:r>
      <w:r>
        <w:rPr>
          <w:rFonts w:ascii="Times New Roman" w:hAnsi="Times New Roman" w:cs="Times New Roman"/>
          <w:i/>
          <w:sz w:val="20"/>
        </w:rPr>
        <w:t xml:space="preserve"> </w:t>
      </w:r>
      <w:r>
        <w:rPr>
          <w:rFonts w:ascii="Times New Roman" w:hAnsi="Times New Roman" w:cs="Times New Roman"/>
          <w:sz w:val="20"/>
        </w:rPr>
        <w:t xml:space="preserve">yang berbeda yaitu material </w:t>
      </w:r>
      <w:r w:rsidR="00A02350" w:rsidRPr="00A02350">
        <w:rPr>
          <w:rFonts w:ascii="Times New Roman" w:hAnsi="Times New Roman" w:cs="Times New Roman"/>
          <w:i/>
          <w:sz w:val="20"/>
        </w:rPr>
        <w:t>Resinex</w:t>
      </w:r>
      <w:r>
        <w:rPr>
          <w:rFonts w:ascii="Times New Roman" w:hAnsi="Times New Roman" w:cs="Times New Roman"/>
          <w:i/>
          <w:sz w:val="20"/>
        </w:rPr>
        <w:t xml:space="preserve"> </w:t>
      </w:r>
      <w:r>
        <w:rPr>
          <w:rFonts w:ascii="Times New Roman" w:hAnsi="Times New Roman" w:cs="Times New Roman"/>
          <w:sz w:val="20"/>
        </w:rPr>
        <w:t xml:space="preserve">pada </w:t>
      </w:r>
      <w:r>
        <w:rPr>
          <w:rFonts w:ascii="Times New Roman" w:hAnsi="Times New Roman" w:cs="Times New Roman"/>
          <w:i/>
          <w:sz w:val="20"/>
        </w:rPr>
        <w:t xml:space="preserve">properties HPHT </w:t>
      </w:r>
      <w:r>
        <w:rPr>
          <w:rFonts w:ascii="Times New Roman" w:hAnsi="Times New Roman" w:cs="Times New Roman"/>
          <w:sz w:val="20"/>
        </w:rPr>
        <w:t xml:space="preserve">diantaranya ada hasil yang tidak masuk dan ada yang masuk </w:t>
      </w:r>
      <w:r>
        <w:rPr>
          <w:rFonts w:ascii="Times New Roman" w:hAnsi="Times New Roman" w:cs="Times New Roman"/>
          <w:i/>
          <w:sz w:val="20"/>
        </w:rPr>
        <w:t>specification</w:t>
      </w:r>
      <w:r w:rsidR="00740CEA">
        <w:rPr>
          <w:rFonts w:ascii="Times New Roman" w:hAnsi="Times New Roman" w:cs="Times New Roman"/>
          <w:sz w:val="20"/>
        </w:rPr>
        <w:t>,</w:t>
      </w:r>
      <w:r w:rsidR="00740CEA" w:rsidRPr="00740CEA">
        <w:rPr>
          <w:rFonts w:ascii="Times New Roman" w:hAnsi="Times New Roman" w:cs="Times New Roman"/>
          <w:sz w:val="20"/>
        </w:rPr>
        <w:t xml:space="preserve"> </w:t>
      </w:r>
      <w:r w:rsidR="00740CEA">
        <w:rPr>
          <w:rFonts w:ascii="Times New Roman" w:hAnsi="Times New Roman" w:cs="Times New Roman"/>
          <w:sz w:val="20"/>
        </w:rPr>
        <w:t xml:space="preserve">, dimana hasil yang paling optimal dan ekonomis yaitu dengan penggunaan </w:t>
      </w:r>
      <w:r w:rsidR="00A02350" w:rsidRPr="00A02350">
        <w:rPr>
          <w:rFonts w:ascii="Times New Roman" w:hAnsi="Times New Roman" w:cs="Times New Roman"/>
          <w:i/>
          <w:sz w:val="20"/>
        </w:rPr>
        <w:t>Resinex</w:t>
      </w:r>
      <w:r w:rsidR="00740CEA">
        <w:rPr>
          <w:rFonts w:ascii="Times New Roman" w:hAnsi="Times New Roman" w:cs="Times New Roman"/>
          <w:i/>
          <w:sz w:val="20"/>
        </w:rPr>
        <w:t xml:space="preserve"> </w:t>
      </w:r>
      <w:r w:rsidR="00740CEA">
        <w:rPr>
          <w:rFonts w:ascii="Times New Roman" w:hAnsi="Times New Roman" w:cs="Times New Roman"/>
          <w:sz w:val="20"/>
        </w:rPr>
        <w:t>6 gram</w:t>
      </w:r>
      <w:r w:rsidR="004B3C38">
        <w:rPr>
          <w:rFonts w:ascii="Times New Roman" w:hAnsi="Times New Roman" w:cs="Times New Roman"/>
          <w:sz w:val="20"/>
        </w:rPr>
        <w:t>.</w:t>
      </w:r>
    </w:p>
    <w:p w:rsidR="00034369" w:rsidRPr="0004687E" w:rsidRDefault="00034369" w:rsidP="00034369">
      <w:pPr>
        <w:spacing w:after="0" w:line="240" w:lineRule="auto"/>
        <w:jc w:val="both"/>
        <w:rPr>
          <w:rFonts w:ascii="Times New Roman" w:hAnsi="Times New Roman" w:cs="Times New Roman"/>
          <w:sz w:val="24"/>
        </w:rPr>
      </w:pPr>
    </w:p>
    <w:p w:rsidR="00840983" w:rsidRPr="00840983" w:rsidRDefault="005A7E4E" w:rsidP="00DB794D">
      <w:pPr>
        <w:pStyle w:val="ListParagraph"/>
        <w:numPr>
          <w:ilvl w:val="0"/>
          <w:numId w:val="38"/>
        </w:numPr>
        <w:spacing w:after="0" w:line="480" w:lineRule="auto"/>
        <w:ind w:left="426" w:hanging="426"/>
        <w:jc w:val="both"/>
        <w:rPr>
          <w:rFonts w:ascii="Times New Roman" w:hAnsi="Times New Roman" w:cs="Times New Roman"/>
          <w:b/>
          <w:sz w:val="24"/>
        </w:rPr>
      </w:pPr>
      <w:r w:rsidRPr="00EA7907">
        <w:rPr>
          <w:rFonts w:ascii="Times New Roman" w:hAnsi="Times New Roman" w:cs="Times New Roman"/>
          <w:b/>
          <w:sz w:val="24"/>
        </w:rPr>
        <w:t>Daftar Pustak</w:t>
      </w:r>
      <w:r w:rsidR="00840983">
        <w:rPr>
          <w:rFonts w:ascii="Times New Roman" w:hAnsi="Times New Roman" w:cs="Times New Roman"/>
          <w:b/>
          <w:sz w:val="24"/>
        </w:rPr>
        <w:t>a</w:t>
      </w:r>
    </w:p>
    <w:p w:rsidR="006373AB" w:rsidRDefault="009D1B96" w:rsidP="00B30552">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2C7127">
        <w:rPr>
          <w:rFonts w:ascii="Times New Roman" w:hAnsi="Times New Roman" w:cs="Times New Roman"/>
          <w:b/>
          <w:sz w:val="20"/>
          <w:szCs w:val="20"/>
        </w:rPr>
        <w:fldChar w:fldCharType="begin" w:fldLock="1"/>
      </w:r>
      <w:r w:rsidRPr="002C7127">
        <w:rPr>
          <w:rFonts w:ascii="Times New Roman" w:hAnsi="Times New Roman" w:cs="Times New Roman"/>
          <w:b/>
          <w:sz w:val="20"/>
          <w:szCs w:val="20"/>
        </w:rPr>
        <w:instrText xml:space="preserve">ADDIN Mendeley Bibliography CSL_BIBLIOGRAPHY </w:instrText>
      </w:r>
      <w:r w:rsidRPr="002C7127">
        <w:rPr>
          <w:rFonts w:ascii="Times New Roman" w:hAnsi="Times New Roman" w:cs="Times New Roman"/>
          <w:b/>
          <w:sz w:val="20"/>
          <w:szCs w:val="20"/>
        </w:rPr>
        <w:fldChar w:fldCharType="separate"/>
      </w:r>
      <w:r w:rsidR="006373AB" w:rsidRPr="006373AB">
        <w:rPr>
          <w:rFonts w:ascii="Times New Roman" w:hAnsi="Times New Roman" w:cs="Times New Roman"/>
          <w:noProof/>
          <w:sz w:val="20"/>
          <w:szCs w:val="24"/>
        </w:rPr>
        <w:t xml:space="preserve">Al-Hameedi, A. T. T., Alkinani, H. H., Dunn-Norman, S., Al-Alwani, M. A., Feliz, J. D., Alshammari, A. F., Albazzaz, H. W., Hamoud, Z. A., Mutar, R. A., &amp; Al-Bazzaz, W. H. (2019). Laboratory study of environmentally friendly drilling fluid additives to be used a thinner in water-based muds. </w:t>
      </w:r>
      <w:r w:rsidR="006373AB" w:rsidRPr="006373AB">
        <w:rPr>
          <w:rFonts w:ascii="Times New Roman" w:hAnsi="Times New Roman" w:cs="Times New Roman"/>
          <w:i/>
          <w:iCs/>
          <w:noProof/>
          <w:sz w:val="20"/>
          <w:szCs w:val="24"/>
        </w:rPr>
        <w:t>Society of Petroleum Engineers - Abu Dhabi International Petroleum Exhibition and Conference 2019, ADIP 2019</w:t>
      </w:r>
      <w:r w:rsidR="006373AB" w:rsidRPr="006373AB">
        <w:rPr>
          <w:rFonts w:ascii="Times New Roman" w:hAnsi="Times New Roman" w:cs="Times New Roman"/>
          <w:noProof/>
          <w:sz w:val="20"/>
          <w:szCs w:val="24"/>
        </w:rPr>
        <w:t>. https://doi.org/10.2118/197846-ms</w:t>
      </w:r>
    </w:p>
    <w:p w:rsidR="00B30552" w:rsidRPr="006373AB" w:rsidRDefault="00B30552" w:rsidP="00B30552">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p>
    <w:p w:rsidR="006373AB" w:rsidRDefault="006373AB" w:rsidP="00B30552">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6373AB">
        <w:rPr>
          <w:rFonts w:ascii="Times New Roman" w:hAnsi="Times New Roman" w:cs="Times New Roman"/>
          <w:noProof/>
          <w:sz w:val="20"/>
          <w:szCs w:val="24"/>
        </w:rPr>
        <w:t xml:space="preserve">Al-Yami, A., Al-Jubran, M., Wagle, V., &amp; Al-Mulhim, M. (2019). Development of a new reservoir-friendly drilling fluid for higher gas production. </w:t>
      </w:r>
      <w:r w:rsidRPr="006373AB">
        <w:rPr>
          <w:rFonts w:ascii="Times New Roman" w:hAnsi="Times New Roman" w:cs="Times New Roman"/>
          <w:i/>
          <w:iCs/>
          <w:noProof/>
          <w:sz w:val="20"/>
          <w:szCs w:val="24"/>
        </w:rPr>
        <w:t>Society of Petroleum Engineers - Abu Dhabi International Petroleum Exhibition and Conference 2018, ADIPEC 2018</w:t>
      </w:r>
      <w:r w:rsidRPr="006373AB">
        <w:rPr>
          <w:rFonts w:ascii="Times New Roman" w:hAnsi="Times New Roman" w:cs="Times New Roman"/>
          <w:noProof/>
          <w:sz w:val="20"/>
          <w:szCs w:val="24"/>
        </w:rPr>
        <w:t>, 1–10. https://doi.org/10.2118/192762-ms</w:t>
      </w:r>
    </w:p>
    <w:p w:rsidR="00B30552" w:rsidRPr="006373AB" w:rsidRDefault="00B30552" w:rsidP="006373AB">
      <w:pPr>
        <w:widowControl w:val="0"/>
        <w:autoSpaceDE w:val="0"/>
        <w:autoSpaceDN w:val="0"/>
        <w:adjustRightInd w:val="0"/>
        <w:spacing w:after="0" w:line="240" w:lineRule="auto"/>
        <w:ind w:left="480" w:hanging="480"/>
        <w:rPr>
          <w:rFonts w:ascii="Times New Roman" w:hAnsi="Times New Roman" w:cs="Times New Roman"/>
          <w:noProof/>
          <w:sz w:val="20"/>
          <w:szCs w:val="24"/>
        </w:rPr>
      </w:pPr>
    </w:p>
    <w:p w:rsidR="006373AB" w:rsidRDefault="006373AB" w:rsidP="006373AB">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6373AB">
        <w:rPr>
          <w:rFonts w:ascii="Times New Roman" w:hAnsi="Times New Roman" w:cs="Times New Roman"/>
          <w:i/>
          <w:iCs/>
          <w:noProof/>
          <w:sz w:val="20"/>
          <w:szCs w:val="24"/>
        </w:rPr>
        <w:t>Challenges for Drilling Fluids in Hpht</w:t>
      </w:r>
      <w:r w:rsidRPr="006373AB">
        <w:rPr>
          <w:rFonts w:ascii="Times New Roman" w:hAnsi="Times New Roman" w:cs="Times New Roman"/>
          <w:noProof/>
          <w:sz w:val="20"/>
          <w:szCs w:val="24"/>
        </w:rPr>
        <w:t xml:space="preserve">. (2019). </w:t>
      </w:r>
      <w:r w:rsidRPr="006373AB">
        <w:rPr>
          <w:rFonts w:ascii="Times New Roman" w:hAnsi="Times New Roman" w:cs="Times New Roman"/>
          <w:i/>
          <w:iCs/>
          <w:noProof/>
          <w:sz w:val="20"/>
          <w:szCs w:val="24"/>
        </w:rPr>
        <w:t>6</w:t>
      </w:r>
      <w:r w:rsidRPr="006373AB">
        <w:rPr>
          <w:rFonts w:ascii="Times New Roman" w:hAnsi="Times New Roman" w:cs="Times New Roman"/>
          <w:noProof/>
          <w:sz w:val="20"/>
          <w:szCs w:val="24"/>
        </w:rPr>
        <w:t>(6), 172–181.</w:t>
      </w:r>
    </w:p>
    <w:p w:rsidR="00B30552" w:rsidRPr="006373AB" w:rsidRDefault="00B30552" w:rsidP="006373AB">
      <w:pPr>
        <w:widowControl w:val="0"/>
        <w:autoSpaceDE w:val="0"/>
        <w:autoSpaceDN w:val="0"/>
        <w:adjustRightInd w:val="0"/>
        <w:spacing w:after="0" w:line="240" w:lineRule="auto"/>
        <w:ind w:left="480" w:hanging="480"/>
        <w:rPr>
          <w:rFonts w:ascii="Times New Roman" w:hAnsi="Times New Roman" w:cs="Times New Roman"/>
          <w:noProof/>
          <w:sz w:val="20"/>
          <w:szCs w:val="24"/>
        </w:rPr>
      </w:pPr>
    </w:p>
    <w:p w:rsidR="006373AB" w:rsidRDefault="006373AB" w:rsidP="00B30552">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6373AB">
        <w:rPr>
          <w:rFonts w:ascii="Times New Roman" w:hAnsi="Times New Roman" w:cs="Times New Roman"/>
          <w:noProof/>
          <w:sz w:val="20"/>
          <w:szCs w:val="24"/>
        </w:rPr>
        <w:t xml:space="preserve">Emanuella W.Y.P., E., Panca W, P., &amp; Risna, R. (2022). Penelitian Desain Lumpur untuk Mengatasi Terjadinya Pengendapan oleh Material Lumpur maupun Formasi akibat Pengaruh Temperatur Tinggi dan Kontaminan Fluida Formasi. </w:t>
      </w:r>
      <w:r w:rsidRPr="006373AB">
        <w:rPr>
          <w:rFonts w:ascii="Times New Roman" w:hAnsi="Times New Roman" w:cs="Times New Roman"/>
          <w:i/>
          <w:iCs/>
          <w:noProof/>
          <w:sz w:val="20"/>
          <w:szCs w:val="24"/>
        </w:rPr>
        <w:t>Lembaran Publikasi Minyak Dan Gas Bumi</w:t>
      </w:r>
      <w:r w:rsidRPr="006373AB">
        <w:rPr>
          <w:rFonts w:ascii="Times New Roman" w:hAnsi="Times New Roman" w:cs="Times New Roman"/>
          <w:noProof/>
          <w:sz w:val="20"/>
          <w:szCs w:val="24"/>
        </w:rPr>
        <w:t xml:space="preserve">, </w:t>
      </w:r>
      <w:r w:rsidRPr="006373AB">
        <w:rPr>
          <w:rFonts w:ascii="Times New Roman" w:hAnsi="Times New Roman" w:cs="Times New Roman"/>
          <w:i/>
          <w:iCs/>
          <w:noProof/>
          <w:sz w:val="20"/>
          <w:szCs w:val="24"/>
        </w:rPr>
        <w:t>44</w:t>
      </w:r>
      <w:r w:rsidRPr="006373AB">
        <w:rPr>
          <w:rFonts w:ascii="Times New Roman" w:hAnsi="Times New Roman" w:cs="Times New Roman"/>
          <w:noProof/>
          <w:sz w:val="20"/>
          <w:szCs w:val="24"/>
        </w:rPr>
        <w:t>(2), 171–184. https://doi.org/10.29017/lpmgb.44.2.162</w:t>
      </w:r>
    </w:p>
    <w:p w:rsidR="00B30552" w:rsidRPr="006373AB" w:rsidRDefault="00B30552" w:rsidP="00B30552">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p>
    <w:p w:rsidR="006373AB" w:rsidRDefault="006373AB" w:rsidP="00B30552">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6373AB">
        <w:rPr>
          <w:rFonts w:ascii="Times New Roman" w:hAnsi="Times New Roman" w:cs="Times New Roman"/>
          <w:noProof/>
          <w:sz w:val="20"/>
          <w:szCs w:val="24"/>
        </w:rPr>
        <w:t xml:space="preserve">Howard, S., Kaminski, L., &amp; Downs, J. (2015). Xanthan stability in formate brines - Formulating non- damaging fluids for high temperature applications. </w:t>
      </w:r>
      <w:r w:rsidRPr="006373AB">
        <w:rPr>
          <w:rFonts w:ascii="Times New Roman" w:hAnsi="Times New Roman" w:cs="Times New Roman"/>
          <w:i/>
          <w:iCs/>
          <w:noProof/>
          <w:sz w:val="20"/>
          <w:szCs w:val="24"/>
        </w:rPr>
        <w:t>SPE - European Formation Damage Conference, Proceedings, EFDC</w:t>
      </w:r>
      <w:r w:rsidRPr="006373AB">
        <w:rPr>
          <w:rFonts w:ascii="Times New Roman" w:hAnsi="Times New Roman" w:cs="Times New Roman"/>
          <w:noProof/>
          <w:sz w:val="20"/>
          <w:szCs w:val="24"/>
        </w:rPr>
        <w:t xml:space="preserve">, </w:t>
      </w:r>
      <w:r w:rsidRPr="006373AB">
        <w:rPr>
          <w:rFonts w:ascii="Times New Roman" w:hAnsi="Times New Roman" w:cs="Times New Roman"/>
          <w:i/>
          <w:iCs/>
          <w:noProof/>
          <w:sz w:val="20"/>
          <w:szCs w:val="24"/>
        </w:rPr>
        <w:t>2015</w:t>
      </w:r>
      <w:r w:rsidRPr="006373AB">
        <w:rPr>
          <w:rFonts w:ascii="Times New Roman" w:hAnsi="Times New Roman" w:cs="Times New Roman"/>
          <w:noProof/>
          <w:sz w:val="20"/>
          <w:szCs w:val="24"/>
        </w:rPr>
        <w:t>-</w:t>
      </w:r>
      <w:r w:rsidRPr="006373AB">
        <w:rPr>
          <w:rFonts w:ascii="Times New Roman" w:hAnsi="Times New Roman" w:cs="Times New Roman"/>
          <w:i/>
          <w:iCs/>
          <w:noProof/>
          <w:sz w:val="20"/>
          <w:szCs w:val="24"/>
        </w:rPr>
        <w:t>Janua</w:t>
      </w:r>
      <w:r w:rsidRPr="006373AB">
        <w:rPr>
          <w:rFonts w:ascii="Times New Roman" w:hAnsi="Times New Roman" w:cs="Times New Roman"/>
          <w:noProof/>
          <w:sz w:val="20"/>
          <w:szCs w:val="24"/>
        </w:rPr>
        <w:t>, 1388–1413. https://doi.org/10.2118/174228-ms</w:t>
      </w:r>
    </w:p>
    <w:p w:rsidR="00B30552" w:rsidRPr="006373AB" w:rsidRDefault="00B30552" w:rsidP="006373AB">
      <w:pPr>
        <w:widowControl w:val="0"/>
        <w:autoSpaceDE w:val="0"/>
        <w:autoSpaceDN w:val="0"/>
        <w:adjustRightInd w:val="0"/>
        <w:spacing w:after="0" w:line="240" w:lineRule="auto"/>
        <w:ind w:left="480" w:hanging="480"/>
        <w:rPr>
          <w:rFonts w:ascii="Times New Roman" w:hAnsi="Times New Roman" w:cs="Times New Roman"/>
          <w:noProof/>
          <w:sz w:val="20"/>
          <w:szCs w:val="24"/>
        </w:rPr>
      </w:pPr>
    </w:p>
    <w:p w:rsidR="006373AB" w:rsidRDefault="006373AB" w:rsidP="00B30552">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6373AB">
        <w:rPr>
          <w:rFonts w:ascii="Times New Roman" w:hAnsi="Times New Roman" w:cs="Times New Roman"/>
          <w:noProof/>
          <w:sz w:val="20"/>
          <w:szCs w:val="24"/>
        </w:rPr>
        <w:t xml:space="preserve">Ismail, A. R., Alias, A. H., Sulaiman, W. R. W., Jaafar, M. Z., &amp; Ismail, I. (2017). Drilling fluid waste management in drilling for oil and gas wells. </w:t>
      </w:r>
      <w:r w:rsidRPr="006373AB">
        <w:rPr>
          <w:rFonts w:ascii="Times New Roman" w:hAnsi="Times New Roman" w:cs="Times New Roman"/>
          <w:i/>
          <w:iCs/>
          <w:noProof/>
          <w:sz w:val="20"/>
          <w:szCs w:val="24"/>
        </w:rPr>
        <w:t>Chemical Engineering Transactions</w:t>
      </w:r>
      <w:r w:rsidRPr="006373AB">
        <w:rPr>
          <w:rFonts w:ascii="Times New Roman" w:hAnsi="Times New Roman" w:cs="Times New Roman"/>
          <w:noProof/>
          <w:sz w:val="20"/>
          <w:szCs w:val="24"/>
        </w:rPr>
        <w:t xml:space="preserve">, </w:t>
      </w:r>
      <w:r w:rsidRPr="006373AB">
        <w:rPr>
          <w:rFonts w:ascii="Times New Roman" w:hAnsi="Times New Roman" w:cs="Times New Roman"/>
          <w:i/>
          <w:iCs/>
          <w:noProof/>
          <w:sz w:val="20"/>
          <w:szCs w:val="24"/>
        </w:rPr>
        <w:t>56</w:t>
      </w:r>
      <w:r w:rsidRPr="006373AB">
        <w:rPr>
          <w:rFonts w:ascii="Times New Roman" w:hAnsi="Times New Roman" w:cs="Times New Roman"/>
          <w:noProof/>
          <w:sz w:val="20"/>
          <w:szCs w:val="24"/>
        </w:rPr>
        <w:t>, 1351–</w:t>
      </w:r>
      <w:r w:rsidRPr="006373AB">
        <w:rPr>
          <w:rFonts w:ascii="Times New Roman" w:hAnsi="Times New Roman" w:cs="Times New Roman"/>
          <w:noProof/>
          <w:sz w:val="20"/>
          <w:szCs w:val="24"/>
        </w:rPr>
        <w:lastRenderedPageBreak/>
        <w:t>1356. https://doi.org/10.3303/CET1756226</w:t>
      </w:r>
    </w:p>
    <w:p w:rsidR="00B30552" w:rsidRPr="006373AB" w:rsidRDefault="00B30552" w:rsidP="00B30552">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p>
    <w:p w:rsidR="006373AB" w:rsidRDefault="006373AB" w:rsidP="00B30552">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6373AB">
        <w:rPr>
          <w:rFonts w:ascii="Times New Roman" w:hAnsi="Times New Roman" w:cs="Times New Roman"/>
          <w:noProof/>
          <w:sz w:val="20"/>
          <w:szCs w:val="24"/>
        </w:rPr>
        <w:t xml:space="preserve">Lapeyrouse, N. J. (2002). </w:t>
      </w:r>
      <w:r w:rsidRPr="006373AB">
        <w:rPr>
          <w:rFonts w:ascii="Times New Roman" w:hAnsi="Times New Roman" w:cs="Times New Roman"/>
          <w:i/>
          <w:iCs/>
          <w:noProof/>
          <w:sz w:val="20"/>
          <w:szCs w:val="24"/>
        </w:rPr>
        <w:t>Calculations for Drilling, Production , Workover: all the formulas you need to solve drilling and prodution problems</w:t>
      </w:r>
      <w:r w:rsidRPr="006373AB">
        <w:rPr>
          <w:rFonts w:ascii="Times New Roman" w:hAnsi="Times New Roman" w:cs="Times New Roman"/>
          <w:noProof/>
          <w:sz w:val="20"/>
          <w:szCs w:val="24"/>
        </w:rPr>
        <w:t>.</w:t>
      </w:r>
    </w:p>
    <w:p w:rsidR="00B30552" w:rsidRPr="006373AB" w:rsidRDefault="00B30552" w:rsidP="00B30552">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p>
    <w:p w:rsidR="006373AB" w:rsidRDefault="006373AB" w:rsidP="00B30552">
      <w:pPr>
        <w:widowControl w:val="0"/>
        <w:autoSpaceDE w:val="0"/>
        <w:autoSpaceDN w:val="0"/>
        <w:adjustRightInd w:val="0"/>
        <w:spacing w:after="0" w:line="240" w:lineRule="auto"/>
        <w:ind w:left="480" w:hanging="480"/>
        <w:jc w:val="both"/>
        <w:rPr>
          <w:rFonts w:ascii="Times New Roman" w:hAnsi="Times New Roman" w:cs="Times New Roman"/>
          <w:noProof/>
          <w:sz w:val="20"/>
          <w:szCs w:val="24"/>
        </w:rPr>
      </w:pPr>
      <w:r w:rsidRPr="006373AB">
        <w:rPr>
          <w:rFonts w:ascii="Times New Roman" w:hAnsi="Times New Roman" w:cs="Times New Roman"/>
          <w:noProof/>
          <w:sz w:val="20"/>
          <w:szCs w:val="24"/>
        </w:rPr>
        <w:t xml:space="preserve">Rana, A., Saleh, T. A., &amp; Arfaj, M. K. (2019). Improvement in rheological features, fluid loss and swelling inhibition of water-based drilling mud by using surfactant-modified graphene. </w:t>
      </w:r>
      <w:r w:rsidRPr="006373AB">
        <w:rPr>
          <w:rFonts w:ascii="Times New Roman" w:hAnsi="Times New Roman" w:cs="Times New Roman"/>
          <w:i/>
          <w:iCs/>
          <w:noProof/>
          <w:sz w:val="20"/>
          <w:szCs w:val="24"/>
        </w:rPr>
        <w:t>Society of Petroleum Engineers - Abu Dhabi International Petroleum Exhibition and Conference 2019, ADIP 2019</w:t>
      </w:r>
      <w:r w:rsidRPr="006373AB">
        <w:rPr>
          <w:rFonts w:ascii="Times New Roman" w:hAnsi="Times New Roman" w:cs="Times New Roman"/>
          <w:noProof/>
          <w:sz w:val="20"/>
          <w:szCs w:val="24"/>
        </w:rPr>
        <w:t>, 1–10. https://doi.org/10.2118/197774-ms</w:t>
      </w:r>
    </w:p>
    <w:p w:rsidR="00B30552" w:rsidRPr="006373AB" w:rsidRDefault="00B30552" w:rsidP="00B30552">
      <w:pPr>
        <w:widowControl w:val="0"/>
        <w:autoSpaceDE w:val="0"/>
        <w:autoSpaceDN w:val="0"/>
        <w:adjustRightInd w:val="0"/>
        <w:spacing w:after="0" w:line="240" w:lineRule="auto"/>
        <w:ind w:left="480" w:hanging="480"/>
        <w:jc w:val="both"/>
        <w:rPr>
          <w:rFonts w:ascii="Times New Roman" w:hAnsi="Times New Roman" w:cs="Times New Roman"/>
          <w:noProof/>
          <w:sz w:val="20"/>
        </w:rPr>
      </w:pPr>
    </w:p>
    <w:p w:rsidR="00EA7907" w:rsidRDefault="009D1B96" w:rsidP="007A40B5">
      <w:pPr>
        <w:widowControl w:val="0"/>
        <w:autoSpaceDE w:val="0"/>
        <w:autoSpaceDN w:val="0"/>
        <w:adjustRightInd w:val="0"/>
        <w:spacing w:after="0" w:line="240" w:lineRule="auto"/>
        <w:ind w:left="426" w:hanging="426"/>
        <w:jc w:val="both"/>
        <w:rPr>
          <w:rStyle w:val="Strong"/>
          <w:rFonts w:ascii="Times New Roman" w:hAnsi="Times New Roman" w:cs="Times New Roman"/>
          <w:b w:val="0"/>
          <w:bCs w:val="0"/>
          <w:color w:val="000000" w:themeColor="text1"/>
          <w:sz w:val="20"/>
          <w:szCs w:val="20"/>
        </w:rPr>
      </w:pPr>
      <w:r w:rsidRPr="002C7127">
        <w:rPr>
          <w:rFonts w:ascii="Times New Roman" w:hAnsi="Times New Roman" w:cs="Times New Roman"/>
          <w:b/>
          <w:sz w:val="20"/>
          <w:szCs w:val="20"/>
        </w:rPr>
        <w:fldChar w:fldCharType="end"/>
      </w:r>
      <w:r w:rsidR="004B725D" w:rsidRPr="004B725D">
        <w:rPr>
          <w:rFonts w:ascii="Times New Roman" w:hAnsi="Times New Roman" w:cs="Times New Roman"/>
          <w:color w:val="000000" w:themeColor="text1"/>
          <w:sz w:val="20"/>
          <w:szCs w:val="20"/>
        </w:rPr>
        <w:t>Awaliyah Nurhidayatika (2016).</w:t>
      </w:r>
      <w:r w:rsidR="004B725D" w:rsidRPr="004B725D">
        <w:rPr>
          <w:rStyle w:val="HeaderChar"/>
          <w:rFonts w:ascii="Times New Roman" w:hAnsi="Times New Roman" w:cs="Times New Roman"/>
          <w:b/>
          <w:bCs/>
          <w:color w:val="000000" w:themeColor="text1"/>
          <w:sz w:val="20"/>
          <w:szCs w:val="20"/>
        </w:rPr>
        <w:t xml:space="preserve"> </w:t>
      </w:r>
      <w:r w:rsidR="004B725D" w:rsidRPr="004B725D">
        <w:rPr>
          <w:rStyle w:val="Strong"/>
          <w:rFonts w:ascii="Times New Roman" w:hAnsi="Times New Roman" w:cs="Times New Roman"/>
          <w:b w:val="0"/>
          <w:bCs w:val="0"/>
          <w:color w:val="000000" w:themeColor="text1"/>
          <w:sz w:val="20"/>
          <w:szCs w:val="20"/>
        </w:rPr>
        <w:t xml:space="preserve">Penelitian sifat fisik </w:t>
      </w:r>
      <w:r w:rsidR="00B229B2">
        <w:rPr>
          <w:rStyle w:val="Strong"/>
          <w:rFonts w:ascii="Times New Roman" w:hAnsi="Times New Roman" w:cs="Times New Roman"/>
          <w:b w:val="0"/>
          <w:bCs w:val="0"/>
          <w:color w:val="000000" w:themeColor="text1"/>
          <w:sz w:val="20"/>
          <w:szCs w:val="20"/>
        </w:rPr>
        <w:t xml:space="preserve"> </w:t>
      </w:r>
      <w:r w:rsidR="004B725D" w:rsidRPr="004B725D">
        <w:rPr>
          <w:rStyle w:val="Strong"/>
          <w:rFonts w:ascii="Times New Roman" w:hAnsi="Times New Roman" w:cs="Times New Roman"/>
          <w:b w:val="0"/>
          <w:bCs w:val="0"/>
          <w:color w:val="000000" w:themeColor="text1"/>
          <w:sz w:val="20"/>
          <w:szCs w:val="20"/>
        </w:rPr>
        <w:t>lumpur air asin dengan aditif filtrasi pada suhu tinggi. FTKE USAKTI</w:t>
      </w:r>
      <w:r w:rsidR="004B725D">
        <w:rPr>
          <w:rStyle w:val="Strong"/>
          <w:rFonts w:ascii="Times New Roman" w:hAnsi="Times New Roman" w:cs="Times New Roman"/>
          <w:b w:val="0"/>
          <w:bCs w:val="0"/>
          <w:color w:val="000000" w:themeColor="text1"/>
          <w:sz w:val="20"/>
          <w:szCs w:val="20"/>
        </w:rPr>
        <w:t>.</w:t>
      </w:r>
    </w:p>
    <w:p w:rsidR="007A40B5" w:rsidRDefault="007A40B5" w:rsidP="007A40B5">
      <w:pPr>
        <w:widowControl w:val="0"/>
        <w:autoSpaceDE w:val="0"/>
        <w:autoSpaceDN w:val="0"/>
        <w:adjustRightInd w:val="0"/>
        <w:spacing w:after="0" w:line="240" w:lineRule="auto"/>
        <w:ind w:left="426" w:hanging="426"/>
        <w:jc w:val="both"/>
        <w:rPr>
          <w:rStyle w:val="Strong"/>
          <w:rFonts w:ascii="Times New Roman" w:hAnsi="Times New Roman" w:cs="Times New Roman"/>
          <w:b w:val="0"/>
          <w:bCs w:val="0"/>
          <w:color w:val="000000" w:themeColor="text1"/>
          <w:sz w:val="20"/>
          <w:szCs w:val="20"/>
        </w:rPr>
      </w:pPr>
    </w:p>
    <w:p w:rsidR="00EF0892" w:rsidRDefault="00EF0892" w:rsidP="007A40B5">
      <w:pPr>
        <w:widowControl w:val="0"/>
        <w:autoSpaceDE w:val="0"/>
        <w:autoSpaceDN w:val="0"/>
        <w:adjustRightInd w:val="0"/>
        <w:spacing w:after="0" w:line="240" w:lineRule="auto"/>
        <w:ind w:left="567" w:hanging="567"/>
        <w:jc w:val="both"/>
        <w:rPr>
          <w:rStyle w:val="Strong"/>
          <w:rFonts w:ascii="Times New Roman" w:hAnsi="Times New Roman" w:cs="Times New Roman"/>
          <w:b w:val="0"/>
          <w:bCs w:val="0"/>
          <w:color w:val="000000" w:themeColor="text1"/>
          <w:sz w:val="20"/>
          <w:szCs w:val="20"/>
        </w:rPr>
      </w:pPr>
      <w:r>
        <w:rPr>
          <w:rStyle w:val="Strong"/>
          <w:rFonts w:ascii="Times New Roman" w:hAnsi="Times New Roman" w:cs="Times New Roman"/>
          <w:b w:val="0"/>
          <w:bCs w:val="0"/>
          <w:color w:val="000000" w:themeColor="text1"/>
          <w:sz w:val="20"/>
          <w:szCs w:val="20"/>
        </w:rPr>
        <w:t xml:space="preserve">Mi-Swaco (2006) Product Specification </w:t>
      </w:r>
      <w:r w:rsidR="00A02350" w:rsidRPr="00A02350">
        <w:rPr>
          <w:rStyle w:val="Strong"/>
          <w:rFonts w:ascii="Times New Roman" w:hAnsi="Times New Roman" w:cs="Times New Roman"/>
          <w:b w:val="0"/>
          <w:bCs w:val="0"/>
          <w:i/>
          <w:color w:val="000000" w:themeColor="text1"/>
          <w:sz w:val="20"/>
          <w:szCs w:val="20"/>
        </w:rPr>
        <w:t>Resinex</w:t>
      </w:r>
      <w:r>
        <w:rPr>
          <w:rStyle w:val="Strong"/>
          <w:rFonts w:ascii="Times New Roman" w:hAnsi="Times New Roman" w:cs="Times New Roman"/>
          <w:b w:val="0"/>
          <w:bCs w:val="0"/>
          <w:color w:val="000000" w:themeColor="text1"/>
          <w:sz w:val="20"/>
          <w:szCs w:val="20"/>
        </w:rPr>
        <w:t>- EH</w:t>
      </w:r>
    </w:p>
    <w:p w:rsidR="007A40B5" w:rsidRDefault="007A40B5" w:rsidP="007A40B5">
      <w:pPr>
        <w:widowControl w:val="0"/>
        <w:autoSpaceDE w:val="0"/>
        <w:autoSpaceDN w:val="0"/>
        <w:adjustRightInd w:val="0"/>
        <w:spacing w:after="0" w:line="240" w:lineRule="auto"/>
        <w:ind w:left="567" w:hanging="567"/>
        <w:jc w:val="both"/>
        <w:rPr>
          <w:rStyle w:val="Strong"/>
          <w:rFonts w:ascii="Times New Roman" w:hAnsi="Times New Roman" w:cs="Times New Roman"/>
          <w:b w:val="0"/>
          <w:bCs w:val="0"/>
          <w:color w:val="000000" w:themeColor="text1"/>
          <w:sz w:val="20"/>
          <w:szCs w:val="20"/>
        </w:rPr>
      </w:pPr>
    </w:p>
    <w:p w:rsidR="0086151F" w:rsidRDefault="000E66A0" w:rsidP="007A40B5">
      <w:pPr>
        <w:spacing w:after="0" w:line="276" w:lineRule="auto"/>
        <w:ind w:left="426" w:hanging="426"/>
        <w:jc w:val="both"/>
        <w:rPr>
          <w:rFonts w:ascii="Times New Roman" w:hAnsi="Times New Roman" w:cs="Times New Roman"/>
          <w:sz w:val="20"/>
        </w:rPr>
      </w:pPr>
      <w:r>
        <w:rPr>
          <w:rFonts w:ascii="Times New Roman" w:hAnsi="Times New Roman" w:cs="Times New Roman"/>
          <w:sz w:val="20"/>
        </w:rPr>
        <w:t>Rubiandini, R. (2010</w:t>
      </w:r>
      <w:r w:rsidR="0086151F" w:rsidRPr="0086151F">
        <w:rPr>
          <w:rFonts w:ascii="Times New Roman" w:hAnsi="Times New Roman" w:cs="Times New Roman"/>
          <w:sz w:val="20"/>
        </w:rPr>
        <w:t>). Hole Problem. Institu</w:t>
      </w:r>
      <w:r w:rsidR="007A40B5">
        <w:rPr>
          <w:rFonts w:ascii="Times New Roman" w:hAnsi="Times New Roman" w:cs="Times New Roman"/>
          <w:sz w:val="20"/>
        </w:rPr>
        <w:t xml:space="preserve">t Teknologi </w:t>
      </w:r>
      <w:r w:rsidR="0086151F">
        <w:rPr>
          <w:rFonts w:ascii="Times New Roman" w:hAnsi="Times New Roman" w:cs="Times New Roman"/>
          <w:sz w:val="20"/>
        </w:rPr>
        <w:t>Bandung-MPR, Drill-</w:t>
      </w:r>
      <w:r w:rsidR="0086151F" w:rsidRPr="0086151F">
        <w:rPr>
          <w:rFonts w:ascii="Times New Roman" w:hAnsi="Times New Roman" w:cs="Times New Roman"/>
          <w:sz w:val="20"/>
        </w:rPr>
        <w:t>007, 1–26.</w:t>
      </w:r>
    </w:p>
    <w:p w:rsidR="00B30552" w:rsidRPr="006373AB" w:rsidRDefault="007A40B5" w:rsidP="00B30552">
      <w:pPr>
        <w:widowControl w:val="0"/>
        <w:autoSpaceDE w:val="0"/>
        <w:autoSpaceDN w:val="0"/>
        <w:adjustRightInd w:val="0"/>
        <w:spacing w:after="0" w:line="240" w:lineRule="auto"/>
        <w:ind w:left="480" w:hanging="480"/>
        <w:rPr>
          <w:rFonts w:ascii="Times New Roman" w:hAnsi="Times New Roman" w:cs="Times New Roman"/>
          <w:i/>
          <w:iCs/>
          <w:noProof/>
          <w:sz w:val="20"/>
          <w:szCs w:val="24"/>
        </w:rPr>
      </w:pPr>
      <w:r>
        <w:rPr>
          <w:rFonts w:ascii="Times New Roman" w:hAnsi="Times New Roman" w:cs="Times New Roman"/>
          <w:sz w:val="20"/>
        </w:rPr>
        <w:fldChar w:fldCharType="begin" w:fldLock="1"/>
      </w:r>
      <w:r>
        <w:rPr>
          <w:rFonts w:ascii="Times New Roman" w:hAnsi="Times New Roman" w:cs="Times New Roman"/>
          <w:sz w:val="20"/>
        </w:rPr>
        <w:instrText xml:space="preserve">ADDIN Mendeley Bibliography CSL_BIBLIOGRAPHY </w:instrText>
      </w:r>
      <w:r>
        <w:rPr>
          <w:rFonts w:ascii="Times New Roman" w:hAnsi="Times New Roman" w:cs="Times New Roman"/>
          <w:sz w:val="20"/>
        </w:rPr>
        <w:fldChar w:fldCharType="separate"/>
      </w:r>
    </w:p>
    <w:p w:rsidR="006373AB" w:rsidRPr="006373AB" w:rsidRDefault="006373AB" w:rsidP="006373AB">
      <w:pPr>
        <w:widowControl w:val="0"/>
        <w:autoSpaceDE w:val="0"/>
        <w:autoSpaceDN w:val="0"/>
        <w:adjustRightInd w:val="0"/>
        <w:spacing w:after="0" w:line="240" w:lineRule="auto"/>
        <w:ind w:left="480" w:hanging="480"/>
        <w:rPr>
          <w:rFonts w:ascii="Times New Roman" w:hAnsi="Times New Roman" w:cs="Times New Roman"/>
          <w:noProof/>
          <w:sz w:val="20"/>
        </w:rPr>
      </w:pPr>
    </w:p>
    <w:p w:rsidR="007A40B5" w:rsidRDefault="007A40B5" w:rsidP="007A40B5">
      <w:pPr>
        <w:spacing w:after="0" w:line="276" w:lineRule="auto"/>
        <w:jc w:val="both"/>
        <w:rPr>
          <w:rFonts w:ascii="Times New Roman" w:hAnsi="Times New Roman" w:cs="Times New Roman"/>
          <w:sz w:val="20"/>
        </w:rPr>
      </w:pPr>
      <w:r>
        <w:rPr>
          <w:rFonts w:ascii="Times New Roman" w:hAnsi="Times New Roman" w:cs="Times New Roman"/>
          <w:sz w:val="20"/>
        </w:rPr>
        <w:fldChar w:fldCharType="end"/>
      </w:r>
    </w:p>
    <w:sectPr w:rsidR="007A40B5" w:rsidSect="00971901">
      <w:type w:val="continuous"/>
      <w:pgSz w:w="11906" w:h="16838" w:code="9"/>
      <w:pgMar w:top="1134" w:right="1134" w:bottom="1134" w:left="1134" w:header="454" w:footer="680" w:gutter="0"/>
      <w:cols w:num="2"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C52" w:rsidRDefault="00687C52" w:rsidP="00205CAE">
      <w:pPr>
        <w:spacing w:after="0" w:line="240" w:lineRule="auto"/>
      </w:pPr>
      <w:r>
        <w:separator/>
      </w:r>
    </w:p>
  </w:endnote>
  <w:endnote w:type="continuationSeparator" w:id="0">
    <w:p w:rsidR="00687C52" w:rsidRDefault="00687C52" w:rsidP="00205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C52" w:rsidRDefault="00687C52" w:rsidP="00205CAE">
      <w:pPr>
        <w:spacing w:after="0" w:line="240" w:lineRule="auto"/>
      </w:pPr>
      <w:r>
        <w:separator/>
      </w:r>
    </w:p>
  </w:footnote>
  <w:footnote w:type="continuationSeparator" w:id="0">
    <w:p w:rsidR="00687C52" w:rsidRDefault="00687C52" w:rsidP="00205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15B"/>
    <w:multiLevelType w:val="hybridMultilevel"/>
    <w:tmpl w:val="14C882F0"/>
    <w:lvl w:ilvl="0" w:tplc="557270CA">
      <w:start w:val="1"/>
      <w:numFmt w:val="decimal"/>
      <w:lvlText w:val="%1."/>
      <w:lvlJc w:val="left"/>
      <w:pPr>
        <w:ind w:left="2422" w:hanging="360"/>
      </w:pPr>
      <w:rPr>
        <w:i w:val="0"/>
      </w:rPr>
    </w:lvl>
    <w:lvl w:ilvl="1" w:tplc="04090019" w:tentative="1">
      <w:start w:val="1"/>
      <w:numFmt w:val="lowerLetter"/>
      <w:lvlText w:val="%2."/>
      <w:lvlJc w:val="left"/>
      <w:pPr>
        <w:ind w:left="3142" w:hanging="360"/>
      </w:pPr>
    </w:lvl>
    <w:lvl w:ilvl="2" w:tplc="0409001B" w:tentative="1">
      <w:start w:val="1"/>
      <w:numFmt w:val="lowerRoman"/>
      <w:lvlText w:val="%3."/>
      <w:lvlJc w:val="right"/>
      <w:pPr>
        <w:ind w:left="3862" w:hanging="180"/>
      </w:pPr>
    </w:lvl>
    <w:lvl w:ilvl="3" w:tplc="0409000F" w:tentative="1">
      <w:start w:val="1"/>
      <w:numFmt w:val="decimal"/>
      <w:lvlText w:val="%4."/>
      <w:lvlJc w:val="left"/>
      <w:pPr>
        <w:ind w:left="4582" w:hanging="360"/>
      </w:pPr>
    </w:lvl>
    <w:lvl w:ilvl="4" w:tplc="04090019" w:tentative="1">
      <w:start w:val="1"/>
      <w:numFmt w:val="lowerLetter"/>
      <w:lvlText w:val="%5."/>
      <w:lvlJc w:val="left"/>
      <w:pPr>
        <w:ind w:left="5302" w:hanging="360"/>
      </w:pPr>
    </w:lvl>
    <w:lvl w:ilvl="5" w:tplc="0409001B" w:tentative="1">
      <w:start w:val="1"/>
      <w:numFmt w:val="lowerRoman"/>
      <w:lvlText w:val="%6."/>
      <w:lvlJc w:val="right"/>
      <w:pPr>
        <w:ind w:left="6022" w:hanging="180"/>
      </w:pPr>
    </w:lvl>
    <w:lvl w:ilvl="6" w:tplc="0409000F" w:tentative="1">
      <w:start w:val="1"/>
      <w:numFmt w:val="decimal"/>
      <w:lvlText w:val="%7."/>
      <w:lvlJc w:val="left"/>
      <w:pPr>
        <w:ind w:left="6742" w:hanging="360"/>
      </w:pPr>
    </w:lvl>
    <w:lvl w:ilvl="7" w:tplc="04090019" w:tentative="1">
      <w:start w:val="1"/>
      <w:numFmt w:val="lowerLetter"/>
      <w:lvlText w:val="%8."/>
      <w:lvlJc w:val="left"/>
      <w:pPr>
        <w:ind w:left="7462" w:hanging="360"/>
      </w:pPr>
    </w:lvl>
    <w:lvl w:ilvl="8" w:tplc="0409001B" w:tentative="1">
      <w:start w:val="1"/>
      <w:numFmt w:val="lowerRoman"/>
      <w:lvlText w:val="%9."/>
      <w:lvlJc w:val="right"/>
      <w:pPr>
        <w:ind w:left="8182" w:hanging="180"/>
      </w:pPr>
    </w:lvl>
  </w:abstractNum>
  <w:abstractNum w:abstractNumId="1" w15:restartNumberingAfterBreak="0">
    <w:nsid w:val="05972FB5"/>
    <w:multiLevelType w:val="multilevel"/>
    <w:tmpl w:val="19CCF474"/>
    <w:lvl w:ilvl="0">
      <w:start w:val="1"/>
      <w:numFmt w:val="decimal"/>
      <w:lvlText w:val="%1."/>
      <w:lvlJc w:val="left"/>
      <w:pPr>
        <w:ind w:left="720" w:hanging="360"/>
      </w:pPr>
      <w:rPr>
        <w:rFonts w:ascii="Times New Roman" w:eastAsia="Times New Roman" w:hAnsi="Times New Roman" w:cs="Times New Roman" w:hint="default"/>
        <w:b/>
        <w:bCs w:val="0"/>
        <w:i w:val="0"/>
        <w:iCs w:val="0"/>
        <w:color w:val="1D1B11"/>
        <w:w w:val="100"/>
        <w:sz w:val="20"/>
        <w:szCs w:val="20"/>
        <w:lang w:val="id" w:eastAsia="en-US" w:bidi="ar-SA"/>
      </w:rPr>
    </w:lvl>
    <w:lvl w:ilvl="1">
      <w:start w:val="1"/>
      <w:numFmt w:val="decimal"/>
      <w:isLgl/>
      <w:lvlText w:val="%1.%2"/>
      <w:lvlJc w:val="left"/>
      <w:pPr>
        <w:ind w:left="810" w:hanging="450"/>
      </w:pPr>
      <w:rPr>
        <w:rFonts w:hint="default"/>
        <w:i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E8238C"/>
    <w:multiLevelType w:val="hybridMultilevel"/>
    <w:tmpl w:val="48B6F7E4"/>
    <w:lvl w:ilvl="0" w:tplc="7DFCC350">
      <w:start w:val="1"/>
      <w:numFmt w:val="lowerLetter"/>
      <w:lvlText w:val="%1."/>
      <w:lvlJc w:val="left"/>
      <w:pPr>
        <w:ind w:left="1148" w:hanging="360"/>
      </w:pPr>
      <w:rPr>
        <w:rFonts w:hint="default"/>
      </w:r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3" w15:restartNumberingAfterBreak="0">
    <w:nsid w:val="08D34827"/>
    <w:multiLevelType w:val="hybridMultilevel"/>
    <w:tmpl w:val="40EC33B0"/>
    <w:lvl w:ilvl="0" w:tplc="58A8975C">
      <w:start w:val="1"/>
      <w:numFmt w:val="decimal"/>
      <w:pStyle w:val="Heading2"/>
      <w:lvlText w:val="1.%1"/>
      <w:lvlJc w:val="left"/>
      <w:pPr>
        <w:ind w:left="720" w:hanging="360"/>
      </w:pPr>
      <w:rPr>
        <w:rFonts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A5B6B7E"/>
    <w:multiLevelType w:val="multilevel"/>
    <w:tmpl w:val="40EE44F2"/>
    <w:lvl w:ilvl="0">
      <w:start w:val="1"/>
      <w:numFmt w:val="decimal"/>
      <w:lvlText w:val="%1"/>
      <w:lvlJc w:val="left"/>
      <w:pPr>
        <w:ind w:left="405" w:hanging="405"/>
      </w:pPr>
      <w:rPr>
        <w:rFonts w:hint="default"/>
        <w:i/>
      </w:rPr>
    </w:lvl>
    <w:lvl w:ilvl="1">
      <w:start w:val="4"/>
      <w:numFmt w:val="decimal"/>
      <w:lvlText w:val="%1.%2"/>
      <w:lvlJc w:val="left"/>
      <w:pPr>
        <w:ind w:left="585" w:hanging="405"/>
      </w:pPr>
      <w:rPr>
        <w:rFonts w:hint="default"/>
        <w:i/>
      </w:rPr>
    </w:lvl>
    <w:lvl w:ilvl="2">
      <w:start w:val="3"/>
      <w:numFmt w:val="decimal"/>
      <w:lvlText w:val="%1.%2.%3"/>
      <w:lvlJc w:val="left"/>
      <w:pPr>
        <w:ind w:left="1080" w:hanging="720"/>
      </w:pPr>
      <w:rPr>
        <w:rFonts w:hint="default"/>
        <w:i/>
      </w:rPr>
    </w:lvl>
    <w:lvl w:ilvl="3">
      <w:start w:val="1"/>
      <w:numFmt w:val="decimal"/>
      <w:lvlText w:val="%1.%2.%3.%4"/>
      <w:lvlJc w:val="left"/>
      <w:pPr>
        <w:ind w:left="1260" w:hanging="720"/>
      </w:pPr>
      <w:rPr>
        <w:rFonts w:hint="default"/>
        <w:i/>
      </w:rPr>
    </w:lvl>
    <w:lvl w:ilvl="4">
      <w:start w:val="1"/>
      <w:numFmt w:val="decimal"/>
      <w:lvlText w:val="%1.%2.%3.%4.%5"/>
      <w:lvlJc w:val="left"/>
      <w:pPr>
        <w:ind w:left="1440" w:hanging="72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160" w:hanging="108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2880" w:hanging="1440"/>
      </w:pPr>
      <w:rPr>
        <w:rFonts w:hint="default"/>
        <w:i/>
      </w:rPr>
    </w:lvl>
  </w:abstractNum>
  <w:abstractNum w:abstractNumId="5" w15:restartNumberingAfterBreak="0">
    <w:nsid w:val="0B7A7FCF"/>
    <w:multiLevelType w:val="hybridMultilevel"/>
    <w:tmpl w:val="FF8A1080"/>
    <w:lvl w:ilvl="0" w:tplc="32986160">
      <w:start w:val="1"/>
      <w:numFmt w:val="decimal"/>
      <w:lvlText w:val="%1."/>
      <w:lvlJc w:val="left"/>
      <w:pPr>
        <w:ind w:left="720" w:hanging="360"/>
      </w:pPr>
      <w:rPr>
        <w:rFonts w:hint="default"/>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D70A3"/>
    <w:multiLevelType w:val="hybridMultilevel"/>
    <w:tmpl w:val="BDCE22E4"/>
    <w:lvl w:ilvl="0" w:tplc="CB8692C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15:restartNumberingAfterBreak="0">
    <w:nsid w:val="12196BD0"/>
    <w:multiLevelType w:val="hybridMultilevel"/>
    <w:tmpl w:val="9ABA4602"/>
    <w:lvl w:ilvl="0" w:tplc="04090017">
      <w:start w:val="1"/>
      <w:numFmt w:val="lowerLetter"/>
      <w:lvlText w:val="%1)"/>
      <w:lvlJc w:val="left"/>
      <w:pPr>
        <w:ind w:left="1534" w:hanging="360"/>
      </w:pPr>
      <w:rPr>
        <w:rFonts w:hint="default"/>
      </w:r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8" w15:restartNumberingAfterBreak="0">
    <w:nsid w:val="12E45950"/>
    <w:multiLevelType w:val="multilevel"/>
    <w:tmpl w:val="E2543504"/>
    <w:lvl w:ilvl="0">
      <w:start w:val="1"/>
      <w:numFmt w:val="decimal"/>
      <w:lvlText w:val="%1."/>
      <w:lvlJc w:val="left"/>
      <w:pPr>
        <w:ind w:left="720" w:hanging="360"/>
      </w:pPr>
      <w:rPr>
        <w:rFonts w:hint="default"/>
        <w:b/>
        <w:i w:val="0"/>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48D2651"/>
    <w:multiLevelType w:val="hybridMultilevel"/>
    <w:tmpl w:val="225EBE94"/>
    <w:lvl w:ilvl="0" w:tplc="04090019">
      <w:start w:val="1"/>
      <w:numFmt w:val="lowerLetter"/>
      <w:lvlText w:val="%1."/>
      <w:lvlJc w:val="left"/>
      <w:pPr>
        <w:ind w:left="1781" w:hanging="360"/>
      </w:pPr>
      <w:rPr>
        <w:rFonts w:hint="default"/>
        <w:b w:val="0"/>
        <w:bCs w:val="0"/>
        <w:i w:val="0"/>
        <w:iCs w:val="0"/>
        <w:color w:val="1D1B11"/>
        <w:w w:val="100"/>
        <w:sz w:val="20"/>
        <w:szCs w:val="24"/>
        <w:lang w:val="id" w:eastAsia="en-US" w:bidi="ar-SA"/>
      </w:rPr>
    </w:lvl>
    <w:lvl w:ilvl="1" w:tplc="04090019" w:tentative="1">
      <w:start w:val="1"/>
      <w:numFmt w:val="lowerLetter"/>
      <w:lvlText w:val="%2."/>
      <w:lvlJc w:val="left"/>
      <w:pPr>
        <w:ind w:left="2501" w:hanging="360"/>
      </w:pPr>
    </w:lvl>
    <w:lvl w:ilvl="2" w:tplc="0409001B" w:tentative="1">
      <w:start w:val="1"/>
      <w:numFmt w:val="lowerRoman"/>
      <w:lvlText w:val="%3."/>
      <w:lvlJc w:val="right"/>
      <w:pPr>
        <w:ind w:left="3221" w:hanging="180"/>
      </w:pPr>
    </w:lvl>
    <w:lvl w:ilvl="3" w:tplc="0409000F" w:tentative="1">
      <w:start w:val="1"/>
      <w:numFmt w:val="decimal"/>
      <w:lvlText w:val="%4."/>
      <w:lvlJc w:val="left"/>
      <w:pPr>
        <w:ind w:left="3941" w:hanging="360"/>
      </w:pPr>
    </w:lvl>
    <w:lvl w:ilvl="4" w:tplc="04090019" w:tentative="1">
      <w:start w:val="1"/>
      <w:numFmt w:val="lowerLetter"/>
      <w:lvlText w:val="%5."/>
      <w:lvlJc w:val="left"/>
      <w:pPr>
        <w:ind w:left="4661" w:hanging="360"/>
      </w:pPr>
    </w:lvl>
    <w:lvl w:ilvl="5" w:tplc="0409001B" w:tentative="1">
      <w:start w:val="1"/>
      <w:numFmt w:val="lowerRoman"/>
      <w:lvlText w:val="%6."/>
      <w:lvlJc w:val="right"/>
      <w:pPr>
        <w:ind w:left="5381" w:hanging="180"/>
      </w:pPr>
    </w:lvl>
    <w:lvl w:ilvl="6" w:tplc="0409000F" w:tentative="1">
      <w:start w:val="1"/>
      <w:numFmt w:val="decimal"/>
      <w:lvlText w:val="%7."/>
      <w:lvlJc w:val="left"/>
      <w:pPr>
        <w:ind w:left="6101" w:hanging="360"/>
      </w:pPr>
    </w:lvl>
    <w:lvl w:ilvl="7" w:tplc="04090019" w:tentative="1">
      <w:start w:val="1"/>
      <w:numFmt w:val="lowerLetter"/>
      <w:lvlText w:val="%8."/>
      <w:lvlJc w:val="left"/>
      <w:pPr>
        <w:ind w:left="6821" w:hanging="360"/>
      </w:pPr>
    </w:lvl>
    <w:lvl w:ilvl="8" w:tplc="0409001B" w:tentative="1">
      <w:start w:val="1"/>
      <w:numFmt w:val="lowerRoman"/>
      <w:lvlText w:val="%9."/>
      <w:lvlJc w:val="right"/>
      <w:pPr>
        <w:ind w:left="7541" w:hanging="180"/>
      </w:pPr>
    </w:lvl>
  </w:abstractNum>
  <w:abstractNum w:abstractNumId="10" w15:restartNumberingAfterBreak="0">
    <w:nsid w:val="14FE76CC"/>
    <w:multiLevelType w:val="multilevel"/>
    <w:tmpl w:val="4EC67580"/>
    <w:lvl w:ilvl="0">
      <w:start w:val="2"/>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B9C7520"/>
    <w:multiLevelType w:val="hybridMultilevel"/>
    <w:tmpl w:val="E39C5F1A"/>
    <w:lvl w:ilvl="0" w:tplc="D4E014CA">
      <w:start w:val="1"/>
      <w:numFmt w:val="decimal"/>
      <w:lvlText w:val="4.1.%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2750F4"/>
    <w:multiLevelType w:val="hybridMultilevel"/>
    <w:tmpl w:val="BC14EB7C"/>
    <w:lvl w:ilvl="0" w:tplc="04090019">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291F3645"/>
    <w:multiLevelType w:val="multilevel"/>
    <w:tmpl w:val="636EFA08"/>
    <w:lvl w:ilvl="0">
      <w:start w:val="1"/>
      <w:numFmt w:val="decimal"/>
      <w:lvlText w:val="%1."/>
      <w:lvlJc w:val="left"/>
      <w:pPr>
        <w:ind w:left="450" w:hanging="450"/>
      </w:pPr>
      <w:rPr>
        <w:rFonts w:hint="default"/>
        <w:i/>
      </w:rPr>
    </w:lvl>
    <w:lvl w:ilvl="1">
      <w:start w:val="4"/>
      <w:numFmt w:val="decimal"/>
      <w:lvlText w:val="%1.%2."/>
      <w:lvlJc w:val="left"/>
      <w:pPr>
        <w:ind w:left="630" w:hanging="450"/>
      </w:pPr>
      <w:rPr>
        <w:rFonts w:hint="default"/>
        <w:i/>
      </w:rPr>
    </w:lvl>
    <w:lvl w:ilvl="2">
      <w:start w:val="2"/>
      <w:numFmt w:val="decimal"/>
      <w:lvlText w:val="%1.%2.%3."/>
      <w:lvlJc w:val="left"/>
      <w:pPr>
        <w:ind w:left="1080" w:hanging="720"/>
      </w:pPr>
      <w:rPr>
        <w:rFonts w:hint="default"/>
        <w:i/>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160" w:hanging="108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2880" w:hanging="1440"/>
      </w:pPr>
      <w:rPr>
        <w:rFonts w:hint="default"/>
        <w:i/>
      </w:rPr>
    </w:lvl>
  </w:abstractNum>
  <w:abstractNum w:abstractNumId="14" w15:restartNumberingAfterBreak="0">
    <w:nsid w:val="29392E75"/>
    <w:multiLevelType w:val="hybridMultilevel"/>
    <w:tmpl w:val="D7F44488"/>
    <w:lvl w:ilvl="0" w:tplc="04090011">
      <w:start w:val="1"/>
      <w:numFmt w:val="decimal"/>
      <w:lvlText w:val="%1)"/>
      <w:lvlJc w:val="left"/>
      <w:pPr>
        <w:ind w:left="1781" w:hanging="360"/>
      </w:pPr>
      <w:rPr>
        <w:rFonts w:hint="default"/>
      </w:rPr>
    </w:lvl>
    <w:lvl w:ilvl="1" w:tplc="04090019" w:tentative="1">
      <w:start w:val="1"/>
      <w:numFmt w:val="lowerLetter"/>
      <w:lvlText w:val="%2."/>
      <w:lvlJc w:val="left"/>
      <w:pPr>
        <w:ind w:left="2501" w:hanging="360"/>
      </w:pPr>
    </w:lvl>
    <w:lvl w:ilvl="2" w:tplc="0409001B" w:tentative="1">
      <w:start w:val="1"/>
      <w:numFmt w:val="lowerRoman"/>
      <w:lvlText w:val="%3."/>
      <w:lvlJc w:val="right"/>
      <w:pPr>
        <w:ind w:left="3221" w:hanging="180"/>
      </w:pPr>
    </w:lvl>
    <w:lvl w:ilvl="3" w:tplc="0409000F" w:tentative="1">
      <w:start w:val="1"/>
      <w:numFmt w:val="decimal"/>
      <w:lvlText w:val="%4."/>
      <w:lvlJc w:val="left"/>
      <w:pPr>
        <w:ind w:left="3941" w:hanging="360"/>
      </w:pPr>
    </w:lvl>
    <w:lvl w:ilvl="4" w:tplc="04090019" w:tentative="1">
      <w:start w:val="1"/>
      <w:numFmt w:val="lowerLetter"/>
      <w:lvlText w:val="%5."/>
      <w:lvlJc w:val="left"/>
      <w:pPr>
        <w:ind w:left="4661" w:hanging="360"/>
      </w:pPr>
    </w:lvl>
    <w:lvl w:ilvl="5" w:tplc="0409001B" w:tentative="1">
      <w:start w:val="1"/>
      <w:numFmt w:val="lowerRoman"/>
      <w:lvlText w:val="%6."/>
      <w:lvlJc w:val="right"/>
      <w:pPr>
        <w:ind w:left="5381" w:hanging="180"/>
      </w:pPr>
    </w:lvl>
    <w:lvl w:ilvl="6" w:tplc="0409000F" w:tentative="1">
      <w:start w:val="1"/>
      <w:numFmt w:val="decimal"/>
      <w:lvlText w:val="%7."/>
      <w:lvlJc w:val="left"/>
      <w:pPr>
        <w:ind w:left="6101" w:hanging="360"/>
      </w:pPr>
    </w:lvl>
    <w:lvl w:ilvl="7" w:tplc="04090019" w:tentative="1">
      <w:start w:val="1"/>
      <w:numFmt w:val="lowerLetter"/>
      <w:lvlText w:val="%8."/>
      <w:lvlJc w:val="left"/>
      <w:pPr>
        <w:ind w:left="6821" w:hanging="360"/>
      </w:pPr>
    </w:lvl>
    <w:lvl w:ilvl="8" w:tplc="0409001B" w:tentative="1">
      <w:start w:val="1"/>
      <w:numFmt w:val="lowerRoman"/>
      <w:lvlText w:val="%9."/>
      <w:lvlJc w:val="right"/>
      <w:pPr>
        <w:ind w:left="7541" w:hanging="180"/>
      </w:pPr>
    </w:lvl>
  </w:abstractNum>
  <w:abstractNum w:abstractNumId="15" w15:restartNumberingAfterBreak="0">
    <w:nsid w:val="32330AAC"/>
    <w:multiLevelType w:val="hybridMultilevel"/>
    <w:tmpl w:val="01822F50"/>
    <w:lvl w:ilvl="0" w:tplc="2A404E1C">
      <w:start w:val="1"/>
      <w:numFmt w:val="decimal"/>
      <w:lvlText w:val="2.9.%1"/>
      <w:lvlJc w:val="left"/>
      <w:pPr>
        <w:ind w:left="720" w:hanging="360"/>
      </w:pPr>
      <w:rPr>
        <w:rFonts w:cs="Times New Roman" w:hint="default"/>
        <w:b/>
        <w:i w:val="0"/>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914D2C"/>
    <w:multiLevelType w:val="hybridMultilevel"/>
    <w:tmpl w:val="863C24FC"/>
    <w:lvl w:ilvl="0" w:tplc="B5B2F82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15:restartNumberingAfterBreak="0">
    <w:nsid w:val="36ED6A8C"/>
    <w:multiLevelType w:val="hybridMultilevel"/>
    <w:tmpl w:val="71041FF6"/>
    <w:lvl w:ilvl="0" w:tplc="E97AA374">
      <w:start w:val="1"/>
      <w:numFmt w:val="decimal"/>
      <w:lvlText w:val="%1."/>
      <w:lvlJc w:val="left"/>
      <w:pPr>
        <w:ind w:left="696" w:hanging="360"/>
      </w:pPr>
      <w:rPr>
        <w:rFonts w:hint="default"/>
        <w:b w:val="0"/>
        <w:sz w:val="20"/>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8" w15:restartNumberingAfterBreak="0">
    <w:nsid w:val="374F1E1B"/>
    <w:multiLevelType w:val="hybridMultilevel"/>
    <w:tmpl w:val="14C882F0"/>
    <w:lvl w:ilvl="0" w:tplc="557270CA">
      <w:start w:val="1"/>
      <w:numFmt w:val="decimal"/>
      <w:lvlText w:val="%1."/>
      <w:lvlJc w:val="left"/>
      <w:pPr>
        <w:ind w:left="2422" w:hanging="360"/>
      </w:pPr>
      <w:rPr>
        <w:i w:val="0"/>
      </w:rPr>
    </w:lvl>
    <w:lvl w:ilvl="1" w:tplc="04090019" w:tentative="1">
      <w:start w:val="1"/>
      <w:numFmt w:val="lowerLetter"/>
      <w:lvlText w:val="%2."/>
      <w:lvlJc w:val="left"/>
      <w:pPr>
        <w:ind w:left="3142" w:hanging="360"/>
      </w:pPr>
    </w:lvl>
    <w:lvl w:ilvl="2" w:tplc="0409001B" w:tentative="1">
      <w:start w:val="1"/>
      <w:numFmt w:val="lowerRoman"/>
      <w:lvlText w:val="%3."/>
      <w:lvlJc w:val="right"/>
      <w:pPr>
        <w:ind w:left="3862" w:hanging="180"/>
      </w:pPr>
    </w:lvl>
    <w:lvl w:ilvl="3" w:tplc="0409000F" w:tentative="1">
      <w:start w:val="1"/>
      <w:numFmt w:val="decimal"/>
      <w:lvlText w:val="%4."/>
      <w:lvlJc w:val="left"/>
      <w:pPr>
        <w:ind w:left="4582" w:hanging="360"/>
      </w:pPr>
    </w:lvl>
    <w:lvl w:ilvl="4" w:tplc="04090019" w:tentative="1">
      <w:start w:val="1"/>
      <w:numFmt w:val="lowerLetter"/>
      <w:lvlText w:val="%5."/>
      <w:lvlJc w:val="left"/>
      <w:pPr>
        <w:ind w:left="5302" w:hanging="360"/>
      </w:pPr>
    </w:lvl>
    <w:lvl w:ilvl="5" w:tplc="0409001B" w:tentative="1">
      <w:start w:val="1"/>
      <w:numFmt w:val="lowerRoman"/>
      <w:lvlText w:val="%6."/>
      <w:lvlJc w:val="right"/>
      <w:pPr>
        <w:ind w:left="6022" w:hanging="180"/>
      </w:pPr>
    </w:lvl>
    <w:lvl w:ilvl="6" w:tplc="0409000F" w:tentative="1">
      <w:start w:val="1"/>
      <w:numFmt w:val="decimal"/>
      <w:lvlText w:val="%7."/>
      <w:lvlJc w:val="left"/>
      <w:pPr>
        <w:ind w:left="6742" w:hanging="360"/>
      </w:pPr>
    </w:lvl>
    <w:lvl w:ilvl="7" w:tplc="04090019" w:tentative="1">
      <w:start w:val="1"/>
      <w:numFmt w:val="lowerLetter"/>
      <w:lvlText w:val="%8."/>
      <w:lvlJc w:val="left"/>
      <w:pPr>
        <w:ind w:left="7462" w:hanging="360"/>
      </w:pPr>
    </w:lvl>
    <w:lvl w:ilvl="8" w:tplc="0409001B" w:tentative="1">
      <w:start w:val="1"/>
      <w:numFmt w:val="lowerRoman"/>
      <w:lvlText w:val="%9."/>
      <w:lvlJc w:val="right"/>
      <w:pPr>
        <w:ind w:left="8182" w:hanging="180"/>
      </w:pPr>
    </w:lvl>
  </w:abstractNum>
  <w:abstractNum w:abstractNumId="19" w15:restartNumberingAfterBreak="0">
    <w:nsid w:val="3A6446A2"/>
    <w:multiLevelType w:val="hybridMultilevel"/>
    <w:tmpl w:val="489601C0"/>
    <w:lvl w:ilvl="0" w:tplc="94447636">
      <w:start w:val="1"/>
      <w:numFmt w:val="decimal"/>
      <w:lvlText w:val="%1."/>
      <w:lvlJc w:val="left"/>
      <w:pPr>
        <w:ind w:left="720" w:hanging="360"/>
      </w:pPr>
      <w:rPr>
        <w:rFonts w:ascii="Times New Roman" w:eastAsia="Times New Roman" w:hAnsi="Times New Roman" w:cs="Times New Roman" w:hint="default"/>
        <w:b w:val="0"/>
        <w:i w:val="0"/>
        <w:color w:val="000000"/>
        <w:sz w:val="20"/>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EA2A4E"/>
    <w:multiLevelType w:val="hybridMultilevel"/>
    <w:tmpl w:val="92CAD9D2"/>
    <w:lvl w:ilvl="0" w:tplc="AAD2AC5A">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72293"/>
    <w:multiLevelType w:val="multilevel"/>
    <w:tmpl w:val="69E6F6F4"/>
    <w:lvl w:ilvl="0">
      <w:start w:val="2"/>
      <w:numFmt w:val="upperRoman"/>
      <w:lvlText w:val="%1."/>
      <w:lvlJc w:val="left"/>
      <w:pPr>
        <w:ind w:left="720" w:hanging="720"/>
      </w:pPr>
      <w:rPr>
        <w:rFonts w:hint="default"/>
        <w:b/>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2" w15:restartNumberingAfterBreak="0">
    <w:nsid w:val="40996169"/>
    <w:multiLevelType w:val="hybridMultilevel"/>
    <w:tmpl w:val="9C5E32FC"/>
    <w:lvl w:ilvl="0" w:tplc="649C2264">
      <w:start w:val="1"/>
      <w:numFmt w:val="decimal"/>
      <w:lvlText w:val="3.%1"/>
      <w:lvlJc w:val="left"/>
      <w:pPr>
        <w:ind w:left="720" w:hanging="360"/>
      </w:pPr>
      <w:rPr>
        <w:rFonts w:cs="Times New Roman"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CA3CBA"/>
    <w:multiLevelType w:val="hybridMultilevel"/>
    <w:tmpl w:val="02860B3E"/>
    <w:lvl w:ilvl="0" w:tplc="E5ACAECC">
      <w:start w:val="1"/>
      <w:numFmt w:val="decimal"/>
      <w:lvlText w:val="4.%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0065DB"/>
    <w:multiLevelType w:val="hybridMultilevel"/>
    <w:tmpl w:val="AF26CC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FC5CC8"/>
    <w:multiLevelType w:val="hybridMultilevel"/>
    <w:tmpl w:val="3BCEA398"/>
    <w:lvl w:ilvl="0" w:tplc="04090017">
      <w:start w:val="1"/>
      <w:numFmt w:val="lowerLetter"/>
      <w:lvlText w:val="%1)"/>
      <w:lvlJc w:val="left"/>
      <w:pPr>
        <w:ind w:left="1458" w:hanging="360"/>
      </w:pPr>
      <w:rPr>
        <w:rFonts w:hint="default"/>
      </w:rPr>
    </w:lvl>
    <w:lvl w:ilvl="1" w:tplc="04090019" w:tentative="1">
      <w:start w:val="1"/>
      <w:numFmt w:val="lowerLetter"/>
      <w:lvlText w:val="%2."/>
      <w:lvlJc w:val="left"/>
      <w:pPr>
        <w:ind w:left="2178" w:hanging="360"/>
      </w:pPr>
    </w:lvl>
    <w:lvl w:ilvl="2" w:tplc="0409001B" w:tentative="1">
      <w:start w:val="1"/>
      <w:numFmt w:val="lowerRoman"/>
      <w:lvlText w:val="%3."/>
      <w:lvlJc w:val="right"/>
      <w:pPr>
        <w:ind w:left="2898" w:hanging="180"/>
      </w:pPr>
    </w:lvl>
    <w:lvl w:ilvl="3" w:tplc="0409000F" w:tentative="1">
      <w:start w:val="1"/>
      <w:numFmt w:val="decimal"/>
      <w:lvlText w:val="%4."/>
      <w:lvlJc w:val="left"/>
      <w:pPr>
        <w:ind w:left="3618" w:hanging="360"/>
      </w:pPr>
    </w:lvl>
    <w:lvl w:ilvl="4" w:tplc="04090019" w:tentative="1">
      <w:start w:val="1"/>
      <w:numFmt w:val="lowerLetter"/>
      <w:lvlText w:val="%5."/>
      <w:lvlJc w:val="left"/>
      <w:pPr>
        <w:ind w:left="4338" w:hanging="360"/>
      </w:pPr>
    </w:lvl>
    <w:lvl w:ilvl="5" w:tplc="0409001B" w:tentative="1">
      <w:start w:val="1"/>
      <w:numFmt w:val="lowerRoman"/>
      <w:lvlText w:val="%6."/>
      <w:lvlJc w:val="right"/>
      <w:pPr>
        <w:ind w:left="5058" w:hanging="180"/>
      </w:pPr>
    </w:lvl>
    <w:lvl w:ilvl="6" w:tplc="0409000F" w:tentative="1">
      <w:start w:val="1"/>
      <w:numFmt w:val="decimal"/>
      <w:lvlText w:val="%7."/>
      <w:lvlJc w:val="left"/>
      <w:pPr>
        <w:ind w:left="5778" w:hanging="360"/>
      </w:pPr>
    </w:lvl>
    <w:lvl w:ilvl="7" w:tplc="04090019" w:tentative="1">
      <w:start w:val="1"/>
      <w:numFmt w:val="lowerLetter"/>
      <w:lvlText w:val="%8."/>
      <w:lvlJc w:val="left"/>
      <w:pPr>
        <w:ind w:left="6498" w:hanging="360"/>
      </w:pPr>
    </w:lvl>
    <w:lvl w:ilvl="8" w:tplc="0409001B" w:tentative="1">
      <w:start w:val="1"/>
      <w:numFmt w:val="lowerRoman"/>
      <w:lvlText w:val="%9."/>
      <w:lvlJc w:val="right"/>
      <w:pPr>
        <w:ind w:left="7218" w:hanging="180"/>
      </w:pPr>
    </w:lvl>
  </w:abstractNum>
  <w:abstractNum w:abstractNumId="26" w15:restartNumberingAfterBreak="0">
    <w:nsid w:val="4E316F1E"/>
    <w:multiLevelType w:val="hybridMultilevel"/>
    <w:tmpl w:val="B33233C2"/>
    <w:lvl w:ilvl="0" w:tplc="2160B282">
      <w:start w:val="1"/>
      <w:numFmt w:val="decimal"/>
      <w:lvlText w:val="%1."/>
      <w:lvlJc w:val="left"/>
      <w:pPr>
        <w:ind w:left="1146" w:hanging="360"/>
      </w:pPr>
      <w:rPr>
        <w:rFonts w:ascii="Times New Roman" w:eastAsia="Times New Roman" w:hAnsi="Times New Roman" w:cs="Times New Roman" w:hint="default"/>
        <w:b w:val="0"/>
        <w:bCs w:val="0"/>
        <w:i w:val="0"/>
        <w:iCs w:val="0"/>
        <w:color w:val="1D1B11"/>
        <w:w w:val="100"/>
        <w:sz w:val="20"/>
        <w:szCs w:val="24"/>
        <w:lang w:val="id" w:eastAsia="en-US" w:bidi="ar-SA"/>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15:restartNumberingAfterBreak="0">
    <w:nsid w:val="4E7C32CE"/>
    <w:multiLevelType w:val="hybridMultilevel"/>
    <w:tmpl w:val="3006B270"/>
    <w:lvl w:ilvl="0" w:tplc="252A209A">
      <w:start w:val="1"/>
      <w:numFmt w:val="lowerLetter"/>
      <w:lvlText w:val="%1)"/>
      <w:lvlJc w:val="left"/>
      <w:pPr>
        <w:ind w:left="1148" w:hanging="360"/>
      </w:pPr>
      <w:rPr>
        <w:rFonts w:hint="default"/>
      </w:r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28" w15:restartNumberingAfterBreak="0">
    <w:nsid w:val="4F912120"/>
    <w:multiLevelType w:val="hybridMultilevel"/>
    <w:tmpl w:val="F9142B0C"/>
    <w:lvl w:ilvl="0" w:tplc="9AEE2682">
      <w:start w:val="1"/>
      <w:numFmt w:val="decimal"/>
      <w:lvlText w:val="4.1.%1"/>
      <w:lvlJc w:val="left"/>
      <w:pPr>
        <w:ind w:left="785"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E5C25"/>
    <w:multiLevelType w:val="hybridMultilevel"/>
    <w:tmpl w:val="70222D3A"/>
    <w:lvl w:ilvl="0" w:tplc="A0F43E98">
      <w:start w:val="3"/>
      <w:numFmt w:val="decimal"/>
      <w:lvlText w:val="%1."/>
      <w:lvlJc w:val="left"/>
      <w:pPr>
        <w:ind w:left="786"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210DD8"/>
    <w:multiLevelType w:val="hybridMultilevel"/>
    <w:tmpl w:val="963AAE3C"/>
    <w:lvl w:ilvl="0" w:tplc="8C60BB0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6516D7"/>
    <w:multiLevelType w:val="hybridMultilevel"/>
    <w:tmpl w:val="D102D5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EF3FEC"/>
    <w:multiLevelType w:val="hybridMultilevel"/>
    <w:tmpl w:val="D4CAEAE8"/>
    <w:lvl w:ilvl="0" w:tplc="71A667B4">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3" w15:restartNumberingAfterBreak="0">
    <w:nsid w:val="5B5A6046"/>
    <w:multiLevelType w:val="hybridMultilevel"/>
    <w:tmpl w:val="34309A9C"/>
    <w:lvl w:ilvl="0" w:tplc="F4642E24">
      <w:start w:val="9"/>
      <w:numFmt w:val="decimal"/>
      <w:lvlText w:val="2.%1"/>
      <w:lvlJc w:val="left"/>
      <w:pPr>
        <w:ind w:left="69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196A8C"/>
    <w:multiLevelType w:val="hybridMultilevel"/>
    <w:tmpl w:val="42F04718"/>
    <w:lvl w:ilvl="0" w:tplc="E97AA374">
      <w:start w:val="1"/>
      <w:numFmt w:val="decimal"/>
      <w:lvlText w:val="%1."/>
      <w:lvlJc w:val="left"/>
      <w:pPr>
        <w:ind w:left="1148" w:hanging="360"/>
      </w:pPr>
      <w:rPr>
        <w:rFonts w:hint="default"/>
        <w:b w:val="0"/>
        <w:sz w:val="20"/>
      </w:r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35" w15:restartNumberingAfterBreak="0">
    <w:nsid w:val="5DFA06A9"/>
    <w:multiLevelType w:val="multilevel"/>
    <w:tmpl w:val="4A202C0A"/>
    <w:lvl w:ilvl="0">
      <w:start w:val="1"/>
      <w:numFmt w:val="decimal"/>
      <w:lvlText w:val="%1"/>
      <w:lvlJc w:val="left"/>
      <w:pPr>
        <w:ind w:left="405" w:hanging="405"/>
      </w:pPr>
      <w:rPr>
        <w:rFonts w:hint="default"/>
      </w:rPr>
    </w:lvl>
    <w:lvl w:ilvl="1">
      <w:start w:val="4"/>
      <w:numFmt w:val="decimal"/>
      <w:lvlText w:val="%1.%2"/>
      <w:lvlJc w:val="left"/>
      <w:pPr>
        <w:ind w:left="585" w:hanging="40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6" w15:restartNumberingAfterBreak="0">
    <w:nsid w:val="5EFE0559"/>
    <w:multiLevelType w:val="hybridMultilevel"/>
    <w:tmpl w:val="B3A20480"/>
    <w:lvl w:ilvl="0" w:tplc="3300152C">
      <w:start w:val="1"/>
      <w:numFmt w:val="decimal"/>
      <w:lvlText w:val="2.4.%1"/>
      <w:lvlJc w:val="left"/>
      <w:pPr>
        <w:ind w:left="696" w:hanging="360"/>
      </w:pPr>
      <w:rPr>
        <w:rFonts w:cs="Times New Roman" w:hint="default"/>
        <w:b/>
        <w:i w:val="0"/>
        <w:sz w:val="20"/>
        <w:szCs w:val="24"/>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37" w15:restartNumberingAfterBreak="0">
    <w:nsid w:val="5F4110B8"/>
    <w:multiLevelType w:val="hybridMultilevel"/>
    <w:tmpl w:val="90D00F8C"/>
    <w:lvl w:ilvl="0" w:tplc="04090011">
      <w:start w:val="1"/>
      <w:numFmt w:val="decimal"/>
      <w:lvlText w:val="%1)"/>
      <w:lvlJc w:val="left"/>
      <w:pPr>
        <w:ind w:left="1497" w:hanging="36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38" w15:restartNumberingAfterBreak="0">
    <w:nsid w:val="5FA57685"/>
    <w:multiLevelType w:val="hybridMultilevel"/>
    <w:tmpl w:val="FDB6B382"/>
    <w:lvl w:ilvl="0" w:tplc="AD16DA7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15:restartNumberingAfterBreak="0">
    <w:nsid w:val="62B80A5D"/>
    <w:multiLevelType w:val="hybridMultilevel"/>
    <w:tmpl w:val="8CD4015E"/>
    <w:lvl w:ilvl="0" w:tplc="E97AA374">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9C1974"/>
    <w:multiLevelType w:val="hybridMultilevel"/>
    <w:tmpl w:val="105E632C"/>
    <w:lvl w:ilvl="0" w:tplc="E2E4EC9A">
      <w:start w:val="1"/>
      <w:numFmt w:val="decimal"/>
      <w:lvlText w:val="%1."/>
      <w:lvlJc w:val="left"/>
      <w:pPr>
        <w:ind w:left="1146" w:hanging="360"/>
      </w:pPr>
      <w:rPr>
        <w:rFonts w:ascii="Times New Roman" w:eastAsia="Times New Roman" w:hAnsi="Times New Roman" w:cs="Times New Roman" w:hint="default"/>
        <w:b w:val="0"/>
        <w:bCs w:val="0"/>
        <w:i w:val="0"/>
        <w:iCs w:val="0"/>
        <w:color w:val="1D1B11"/>
        <w:w w:val="100"/>
        <w:sz w:val="20"/>
        <w:szCs w:val="24"/>
        <w:lang w:val="id" w:eastAsia="en-US" w:bidi="ar-SA"/>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1" w15:restartNumberingAfterBreak="0">
    <w:nsid w:val="63FF7412"/>
    <w:multiLevelType w:val="hybridMultilevel"/>
    <w:tmpl w:val="4578A26A"/>
    <w:lvl w:ilvl="0" w:tplc="309E9A42">
      <w:start w:val="1"/>
      <w:numFmt w:val="decimal"/>
      <w:lvlText w:val="4.3.%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94181B"/>
    <w:multiLevelType w:val="hybridMultilevel"/>
    <w:tmpl w:val="0B8C4460"/>
    <w:lvl w:ilvl="0" w:tplc="AC92001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15:restartNumberingAfterBreak="0">
    <w:nsid w:val="7299252D"/>
    <w:multiLevelType w:val="hybridMultilevel"/>
    <w:tmpl w:val="E410E37C"/>
    <w:lvl w:ilvl="0" w:tplc="E5ACAECC">
      <w:start w:val="1"/>
      <w:numFmt w:val="decimal"/>
      <w:lvlText w:val="4.%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F95217"/>
    <w:multiLevelType w:val="hybridMultilevel"/>
    <w:tmpl w:val="B718AC5C"/>
    <w:lvl w:ilvl="0" w:tplc="04090001">
      <w:start w:val="1"/>
      <w:numFmt w:val="bullet"/>
      <w:lvlText w:val=""/>
      <w:lvlJc w:val="left"/>
      <w:pPr>
        <w:ind w:left="2422" w:hanging="360"/>
      </w:pPr>
      <w:rPr>
        <w:rFonts w:ascii="Symbol" w:hAnsi="Symbol" w:hint="default"/>
        <w:i w:val="0"/>
      </w:rPr>
    </w:lvl>
    <w:lvl w:ilvl="1" w:tplc="04090019" w:tentative="1">
      <w:start w:val="1"/>
      <w:numFmt w:val="lowerLetter"/>
      <w:lvlText w:val="%2."/>
      <w:lvlJc w:val="left"/>
      <w:pPr>
        <w:ind w:left="3142" w:hanging="360"/>
      </w:pPr>
    </w:lvl>
    <w:lvl w:ilvl="2" w:tplc="0409001B" w:tentative="1">
      <w:start w:val="1"/>
      <w:numFmt w:val="lowerRoman"/>
      <w:lvlText w:val="%3."/>
      <w:lvlJc w:val="right"/>
      <w:pPr>
        <w:ind w:left="3862" w:hanging="180"/>
      </w:pPr>
    </w:lvl>
    <w:lvl w:ilvl="3" w:tplc="0409000F" w:tentative="1">
      <w:start w:val="1"/>
      <w:numFmt w:val="decimal"/>
      <w:lvlText w:val="%4."/>
      <w:lvlJc w:val="left"/>
      <w:pPr>
        <w:ind w:left="4582" w:hanging="360"/>
      </w:pPr>
    </w:lvl>
    <w:lvl w:ilvl="4" w:tplc="04090019" w:tentative="1">
      <w:start w:val="1"/>
      <w:numFmt w:val="lowerLetter"/>
      <w:lvlText w:val="%5."/>
      <w:lvlJc w:val="left"/>
      <w:pPr>
        <w:ind w:left="5302" w:hanging="360"/>
      </w:pPr>
    </w:lvl>
    <w:lvl w:ilvl="5" w:tplc="0409001B" w:tentative="1">
      <w:start w:val="1"/>
      <w:numFmt w:val="lowerRoman"/>
      <w:lvlText w:val="%6."/>
      <w:lvlJc w:val="right"/>
      <w:pPr>
        <w:ind w:left="6022" w:hanging="180"/>
      </w:pPr>
    </w:lvl>
    <w:lvl w:ilvl="6" w:tplc="0409000F" w:tentative="1">
      <w:start w:val="1"/>
      <w:numFmt w:val="decimal"/>
      <w:lvlText w:val="%7."/>
      <w:lvlJc w:val="left"/>
      <w:pPr>
        <w:ind w:left="6742" w:hanging="360"/>
      </w:pPr>
    </w:lvl>
    <w:lvl w:ilvl="7" w:tplc="04090019" w:tentative="1">
      <w:start w:val="1"/>
      <w:numFmt w:val="lowerLetter"/>
      <w:lvlText w:val="%8."/>
      <w:lvlJc w:val="left"/>
      <w:pPr>
        <w:ind w:left="7462" w:hanging="360"/>
      </w:pPr>
    </w:lvl>
    <w:lvl w:ilvl="8" w:tplc="0409001B" w:tentative="1">
      <w:start w:val="1"/>
      <w:numFmt w:val="lowerRoman"/>
      <w:lvlText w:val="%9."/>
      <w:lvlJc w:val="right"/>
      <w:pPr>
        <w:ind w:left="8182" w:hanging="180"/>
      </w:pPr>
    </w:lvl>
  </w:abstractNum>
  <w:abstractNum w:abstractNumId="45" w15:restartNumberingAfterBreak="0">
    <w:nsid w:val="7965701B"/>
    <w:multiLevelType w:val="hybridMultilevel"/>
    <w:tmpl w:val="A094C1BA"/>
    <w:lvl w:ilvl="0" w:tplc="AC90981A">
      <w:start w:val="1"/>
      <w:numFmt w:val="decimal"/>
      <w:lvlText w:val="%1."/>
      <w:lvlJc w:val="left"/>
      <w:pPr>
        <w:ind w:left="1146" w:hanging="360"/>
      </w:pPr>
      <w:rPr>
        <w:rFonts w:ascii="Times New Roman" w:eastAsia="Times New Roman" w:hAnsi="Times New Roman" w:cs="Times New Roman" w:hint="default"/>
        <w:b w:val="0"/>
        <w:bCs w:val="0"/>
        <w:i w:val="0"/>
        <w:iCs w:val="0"/>
        <w:color w:val="1D1B11"/>
        <w:w w:val="100"/>
        <w:sz w:val="20"/>
        <w:szCs w:val="24"/>
        <w:lang w:val="id" w:eastAsia="en-US" w:bidi="ar-SA"/>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
  </w:num>
  <w:num w:numId="2">
    <w:abstractNumId w:val="45"/>
  </w:num>
  <w:num w:numId="3">
    <w:abstractNumId w:val="40"/>
  </w:num>
  <w:num w:numId="4">
    <w:abstractNumId w:val="26"/>
  </w:num>
  <w:num w:numId="5">
    <w:abstractNumId w:val="7"/>
  </w:num>
  <w:num w:numId="6">
    <w:abstractNumId w:val="25"/>
  </w:num>
  <w:num w:numId="7">
    <w:abstractNumId w:val="14"/>
  </w:num>
  <w:num w:numId="8">
    <w:abstractNumId w:val="9"/>
  </w:num>
  <w:num w:numId="9">
    <w:abstractNumId w:val="36"/>
  </w:num>
  <w:num w:numId="10">
    <w:abstractNumId w:val="12"/>
  </w:num>
  <w:num w:numId="11">
    <w:abstractNumId w:val="37"/>
  </w:num>
  <w:num w:numId="12">
    <w:abstractNumId w:val="38"/>
  </w:num>
  <w:num w:numId="13">
    <w:abstractNumId w:val="42"/>
  </w:num>
  <w:num w:numId="14">
    <w:abstractNumId w:val="16"/>
  </w:num>
  <w:num w:numId="15">
    <w:abstractNumId w:val="2"/>
  </w:num>
  <w:num w:numId="16">
    <w:abstractNumId w:val="27"/>
  </w:num>
  <w:num w:numId="17">
    <w:abstractNumId w:val="6"/>
  </w:num>
  <w:num w:numId="18">
    <w:abstractNumId w:val="34"/>
  </w:num>
  <w:num w:numId="19">
    <w:abstractNumId w:val="20"/>
  </w:num>
  <w:num w:numId="20">
    <w:abstractNumId w:val="29"/>
  </w:num>
  <w:num w:numId="21">
    <w:abstractNumId w:val="22"/>
  </w:num>
  <w:num w:numId="22">
    <w:abstractNumId w:val="43"/>
  </w:num>
  <w:num w:numId="23">
    <w:abstractNumId w:val="28"/>
  </w:num>
  <w:num w:numId="24">
    <w:abstractNumId w:val="24"/>
  </w:num>
  <w:num w:numId="25">
    <w:abstractNumId w:val="41"/>
  </w:num>
  <w:num w:numId="26">
    <w:abstractNumId w:val="32"/>
  </w:num>
  <w:num w:numId="27">
    <w:abstractNumId w:val="5"/>
  </w:num>
  <w:num w:numId="28">
    <w:abstractNumId w:val="31"/>
  </w:num>
  <w:num w:numId="29">
    <w:abstractNumId w:val="19"/>
  </w:num>
  <w:num w:numId="30">
    <w:abstractNumId w:val="39"/>
  </w:num>
  <w:num w:numId="31">
    <w:abstractNumId w:val="17"/>
  </w:num>
  <w:num w:numId="32">
    <w:abstractNumId w:val="23"/>
  </w:num>
  <w:num w:numId="33">
    <w:abstractNumId w:val="11"/>
  </w:num>
  <w:num w:numId="34">
    <w:abstractNumId w:val="30"/>
  </w:num>
  <w:num w:numId="35">
    <w:abstractNumId w:val="33"/>
  </w:num>
  <w:num w:numId="36">
    <w:abstractNumId w:val="15"/>
  </w:num>
  <w:num w:numId="37">
    <w:abstractNumId w:val="10"/>
  </w:num>
  <w:num w:numId="38">
    <w:abstractNumId w:val="21"/>
  </w:num>
  <w:num w:numId="39">
    <w:abstractNumId w:val="13"/>
  </w:num>
  <w:num w:numId="40">
    <w:abstractNumId w:val="35"/>
  </w:num>
  <w:num w:numId="41">
    <w:abstractNumId w:val="4"/>
  </w:num>
  <w:num w:numId="42">
    <w:abstractNumId w:val="3"/>
  </w:num>
  <w:num w:numId="43">
    <w:abstractNumId w:val="8"/>
  </w:num>
  <w:num w:numId="44">
    <w:abstractNumId w:val="44"/>
  </w:num>
  <w:num w:numId="45">
    <w:abstractNumId w:val="0"/>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AE"/>
    <w:rsid w:val="00016F3E"/>
    <w:rsid w:val="000337AE"/>
    <w:rsid w:val="00034369"/>
    <w:rsid w:val="0003582F"/>
    <w:rsid w:val="00037C8A"/>
    <w:rsid w:val="00045AC1"/>
    <w:rsid w:val="000465E9"/>
    <w:rsid w:val="0004687E"/>
    <w:rsid w:val="000468C5"/>
    <w:rsid w:val="0005039E"/>
    <w:rsid w:val="00061184"/>
    <w:rsid w:val="00062CE0"/>
    <w:rsid w:val="00063BA5"/>
    <w:rsid w:val="0006669C"/>
    <w:rsid w:val="00080340"/>
    <w:rsid w:val="000944E7"/>
    <w:rsid w:val="0009562E"/>
    <w:rsid w:val="00096E93"/>
    <w:rsid w:val="000B269C"/>
    <w:rsid w:val="000C275E"/>
    <w:rsid w:val="000D38B7"/>
    <w:rsid w:val="000E09CF"/>
    <w:rsid w:val="000E66A0"/>
    <w:rsid w:val="001023A0"/>
    <w:rsid w:val="0013479B"/>
    <w:rsid w:val="001438DB"/>
    <w:rsid w:val="00152B3F"/>
    <w:rsid w:val="001801D0"/>
    <w:rsid w:val="00183E59"/>
    <w:rsid w:val="00186532"/>
    <w:rsid w:val="00192A57"/>
    <w:rsid w:val="001C55AA"/>
    <w:rsid w:val="001F3BBE"/>
    <w:rsid w:val="001F67C4"/>
    <w:rsid w:val="001F73F7"/>
    <w:rsid w:val="00205CAE"/>
    <w:rsid w:val="00216579"/>
    <w:rsid w:val="002450B0"/>
    <w:rsid w:val="00250952"/>
    <w:rsid w:val="00266962"/>
    <w:rsid w:val="00272A45"/>
    <w:rsid w:val="00272C49"/>
    <w:rsid w:val="00282C44"/>
    <w:rsid w:val="00290BF0"/>
    <w:rsid w:val="002A1F31"/>
    <w:rsid w:val="002A7DF8"/>
    <w:rsid w:val="002B3CE4"/>
    <w:rsid w:val="002C529D"/>
    <w:rsid w:val="002C7127"/>
    <w:rsid w:val="002E500F"/>
    <w:rsid w:val="002F37F4"/>
    <w:rsid w:val="002F6DD8"/>
    <w:rsid w:val="002F7E8A"/>
    <w:rsid w:val="00300767"/>
    <w:rsid w:val="00326E27"/>
    <w:rsid w:val="00341BFD"/>
    <w:rsid w:val="003426E5"/>
    <w:rsid w:val="00356D00"/>
    <w:rsid w:val="00363F8E"/>
    <w:rsid w:val="00382972"/>
    <w:rsid w:val="003A24C6"/>
    <w:rsid w:val="003B0995"/>
    <w:rsid w:val="003B2C20"/>
    <w:rsid w:val="003B37BA"/>
    <w:rsid w:val="003D6BAE"/>
    <w:rsid w:val="00401483"/>
    <w:rsid w:val="00413DF6"/>
    <w:rsid w:val="0041765C"/>
    <w:rsid w:val="004323B9"/>
    <w:rsid w:val="00432461"/>
    <w:rsid w:val="004554CA"/>
    <w:rsid w:val="0047058E"/>
    <w:rsid w:val="00472D9E"/>
    <w:rsid w:val="00487566"/>
    <w:rsid w:val="00492550"/>
    <w:rsid w:val="004930C3"/>
    <w:rsid w:val="00494DD6"/>
    <w:rsid w:val="004A5280"/>
    <w:rsid w:val="004A5D05"/>
    <w:rsid w:val="004A6447"/>
    <w:rsid w:val="004B1A64"/>
    <w:rsid w:val="004B3C38"/>
    <w:rsid w:val="004B5CCD"/>
    <w:rsid w:val="004B7061"/>
    <w:rsid w:val="004B725D"/>
    <w:rsid w:val="004B74B7"/>
    <w:rsid w:val="004C3A0E"/>
    <w:rsid w:val="004E5E46"/>
    <w:rsid w:val="004F5963"/>
    <w:rsid w:val="005028FA"/>
    <w:rsid w:val="00516491"/>
    <w:rsid w:val="00532B85"/>
    <w:rsid w:val="0053759C"/>
    <w:rsid w:val="00544478"/>
    <w:rsid w:val="005464F6"/>
    <w:rsid w:val="0056062A"/>
    <w:rsid w:val="005738DB"/>
    <w:rsid w:val="00576EA9"/>
    <w:rsid w:val="00581BBE"/>
    <w:rsid w:val="005969B7"/>
    <w:rsid w:val="0059719E"/>
    <w:rsid w:val="005A056F"/>
    <w:rsid w:val="005A7E4E"/>
    <w:rsid w:val="005B6624"/>
    <w:rsid w:val="005C0F9E"/>
    <w:rsid w:val="005D0010"/>
    <w:rsid w:val="005D473B"/>
    <w:rsid w:val="005D5E2A"/>
    <w:rsid w:val="0060005B"/>
    <w:rsid w:val="006011B1"/>
    <w:rsid w:val="0061127C"/>
    <w:rsid w:val="0063115B"/>
    <w:rsid w:val="00632AD9"/>
    <w:rsid w:val="006373AB"/>
    <w:rsid w:val="00640AF6"/>
    <w:rsid w:val="00641225"/>
    <w:rsid w:val="00661455"/>
    <w:rsid w:val="00663EBC"/>
    <w:rsid w:val="00664CE6"/>
    <w:rsid w:val="0068369A"/>
    <w:rsid w:val="00683EE1"/>
    <w:rsid w:val="00685023"/>
    <w:rsid w:val="00685FFD"/>
    <w:rsid w:val="00687C52"/>
    <w:rsid w:val="006900CF"/>
    <w:rsid w:val="00691BC4"/>
    <w:rsid w:val="00692EFA"/>
    <w:rsid w:val="006A76FA"/>
    <w:rsid w:val="006B4F22"/>
    <w:rsid w:val="006C4212"/>
    <w:rsid w:val="006D57EE"/>
    <w:rsid w:val="00714D72"/>
    <w:rsid w:val="00715C2F"/>
    <w:rsid w:val="00721D3C"/>
    <w:rsid w:val="00732BF0"/>
    <w:rsid w:val="007351AD"/>
    <w:rsid w:val="00740CEA"/>
    <w:rsid w:val="00753D55"/>
    <w:rsid w:val="00760268"/>
    <w:rsid w:val="00766D3D"/>
    <w:rsid w:val="00767E12"/>
    <w:rsid w:val="007730B1"/>
    <w:rsid w:val="00773835"/>
    <w:rsid w:val="007754ED"/>
    <w:rsid w:val="00775CA4"/>
    <w:rsid w:val="007802F3"/>
    <w:rsid w:val="00781028"/>
    <w:rsid w:val="00786589"/>
    <w:rsid w:val="00793AF6"/>
    <w:rsid w:val="007A40B5"/>
    <w:rsid w:val="007A55D3"/>
    <w:rsid w:val="007A6554"/>
    <w:rsid w:val="007B5BF2"/>
    <w:rsid w:val="007C1C3D"/>
    <w:rsid w:val="007C51B0"/>
    <w:rsid w:val="007D6A06"/>
    <w:rsid w:val="007D6A94"/>
    <w:rsid w:val="007F5C23"/>
    <w:rsid w:val="008113B0"/>
    <w:rsid w:val="008162F4"/>
    <w:rsid w:val="008332E3"/>
    <w:rsid w:val="00835411"/>
    <w:rsid w:val="00840983"/>
    <w:rsid w:val="00855467"/>
    <w:rsid w:val="00860732"/>
    <w:rsid w:val="0086151F"/>
    <w:rsid w:val="0087325D"/>
    <w:rsid w:val="00881856"/>
    <w:rsid w:val="008A667B"/>
    <w:rsid w:val="008C2D90"/>
    <w:rsid w:val="008D648B"/>
    <w:rsid w:val="008F1BDA"/>
    <w:rsid w:val="00902E1B"/>
    <w:rsid w:val="009032E2"/>
    <w:rsid w:val="0090340D"/>
    <w:rsid w:val="00906663"/>
    <w:rsid w:val="0091395B"/>
    <w:rsid w:val="00915747"/>
    <w:rsid w:val="0092121E"/>
    <w:rsid w:val="009275DE"/>
    <w:rsid w:val="00927A73"/>
    <w:rsid w:val="0093240F"/>
    <w:rsid w:val="00937FF1"/>
    <w:rsid w:val="0095454F"/>
    <w:rsid w:val="00955469"/>
    <w:rsid w:val="00956BBC"/>
    <w:rsid w:val="009622F3"/>
    <w:rsid w:val="00971901"/>
    <w:rsid w:val="009761D9"/>
    <w:rsid w:val="0098475E"/>
    <w:rsid w:val="00986523"/>
    <w:rsid w:val="00991E7B"/>
    <w:rsid w:val="009933A9"/>
    <w:rsid w:val="00997B88"/>
    <w:rsid w:val="009A1739"/>
    <w:rsid w:val="009A2A93"/>
    <w:rsid w:val="009A6ACC"/>
    <w:rsid w:val="009B0F4E"/>
    <w:rsid w:val="009C188A"/>
    <w:rsid w:val="009C779B"/>
    <w:rsid w:val="009D1B96"/>
    <w:rsid w:val="009D6085"/>
    <w:rsid w:val="009F70E0"/>
    <w:rsid w:val="00A02350"/>
    <w:rsid w:val="00A06D79"/>
    <w:rsid w:val="00A2132C"/>
    <w:rsid w:val="00A22392"/>
    <w:rsid w:val="00A256D0"/>
    <w:rsid w:val="00A27328"/>
    <w:rsid w:val="00A44D9D"/>
    <w:rsid w:val="00A472CC"/>
    <w:rsid w:val="00A60FC1"/>
    <w:rsid w:val="00A617B4"/>
    <w:rsid w:val="00A6195C"/>
    <w:rsid w:val="00A72A46"/>
    <w:rsid w:val="00A830BC"/>
    <w:rsid w:val="00A8774E"/>
    <w:rsid w:val="00A94B4E"/>
    <w:rsid w:val="00AB61AE"/>
    <w:rsid w:val="00AB755F"/>
    <w:rsid w:val="00AC620C"/>
    <w:rsid w:val="00AC665C"/>
    <w:rsid w:val="00AD2AE2"/>
    <w:rsid w:val="00AD7DE2"/>
    <w:rsid w:val="00AF49CD"/>
    <w:rsid w:val="00B0720F"/>
    <w:rsid w:val="00B1030B"/>
    <w:rsid w:val="00B229B2"/>
    <w:rsid w:val="00B243F0"/>
    <w:rsid w:val="00B30552"/>
    <w:rsid w:val="00B310A6"/>
    <w:rsid w:val="00B33196"/>
    <w:rsid w:val="00B344B6"/>
    <w:rsid w:val="00B633B3"/>
    <w:rsid w:val="00B63DD9"/>
    <w:rsid w:val="00B728DD"/>
    <w:rsid w:val="00B8289D"/>
    <w:rsid w:val="00B97335"/>
    <w:rsid w:val="00BA4DF6"/>
    <w:rsid w:val="00BC273A"/>
    <w:rsid w:val="00BD18B5"/>
    <w:rsid w:val="00BD1F4B"/>
    <w:rsid w:val="00BE7CC6"/>
    <w:rsid w:val="00BF4812"/>
    <w:rsid w:val="00C02118"/>
    <w:rsid w:val="00C037DC"/>
    <w:rsid w:val="00C04668"/>
    <w:rsid w:val="00C23874"/>
    <w:rsid w:val="00C27F5A"/>
    <w:rsid w:val="00C3542A"/>
    <w:rsid w:val="00C35D40"/>
    <w:rsid w:val="00C52C33"/>
    <w:rsid w:val="00C56A44"/>
    <w:rsid w:val="00C65ADB"/>
    <w:rsid w:val="00C7654E"/>
    <w:rsid w:val="00C80273"/>
    <w:rsid w:val="00C90E06"/>
    <w:rsid w:val="00C9201D"/>
    <w:rsid w:val="00C92720"/>
    <w:rsid w:val="00CA228F"/>
    <w:rsid w:val="00CB01BB"/>
    <w:rsid w:val="00CC37DB"/>
    <w:rsid w:val="00CC3886"/>
    <w:rsid w:val="00CC6A62"/>
    <w:rsid w:val="00CE001D"/>
    <w:rsid w:val="00CE15FB"/>
    <w:rsid w:val="00CF13F6"/>
    <w:rsid w:val="00CF3649"/>
    <w:rsid w:val="00CF36A9"/>
    <w:rsid w:val="00D045D4"/>
    <w:rsid w:val="00D21045"/>
    <w:rsid w:val="00D27228"/>
    <w:rsid w:val="00D427D7"/>
    <w:rsid w:val="00D42912"/>
    <w:rsid w:val="00D510CF"/>
    <w:rsid w:val="00D51B3E"/>
    <w:rsid w:val="00D71D8E"/>
    <w:rsid w:val="00D74B2B"/>
    <w:rsid w:val="00D81014"/>
    <w:rsid w:val="00D847D8"/>
    <w:rsid w:val="00D93C74"/>
    <w:rsid w:val="00D97734"/>
    <w:rsid w:val="00DB794D"/>
    <w:rsid w:val="00DC5872"/>
    <w:rsid w:val="00DE378F"/>
    <w:rsid w:val="00DF6822"/>
    <w:rsid w:val="00E15F46"/>
    <w:rsid w:val="00E17277"/>
    <w:rsid w:val="00E17E30"/>
    <w:rsid w:val="00E34DF7"/>
    <w:rsid w:val="00E6510B"/>
    <w:rsid w:val="00E71730"/>
    <w:rsid w:val="00E724ED"/>
    <w:rsid w:val="00E92B20"/>
    <w:rsid w:val="00E960A8"/>
    <w:rsid w:val="00EA12B0"/>
    <w:rsid w:val="00EA2B80"/>
    <w:rsid w:val="00EA7907"/>
    <w:rsid w:val="00EC437F"/>
    <w:rsid w:val="00EC4BE5"/>
    <w:rsid w:val="00EC7C9F"/>
    <w:rsid w:val="00ED0155"/>
    <w:rsid w:val="00ED6372"/>
    <w:rsid w:val="00EE7953"/>
    <w:rsid w:val="00EF0892"/>
    <w:rsid w:val="00F04409"/>
    <w:rsid w:val="00F22AE2"/>
    <w:rsid w:val="00F32319"/>
    <w:rsid w:val="00F340B3"/>
    <w:rsid w:val="00F35B39"/>
    <w:rsid w:val="00F44C6A"/>
    <w:rsid w:val="00F51E0D"/>
    <w:rsid w:val="00F64705"/>
    <w:rsid w:val="00F66A83"/>
    <w:rsid w:val="00F7051E"/>
    <w:rsid w:val="00F71044"/>
    <w:rsid w:val="00F7315C"/>
    <w:rsid w:val="00F860D7"/>
    <w:rsid w:val="00FA2A55"/>
    <w:rsid w:val="00FB0F87"/>
    <w:rsid w:val="00FC22BF"/>
    <w:rsid w:val="00FC4AA0"/>
    <w:rsid w:val="00FE01D1"/>
    <w:rsid w:val="00FE5D29"/>
    <w:rsid w:val="00FF1B35"/>
    <w:rsid w:val="00FF3141"/>
    <w:rsid w:val="00FF6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BE120"/>
  <w15:chartTrackingRefBased/>
  <w15:docId w15:val="{82F4DB8F-3EDE-4FB5-A08C-020FF69D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ListParagraph"/>
    <w:next w:val="Normal"/>
    <w:link w:val="Heading2Char"/>
    <w:uiPriority w:val="9"/>
    <w:unhideWhenUsed/>
    <w:qFormat/>
    <w:rsid w:val="00DF6822"/>
    <w:pPr>
      <w:numPr>
        <w:numId w:val="42"/>
      </w:numPr>
      <w:tabs>
        <w:tab w:val="left" w:pos="851"/>
      </w:tabs>
      <w:spacing w:line="480" w:lineRule="auto"/>
      <w:ind w:left="284" w:hanging="284"/>
      <w:outlineLvl w:val="1"/>
    </w:pPr>
    <w:rPr>
      <w:rFonts w:ascii="Times New Roman" w:hAnsi="Times New Roman" w:cs="Times New Roman"/>
      <w:b/>
      <w:bCs/>
      <w:sz w:val="24"/>
      <w:szCs w:val="24"/>
      <w:lang w:bidi="hi-IN"/>
    </w:rPr>
  </w:style>
  <w:style w:type="paragraph" w:styleId="Heading3">
    <w:name w:val="heading 3"/>
    <w:basedOn w:val="Normal"/>
    <w:next w:val="Normal"/>
    <w:link w:val="Heading3Char"/>
    <w:uiPriority w:val="9"/>
    <w:semiHidden/>
    <w:unhideWhenUsed/>
    <w:qFormat/>
    <w:rsid w:val="002165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E"/>
  </w:style>
  <w:style w:type="paragraph" w:styleId="Footer">
    <w:name w:val="footer"/>
    <w:basedOn w:val="Normal"/>
    <w:link w:val="FooterChar"/>
    <w:uiPriority w:val="99"/>
    <w:unhideWhenUsed/>
    <w:rsid w:val="00205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CAE"/>
  </w:style>
  <w:style w:type="table" w:styleId="TableGrid">
    <w:name w:val="Table Grid"/>
    <w:basedOn w:val="TableNormal"/>
    <w:uiPriority w:val="39"/>
    <w:rsid w:val="00873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68C5"/>
    <w:rPr>
      <w:color w:val="0563C1" w:themeColor="hyperlink"/>
      <w:u w:val="single"/>
    </w:rPr>
  </w:style>
  <w:style w:type="paragraph" w:styleId="ListParagraph">
    <w:name w:val="List Paragraph"/>
    <w:basedOn w:val="Normal"/>
    <w:uiPriority w:val="34"/>
    <w:qFormat/>
    <w:rsid w:val="00B243F0"/>
    <w:pPr>
      <w:ind w:left="720"/>
      <w:contextualSpacing/>
    </w:pPr>
  </w:style>
  <w:style w:type="character" w:styleId="PlaceholderText">
    <w:name w:val="Placeholder Text"/>
    <w:basedOn w:val="DefaultParagraphFont"/>
    <w:uiPriority w:val="99"/>
    <w:semiHidden/>
    <w:rsid w:val="006011B1"/>
    <w:rPr>
      <w:color w:val="808080"/>
    </w:rPr>
  </w:style>
  <w:style w:type="character" w:customStyle="1" w:styleId="Heading2Char">
    <w:name w:val="Heading 2 Char"/>
    <w:basedOn w:val="DefaultParagraphFont"/>
    <w:link w:val="Heading2"/>
    <w:uiPriority w:val="9"/>
    <w:rsid w:val="00DF6822"/>
    <w:rPr>
      <w:rFonts w:ascii="Times New Roman" w:hAnsi="Times New Roman" w:cs="Times New Roman"/>
      <w:b/>
      <w:bCs/>
      <w:sz w:val="24"/>
      <w:szCs w:val="24"/>
      <w:lang w:bidi="hi-IN"/>
    </w:rPr>
  </w:style>
  <w:style w:type="paragraph" w:styleId="Caption">
    <w:name w:val="caption"/>
    <w:basedOn w:val="Normal"/>
    <w:next w:val="Normal"/>
    <w:uiPriority w:val="35"/>
    <w:unhideWhenUsed/>
    <w:qFormat/>
    <w:rsid w:val="00DF6822"/>
    <w:pPr>
      <w:spacing w:after="200" w:line="240" w:lineRule="auto"/>
    </w:pPr>
    <w:rPr>
      <w:rFonts w:cs="Mangal"/>
      <w:i/>
      <w:iCs/>
      <w:color w:val="44546A" w:themeColor="text2"/>
      <w:sz w:val="18"/>
      <w:szCs w:val="16"/>
      <w:lang w:bidi="hi-IN"/>
    </w:rPr>
  </w:style>
  <w:style w:type="character" w:customStyle="1" w:styleId="Heading3Char">
    <w:name w:val="Heading 3 Char"/>
    <w:basedOn w:val="DefaultParagraphFont"/>
    <w:link w:val="Heading3"/>
    <w:uiPriority w:val="9"/>
    <w:semiHidden/>
    <w:rsid w:val="00216579"/>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iPriority w:val="99"/>
    <w:semiHidden/>
    <w:unhideWhenUsed/>
    <w:rsid w:val="00272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72C49"/>
    <w:rPr>
      <w:rFonts w:ascii="Courier New" w:eastAsia="Times New Roman" w:hAnsi="Courier New" w:cs="Courier New"/>
      <w:sz w:val="20"/>
      <w:szCs w:val="20"/>
    </w:rPr>
  </w:style>
  <w:style w:type="character" w:customStyle="1" w:styleId="y2iqfc">
    <w:name w:val="y2iqfc"/>
    <w:basedOn w:val="DefaultParagraphFont"/>
    <w:rsid w:val="00272C49"/>
  </w:style>
  <w:style w:type="character" w:styleId="Strong">
    <w:name w:val="Strong"/>
    <w:basedOn w:val="DefaultParagraphFont"/>
    <w:uiPriority w:val="22"/>
    <w:qFormat/>
    <w:rsid w:val="004B72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942537">
      <w:bodyDiv w:val="1"/>
      <w:marLeft w:val="0"/>
      <w:marRight w:val="0"/>
      <w:marTop w:val="0"/>
      <w:marBottom w:val="0"/>
      <w:divBdr>
        <w:top w:val="none" w:sz="0" w:space="0" w:color="auto"/>
        <w:left w:val="none" w:sz="0" w:space="0" w:color="auto"/>
        <w:bottom w:val="none" w:sz="0" w:space="0" w:color="auto"/>
        <w:right w:val="none" w:sz="0" w:space="0" w:color="auto"/>
      </w:divBdr>
    </w:div>
    <w:div w:id="763889057">
      <w:bodyDiv w:val="1"/>
      <w:marLeft w:val="0"/>
      <w:marRight w:val="0"/>
      <w:marTop w:val="0"/>
      <w:marBottom w:val="0"/>
      <w:divBdr>
        <w:top w:val="none" w:sz="0" w:space="0" w:color="auto"/>
        <w:left w:val="none" w:sz="0" w:space="0" w:color="auto"/>
        <w:bottom w:val="none" w:sz="0" w:space="0" w:color="auto"/>
        <w:right w:val="none" w:sz="0" w:space="0" w:color="auto"/>
      </w:divBdr>
      <w:divsChild>
        <w:div w:id="306282194">
          <w:marLeft w:val="0"/>
          <w:marRight w:val="0"/>
          <w:marTop w:val="0"/>
          <w:marBottom w:val="0"/>
          <w:divBdr>
            <w:top w:val="none" w:sz="0" w:space="0" w:color="auto"/>
            <w:left w:val="none" w:sz="0" w:space="0" w:color="auto"/>
            <w:bottom w:val="none" w:sz="0" w:space="0" w:color="auto"/>
            <w:right w:val="none" w:sz="0" w:space="0" w:color="auto"/>
          </w:divBdr>
        </w:div>
        <w:div w:id="1701585023">
          <w:marLeft w:val="0"/>
          <w:marRight w:val="0"/>
          <w:marTop w:val="0"/>
          <w:marBottom w:val="0"/>
          <w:divBdr>
            <w:top w:val="none" w:sz="0" w:space="0" w:color="auto"/>
            <w:left w:val="none" w:sz="0" w:space="0" w:color="auto"/>
            <w:bottom w:val="none" w:sz="0" w:space="0" w:color="auto"/>
            <w:right w:val="none" w:sz="0" w:space="0" w:color="auto"/>
          </w:divBdr>
        </w:div>
      </w:divsChild>
    </w:div>
    <w:div w:id="1456099771">
      <w:bodyDiv w:val="1"/>
      <w:marLeft w:val="0"/>
      <w:marRight w:val="0"/>
      <w:marTop w:val="0"/>
      <w:marBottom w:val="0"/>
      <w:divBdr>
        <w:top w:val="none" w:sz="0" w:space="0" w:color="auto"/>
        <w:left w:val="none" w:sz="0" w:space="0" w:color="auto"/>
        <w:bottom w:val="none" w:sz="0" w:space="0" w:color="auto"/>
        <w:right w:val="none" w:sz="0" w:space="0" w:color="auto"/>
      </w:divBdr>
    </w:div>
    <w:div w:id="167164230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iakamigas18@gmail.com" TargetMode="External"/><Relationship Id="rId13" Type="http://schemas.openxmlformats.org/officeDocument/2006/relationships/image" Target="media/image5.emf"/><Relationship Id="rId18" Type="http://schemas.openxmlformats.org/officeDocument/2006/relationships/chart" Target="charts/chart2.xml"/><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package" Target="embeddings/Microsoft_Excel_Worksheet2.xlsx"/><Relationship Id="rId25" Type="http://schemas.openxmlformats.org/officeDocument/2006/relationships/chart" Target="charts/chart6.xml"/><Relationship Id="rId33" Type="http://schemas.openxmlformats.org/officeDocument/2006/relationships/package" Target="embeddings/Microsoft_Excel_Worksheet11.xlsx"/><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chart" Target="charts/chart4.xml"/><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package" Target="embeddings/Microsoft_Excel_Worksheet7.xlsx"/><Relationship Id="rId32"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image" Target="media/image8.emf"/><Relationship Id="rId28" Type="http://schemas.openxmlformats.org/officeDocument/2006/relationships/image" Target="media/image1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hart" Target="charts/chart3.xml"/><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Excel_Worksheet.xlsx"/><Relationship Id="rId22" Type="http://schemas.openxmlformats.org/officeDocument/2006/relationships/chart" Target="charts/chart5.xml"/><Relationship Id="rId27" Type="http://schemas.openxmlformats.org/officeDocument/2006/relationships/package" Target="embeddings/Microsoft_Excel_Worksheet9.xlsx"/><Relationship Id="rId30" Type="http://schemas.openxmlformats.org/officeDocument/2006/relationships/package" Target="embeddings/Microsoft_Excel_Worksheet10.xlsx"/><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Mud Weight</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6740122716448524"/>
          <c:y val="0.160146804835924"/>
          <c:w val="0.62853626740366064"/>
          <c:h val="0.59751550942495824"/>
        </c:manualLayout>
      </c:layout>
      <c:barChart>
        <c:barDir val="col"/>
        <c:grouping val="clustered"/>
        <c:varyColors val="0"/>
        <c:ser>
          <c:idx val="0"/>
          <c:order val="0"/>
          <c:tx>
            <c:strRef>
              <c:f>Sheet1!$B$1</c:f>
              <c:strCache>
                <c:ptCount val="1"/>
                <c:pt idx="0">
                  <c:v>MW </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 gram</c:v>
                </c:pt>
                <c:pt idx="1">
                  <c:v>4 gram</c:v>
                </c:pt>
                <c:pt idx="2">
                  <c:v>6 gram</c:v>
                </c:pt>
                <c:pt idx="3">
                  <c:v>8 gram</c:v>
                </c:pt>
              </c:strCache>
            </c:strRef>
          </c:cat>
          <c:val>
            <c:numRef>
              <c:f>Sheet1!$B$2:$B$5</c:f>
              <c:numCache>
                <c:formatCode>General</c:formatCode>
                <c:ptCount val="4"/>
                <c:pt idx="0">
                  <c:v>1.45</c:v>
                </c:pt>
                <c:pt idx="1">
                  <c:v>1.45</c:v>
                </c:pt>
                <c:pt idx="2">
                  <c:v>1.45</c:v>
                </c:pt>
                <c:pt idx="3">
                  <c:v>1.45</c:v>
                </c:pt>
              </c:numCache>
            </c:numRef>
          </c:val>
          <c:extLst>
            <c:ext xmlns:c16="http://schemas.microsoft.com/office/drawing/2014/chart" uri="{C3380CC4-5D6E-409C-BE32-E72D297353CC}">
              <c16:uniqueId val="{00000000-EF88-4601-8C7E-FB0B1192D0D0}"/>
            </c:ext>
          </c:extLst>
        </c:ser>
        <c:ser>
          <c:idx val="1"/>
          <c:order val="1"/>
          <c:tx>
            <c:strRef>
              <c:f>Sheet1!$C$1</c:f>
              <c:strCache>
                <c:ptCount val="1"/>
                <c:pt idx="0">
                  <c:v>MW (Min)</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 gram</c:v>
                </c:pt>
                <c:pt idx="1">
                  <c:v>4 gram</c:v>
                </c:pt>
                <c:pt idx="2">
                  <c:v>6 gram</c:v>
                </c:pt>
                <c:pt idx="3">
                  <c:v>8 gram</c:v>
                </c:pt>
              </c:strCache>
            </c:strRef>
          </c:cat>
          <c:val>
            <c:numRef>
              <c:f>Sheet1!$C$2:$C$5</c:f>
              <c:numCache>
                <c:formatCode>General</c:formatCode>
                <c:ptCount val="4"/>
              </c:numCache>
            </c:numRef>
          </c:val>
          <c:extLst>
            <c:ext xmlns:c16="http://schemas.microsoft.com/office/drawing/2014/chart" uri="{C3380CC4-5D6E-409C-BE32-E72D297353CC}">
              <c16:uniqueId val="{00000001-EF88-4601-8C7E-FB0B1192D0D0}"/>
            </c:ext>
          </c:extLst>
        </c:ser>
        <c:ser>
          <c:idx val="2"/>
          <c:order val="2"/>
          <c:tx>
            <c:strRef>
              <c:f>Sheet1!$D$1</c:f>
              <c:strCache>
                <c:ptCount val="1"/>
                <c:pt idx="0">
                  <c:v>MW (Max)</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 gram</c:v>
                </c:pt>
                <c:pt idx="1">
                  <c:v>4 gram</c:v>
                </c:pt>
                <c:pt idx="2">
                  <c:v>6 gram</c:v>
                </c:pt>
                <c:pt idx="3">
                  <c:v>8 gram</c:v>
                </c:pt>
              </c:strCache>
            </c:strRef>
          </c:cat>
          <c:val>
            <c:numRef>
              <c:f>Sheet1!$D$2:$D$5</c:f>
              <c:numCache>
                <c:formatCode>General</c:formatCode>
                <c:ptCount val="4"/>
              </c:numCache>
            </c:numRef>
          </c:val>
          <c:extLst>
            <c:ext xmlns:c16="http://schemas.microsoft.com/office/drawing/2014/chart" uri="{C3380CC4-5D6E-409C-BE32-E72D297353CC}">
              <c16:uniqueId val="{00000002-EF88-4601-8C7E-FB0B1192D0D0}"/>
            </c:ext>
          </c:extLst>
        </c:ser>
        <c:dLbls>
          <c:dLblPos val="outEnd"/>
          <c:showLegendKey val="0"/>
          <c:showVal val="1"/>
          <c:showCatName val="0"/>
          <c:showSerName val="0"/>
          <c:showPercent val="0"/>
          <c:showBubbleSize val="0"/>
        </c:dLbls>
        <c:gapWidth val="219"/>
        <c:overlap val="-27"/>
        <c:axId val="215275104"/>
        <c:axId val="197976616"/>
      </c:barChart>
      <c:catAx>
        <c:axId val="215275104"/>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Resinex (gr)</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7976616"/>
        <c:crosses val="autoZero"/>
        <c:auto val="1"/>
        <c:lblAlgn val="ctr"/>
        <c:lblOffset val="100"/>
        <c:noMultiLvlLbl val="0"/>
      </c:catAx>
      <c:valAx>
        <c:axId val="197976616"/>
        <c:scaling>
          <c:orientation val="minMax"/>
          <c:max val="2"/>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Spesifikasi Mud Weight (sg)</a:t>
                </a:r>
              </a:p>
            </c:rich>
          </c:tx>
          <c:layout>
            <c:manualLayout>
              <c:xMode val="edge"/>
              <c:yMode val="edge"/>
              <c:x val="2.6776868123272669E-2"/>
              <c:y val="0.16014689150980591"/>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5275104"/>
        <c:crosses val="autoZero"/>
        <c:crossBetween val="between"/>
        <c:majorUnit val="0.2"/>
      </c:valAx>
      <c:spPr>
        <a:noFill/>
        <a:ln w="19050">
          <a:solidFill>
            <a:schemeClr val="bg2">
              <a:lumMod val="75000"/>
            </a:schemeClr>
          </a:solidFill>
        </a:ln>
        <a:effectLst/>
      </c:spPr>
    </c:plotArea>
    <c:legend>
      <c:legendPos val="b"/>
      <c:layout>
        <c:manualLayout>
          <c:xMode val="edge"/>
          <c:yMode val="edge"/>
          <c:x val="0.80686180531781337"/>
          <c:y val="0.30439393939393938"/>
          <c:w val="0.15682305840802158"/>
          <c:h val="0.3347187851518560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28575" cap="flat" cmpd="sng" algn="ctr">
      <a:solidFill>
        <a:schemeClr val="tx1"/>
      </a:solid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i="1">
                <a:solidFill>
                  <a:schemeClr val="tx1"/>
                </a:solidFill>
                <a:latin typeface="Times New Roman" panose="02020603050405020304" pitchFamily="18" charset="0"/>
                <a:cs typeface="Times New Roman" panose="02020603050405020304" pitchFamily="18" charset="0"/>
              </a:rPr>
              <a:t>Plastic Viscosity</a:t>
            </a:r>
          </a:p>
        </c:rich>
      </c:tx>
      <c:layout>
        <c:manualLayout>
          <c:xMode val="edge"/>
          <c:yMode val="edge"/>
          <c:x val="0.35133631075158883"/>
          <c:y val="2.4132730015082957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6925308755010274"/>
          <c:y val="0.16014679160580039"/>
          <c:w val="0.53587519869875422"/>
          <c:h val="0.55318630420066273"/>
        </c:manualLayout>
      </c:layout>
      <c:barChart>
        <c:barDir val="col"/>
        <c:grouping val="clustered"/>
        <c:varyColors val="0"/>
        <c:ser>
          <c:idx val="0"/>
          <c:order val="0"/>
          <c:tx>
            <c:strRef>
              <c:f>Sheet1!$B$1</c:f>
              <c:strCache>
                <c:ptCount val="1"/>
                <c:pt idx="0">
                  <c:v>PV</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 gram</c:v>
                </c:pt>
                <c:pt idx="1">
                  <c:v>4 gram</c:v>
                </c:pt>
                <c:pt idx="2">
                  <c:v>6 gram</c:v>
                </c:pt>
                <c:pt idx="3">
                  <c:v>8 gram</c:v>
                </c:pt>
              </c:strCache>
            </c:strRef>
          </c:cat>
          <c:val>
            <c:numRef>
              <c:f>Sheet1!$B$2:$B$5</c:f>
              <c:numCache>
                <c:formatCode>General</c:formatCode>
                <c:ptCount val="4"/>
                <c:pt idx="0">
                  <c:v>19</c:v>
                </c:pt>
                <c:pt idx="1">
                  <c:v>20</c:v>
                </c:pt>
                <c:pt idx="2">
                  <c:v>20</c:v>
                </c:pt>
                <c:pt idx="3">
                  <c:v>19</c:v>
                </c:pt>
              </c:numCache>
            </c:numRef>
          </c:val>
          <c:extLst>
            <c:ext xmlns:c16="http://schemas.microsoft.com/office/drawing/2014/chart" uri="{C3380CC4-5D6E-409C-BE32-E72D297353CC}">
              <c16:uniqueId val="{00000000-8F67-4721-822B-84E90EADE9CE}"/>
            </c:ext>
          </c:extLst>
        </c:ser>
        <c:ser>
          <c:idx val="1"/>
          <c:order val="1"/>
          <c:tx>
            <c:strRef>
              <c:f>Sheet1!$D$1</c:f>
              <c:strCache>
                <c:ptCount val="1"/>
                <c:pt idx="0">
                  <c:v>PV (Max)</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Sheet1!$D$2:$D$5</c:f>
              <c:numCache>
                <c:formatCode>General</c:formatCode>
                <c:ptCount val="4"/>
              </c:numCache>
            </c:numRef>
          </c:val>
          <c:extLst>
            <c:ext xmlns:c16="http://schemas.microsoft.com/office/drawing/2014/chart" uri="{C3380CC4-5D6E-409C-BE32-E72D297353CC}">
              <c16:uniqueId val="{00000001-8F67-4721-822B-84E90EADE9CE}"/>
            </c:ext>
          </c:extLst>
        </c:ser>
        <c:dLbls>
          <c:showLegendKey val="0"/>
          <c:showVal val="1"/>
          <c:showCatName val="0"/>
          <c:showSerName val="0"/>
          <c:showPercent val="0"/>
          <c:showBubbleSize val="0"/>
        </c:dLbls>
        <c:gapWidth val="150"/>
        <c:axId val="178515968"/>
        <c:axId val="420259880"/>
      </c:barChart>
      <c:catAx>
        <c:axId val="178515968"/>
        <c:scaling>
          <c:orientation val="minMax"/>
        </c:scaling>
        <c:delete val="0"/>
        <c:axPos val="b"/>
        <c:title>
          <c:tx>
            <c:rich>
              <a:bodyPr rot="0" spcFirstLastPara="1" vertOverflow="ellipsis" vert="horz" wrap="square" anchor="ctr" anchorCtr="1"/>
              <a:lstStyle/>
              <a:p>
                <a:pPr>
                  <a:defRPr sz="10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Resinex</a:t>
                </a:r>
                <a:r>
                  <a:rPr lang="en-US" sz="1000" i="1">
                    <a:solidFill>
                      <a:sysClr val="windowText" lastClr="000000"/>
                    </a:solidFill>
                    <a:latin typeface="Times New Roman" panose="02020603050405020304" pitchFamily="18" charset="0"/>
                    <a:cs typeface="Times New Roman" panose="02020603050405020304" pitchFamily="18" charset="0"/>
                  </a:rPr>
                  <a:t> </a:t>
                </a:r>
                <a:r>
                  <a:rPr lang="en-US" sz="1000" i="0">
                    <a:solidFill>
                      <a:sysClr val="windowText" lastClr="000000"/>
                    </a:solidFill>
                    <a:latin typeface="Times New Roman" panose="02020603050405020304" pitchFamily="18" charset="0"/>
                    <a:cs typeface="Times New Roman" panose="02020603050405020304" pitchFamily="18" charset="0"/>
                  </a:rPr>
                  <a:t>(gr)</a:t>
                </a:r>
                <a:endParaRPr lang="en-US" sz="1000" i="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41843480832501573"/>
              <c:y val="0.87933634992458509"/>
            </c:manualLayout>
          </c:layout>
          <c:overlay val="0"/>
          <c:spPr>
            <a:noFill/>
            <a:ln>
              <a:noFill/>
            </a:ln>
            <a:effectLst/>
          </c:spPr>
          <c:txPr>
            <a:bodyPr rot="0" spcFirstLastPara="1" vertOverflow="ellipsis" vert="horz" wrap="square" anchor="ctr" anchorCtr="1"/>
            <a:lstStyle/>
            <a:p>
              <a:pPr>
                <a:defRPr sz="10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20259880"/>
        <c:crosses val="autoZero"/>
        <c:auto val="1"/>
        <c:lblAlgn val="ctr"/>
        <c:lblOffset val="100"/>
        <c:noMultiLvlLbl val="0"/>
      </c:catAx>
      <c:valAx>
        <c:axId val="420259880"/>
        <c:scaling>
          <c:orientation val="minMax"/>
          <c:max val="36"/>
          <c:min val="1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i="0">
                    <a:solidFill>
                      <a:schemeClr val="tx1"/>
                    </a:solidFill>
                    <a:latin typeface="Times New Roman" panose="02020603050405020304" pitchFamily="18" charset="0"/>
                    <a:cs typeface="Times New Roman" panose="02020603050405020304" pitchFamily="18" charset="0"/>
                  </a:rPr>
                  <a:t>Spesifikasi </a:t>
                </a:r>
                <a:r>
                  <a:rPr lang="en-US" sz="1000" i="1" baseline="0">
                    <a:solidFill>
                      <a:schemeClr val="tx1"/>
                    </a:solidFill>
                    <a:latin typeface="Times New Roman" panose="02020603050405020304" pitchFamily="18" charset="0"/>
                    <a:cs typeface="Times New Roman" panose="02020603050405020304" pitchFamily="18" charset="0"/>
                  </a:rPr>
                  <a:t>PV</a:t>
                </a:r>
                <a:r>
                  <a:rPr lang="en-US" sz="1000" i="0" baseline="0">
                    <a:solidFill>
                      <a:schemeClr val="tx1"/>
                    </a:solidFill>
                    <a:latin typeface="Times New Roman" panose="02020603050405020304" pitchFamily="18" charset="0"/>
                    <a:cs typeface="Times New Roman" panose="02020603050405020304" pitchFamily="18" charset="0"/>
                  </a:rPr>
                  <a:t> (cps)</a:t>
                </a:r>
                <a:endParaRPr lang="en-US" sz="1000" i="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5.4538834054193928E-2"/>
              <c:y val="0.1870609612712438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78515968"/>
        <c:crosses val="autoZero"/>
        <c:crossBetween val="between"/>
        <c:majorUnit val="3"/>
      </c:valAx>
      <c:spPr>
        <a:noFill/>
        <a:ln w="19050">
          <a:solidFill>
            <a:schemeClr val="bg1">
              <a:lumMod val="75000"/>
            </a:schemeClr>
          </a:solidFill>
        </a:ln>
        <a:effectLst/>
      </c:spPr>
    </c:plotArea>
    <c:legend>
      <c:legendPos val="r"/>
      <c:layout>
        <c:manualLayout>
          <c:xMode val="edge"/>
          <c:yMode val="edge"/>
          <c:x val="0.82671287567927265"/>
          <c:y val="0.33730763292597477"/>
          <c:w val="0.14030097035137123"/>
          <c:h val="0.1782354128810821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2857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000" i="1">
                <a:solidFill>
                  <a:schemeClr val="tx1"/>
                </a:solidFill>
                <a:latin typeface="Times New Roman" panose="02020603050405020304" pitchFamily="18" charset="0"/>
                <a:cs typeface="Times New Roman" panose="02020603050405020304" pitchFamily="18" charset="0"/>
              </a:rPr>
              <a:t>Yield Point</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9905243596375272"/>
          <c:y val="0.14395750332005311"/>
          <c:w val="0.64548843803283718"/>
          <c:h val="0.67800775899028554"/>
        </c:manualLayout>
      </c:layout>
      <c:barChart>
        <c:barDir val="col"/>
        <c:grouping val="clustered"/>
        <c:varyColors val="0"/>
        <c:ser>
          <c:idx val="0"/>
          <c:order val="0"/>
          <c:tx>
            <c:strRef>
              <c:f>Sheet1!$B$1</c:f>
              <c:strCache>
                <c:ptCount val="1"/>
                <c:pt idx="0">
                  <c:v>YP</c:v>
                </c:pt>
              </c:strCache>
            </c:strRef>
          </c:tx>
          <c:spPr>
            <a:solidFill>
              <a:schemeClr val="accent6"/>
            </a:solidFill>
            <a:ln>
              <a:noFill/>
            </a:ln>
            <a:effectLst/>
          </c:spPr>
          <c:invertIfNegative val="0"/>
          <c:dLbls>
            <c:dLbl>
              <c:idx val="0"/>
              <c:layout>
                <c:manualLayout>
                  <c:x val="0"/>
                  <c:y val="1.59362549800796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034-4A48-8B8C-9FCEBD31E4D6}"/>
                </c:ext>
              </c:extLst>
            </c:dLbl>
            <c:dLbl>
              <c:idx val="3"/>
              <c:layout>
                <c:manualLayout>
                  <c:x val="0"/>
                  <c:y val="2.12483399734395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034-4A48-8B8C-9FCEBD31E4D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 gram</c:v>
                </c:pt>
                <c:pt idx="1">
                  <c:v>4 gram</c:v>
                </c:pt>
                <c:pt idx="2">
                  <c:v>6 gram</c:v>
                </c:pt>
                <c:pt idx="3">
                  <c:v>8 gram</c:v>
                </c:pt>
              </c:strCache>
            </c:strRef>
          </c:cat>
          <c:val>
            <c:numRef>
              <c:f>Sheet1!$B$2:$B$5</c:f>
              <c:numCache>
                <c:formatCode>General</c:formatCode>
                <c:ptCount val="4"/>
                <c:pt idx="0">
                  <c:v>32</c:v>
                </c:pt>
                <c:pt idx="1">
                  <c:v>31</c:v>
                </c:pt>
                <c:pt idx="2">
                  <c:v>30</c:v>
                </c:pt>
                <c:pt idx="3">
                  <c:v>32</c:v>
                </c:pt>
              </c:numCache>
            </c:numRef>
          </c:val>
          <c:extLst>
            <c:ext xmlns:c16="http://schemas.microsoft.com/office/drawing/2014/chart" uri="{C3380CC4-5D6E-409C-BE32-E72D297353CC}">
              <c16:uniqueId val="{00000002-2034-4A48-8B8C-9FCEBD31E4D6}"/>
            </c:ext>
          </c:extLst>
        </c:ser>
        <c:ser>
          <c:idx val="1"/>
          <c:order val="1"/>
          <c:tx>
            <c:strRef>
              <c:f>Sheet1!$C$1</c:f>
              <c:strCache>
                <c:ptCount val="1"/>
                <c:pt idx="0">
                  <c:v>YP (Min)</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 gram</c:v>
                </c:pt>
                <c:pt idx="1">
                  <c:v>4 gram</c:v>
                </c:pt>
                <c:pt idx="2">
                  <c:v>6 gram</c:v>
                </c:pt>
                <c:pt idx="3">
                  <c:v>8 gram</c:v>
                </c:pt>
              </c:strCache>
            </c:strRef>
          </c:cat>
          <c:val>
            <c:numRef>
              <c:f>Sheet1!$C$2:$C$5</c:f>
              <c:numCache>
                <c:formatCode>General</c:formatCode>
                <c:ptCount val="4"/>
              </c:numCache>
            </c:numRef>
          </c:val>
          <c:extLst>
            <c:ext xmlns:c16="http://schemas.microsoft.com/office/drawing/2014/chart" uri="{C3380CC4-5D6E-409C-BE32-E72D297353CC}">
              <c16:uniqueId val="{00000003-2034-4A48-8B8C-9FCEBD31E4D6}"/>
            </c:ext>
          </c:extLst>
        </c:ser>
        <c:ser>
          <c:idx val="2"/>
          <c:order val="2"/>
          <c:tx>
            <c:strRef>
              <c:f>Sheet1!$D$1</c:f>
              <c:strCache>
                <c:ptCount val="1"/>
                <c:pt idx="0">
                  <c:v>YP (Max)</c:v>
                </c:pt>
              </c:strCache>
            </c:strRef>
          </c:tx>
          <c:spPr>
            <a:solidFill>
              <a:schemeClr val="accent4"/>
            </a:solidFill>
            <a:ln>
              <a:noFill/>
            </a:ln>
            <a:effectLst/>
          </c:spPr>
          <c:invertIfNegative val="0"/>
          <c:dLbls>
            <c:dLbl>
              <c:idx val="0"/>
              <c:layout>
                <c:manualLayout>
                  <c:x val="-4.3478260869565244E-2"/>
                  <c:y val="-3.58565737051792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034-4A48-8B8C-9FCEBD31E4D6}"/>
                </c:ext>
              </c:extLst>
            </c:dLbl>
            <c:dLbl>
              <c:idx val="1"/>
              <c:layout>
                <c:manualLayout>
                  <c:x val="-4.3478260869565216E-2"/>
                  <c:y val="-3.58565737051792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034-4A48-8B8C-9FCEBD31E4D6}"/>
                </c:ext>
              </c:extLst>
            </c:dLbl>
            <c:dLbl>
              <c:idx val="2"/>
              <c:layout>
                <c:manualLayout>
                  <c:x val="-4.3478260869565216E-2"/>
                  <c:y val="-3.58565737051792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034-4A48-8B8C-9FCEBD31E4D6}"/>
                </c:ext>
              </c:extLst>
            </c:dLbl>
            <c:dLbl>
              <c:idx val="3"/>
              <c:layout>
                <c:manualLayout>
                  <c:x val="-4.3478260869565216E-2"/>
                  <c:y val="-4.64807436918990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034-4A48-8B8C-9FCEBD31E4D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 gram</c:v>
                </c:pt>
                <c:pt idx="1">
                  <c:v>4 gram</c:v>
                </c:pt>
                <c:pt idx="2">
                  <c:v>6 gram</c:v>
                </c:pt>
                <c:pt idx="3">
                  <c:v>8 gram</c:v>
                </c:pt>
              </c:strCache>
            </c:strRef>
          </c:cat>
          <c:val>
            <c:numRef>
              <c:f>Sheet1!$D$2:$D$5</c:f>
              <c:numCache>
                <c:formatCode>General</c:formatCode>
                <c:ptCount val="4"/>
              </c:numCache>
            </c:numRef>
          </c:val>
          <c:extLst>
            <c:ext xmlns:c16="http://schemas.microsoft.com/office/drawing/2014/chart" uri="{C3380CC4-5D6E-409C-BE32-E72D297353CC}">
              <c16:uniqueId val="{00000008-2034-4A48-8B8C-9FCEBD31E4D6}"/>
            </c:ext>
          </c:extLst>
        </c:ser>
        <c:dLbls>
          <c:showLegendKey val="0"/>
          <c:showVal val="1"/>
          <c:showCatName val="0"/>
          <c:showSerName val="0"/>
          <c:showPercent val="0"/>
          <c:showBubbleSize val="0"/>
        </c:dLbls>
        <c:gapWidth val="150"/>
        <c:axId val="420384832"/>
        <c:axId val="420385224"/>
      </c:barChart>
      <c:catAx>
        <c:axId val="42038483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Resinex</a:t>
                </a:r>
                <a:r>
                  <a:rPr lang="en-US" sz="1000" i="1">
                    <a:solidFill>
                      <a:sysClr val="windowText" lastClr="000000"/>
                    </a:solidFill>
                    <a:latin typeface="Times New Roman" panose="02020603050405020304" pitchFamily="18" charset="0"/>
                    <a:cs typeface="Times New Roman" panose="02020603050405020304" pitchFamily="18" charset="0"/>
                  </a:rPr>
                  <a:t> </a:t>
                </a:r>
                <a:r>
                  <a:rPr lang="en-US" sz="1000" i="0">
                    <a:solidFill>
                      <a:sysClr val="windowText" lastClr="000000"/>
                    </a:solidFill>
                    <a:latin typeface="Times New Roman" panose="02020603050405020304" pitchFamily="18" charset="0"/>
                    <a:cs typeface="Times New Roman" panose="02020603050405020304" pitchFamily="18" charset="0"/>
                  </a:rPr>
                  <a:t>(gr)</a:t>
                </a:r>
                <a:endParaRPr lang="en-US" sz="1000" i="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a:glow>
              <a:schemeClr val="accent1">
                <a:alpha val="43000"/>
              </a:schemeClr>
            </a:glow>
            <a:outerShdw blurRad="50800" dist="50800" dir="5400000" sx="1000" sy="1000" algn="ctr" rotWithShape="0">
              <a:srgbClr val="000000">
                <a:alpha val="43137"/>
              </a:srgbClr>
            </a:outerShdw>
            <a:softEdge rad="0"/>
          </a:effectLst>
        </c:spPr>
        <c:txPr>
          <a:bodyPr rot="-60000000" spcFirstLastPara="1" vertOverflow="ellipsis" vert="horz" wrap="square" anchor="ctr" anchorCtr="1"/>
          <a:lstStyle/>
          <a:p>
            <a:pPr>
              <a:defRPr sz="1000" b="0" i="0" u="none" strike="noStrike" kern="1200" baseline="0">
                <a:ln>
                  <a:noFill/>
                </a:ln>
                <a:solidFill>
                  <a:schemeClr val="tx1"/>
                </a:solidFill>
                <a:effectLst>
                  <a:glow>
                    <a:schemeClr val="accent1">
                      <a:alpha val="53000"/>
                    </a:schemeClr>
                  </a:glow>
                  <a:outerShdw blurRad="50800" dist="952500" dir="10560000" sx="102000" sy="102000" algn="ctr" rotWithShape="0">
                    <a:srgbClr val="000000">
                      <a:alpha val="0"/>
                    </a:srgbClr>
                  </a:outerShdw>
                </a:effectLst>
                <a:latin typeface="Times New Roman" panose="02020603050405020304" pitchFamily="18" charset="0"/>
                <a:ea typeface="+mn-ea"/>
                <a:cs typeface="Times New Roman" panose="02020603050405020304" pitchFamily="18" charset="0"/>
              </a:defRPr>
            </a:pPr>
            <a:endParaRPr lang="en-US"/>
          </a:p>
        </c:txPr>
        <c:crossAx val="420385224"/>
        <c:crosses val="autoZero"/>
        <c:auto val="1"/>
        <c:lblAlgn val="ctr"/>
        <c:lblOffset val="100"/>
        <c:noMultiLvlLbl val="0"/>
      </c:catAx>
      <c:valAx>
        <c:axId val="420385224"/>
        <c:scaling>
          <c:orientation val="minMax"/>
          <c:max val="34"/>
          <c:min val="2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a:solidFill>
                      <a:schemeClr val="tx1"/>
                    </a:solidFill>
                    <a:latin typeface="Times New Roman" panose="02020603050405020304" pitchFamily="18" charset="0"/>
                    <a:cs typeface="Times New Roman" panose="02020603050405020304" pitchFamily="18" charset="0"/>
                  </a:rPr>
                  <a:t>Spesifikasi </a:t>
                </a:r>
                <a:r>
                  <a:rPr lang="en-US" sz="1000" i="1">
                    <a:solidFill>
                      <a:schemeClr val="tx1"/>
                    </a:solidFill>
                    <a:latin typeface="Times New Roman" panose="02020603050405020304" pitchFamily="18" charset="0"/>
                    <a:cs typeface="Times New Roman" panose="02020603050405020304" pitchFamily="18" charset="0"/>
                  </a:rPr>
                  <a:t>YP</a:t>
                </a:r>
                <a:r>
                  <a:rPr lang="en-US" sz="1000">
                    <a:solidFill>
                      <a:schemeClr val="tx1"/>
                    </a:solidFill>
                    <a:latin typeface="Times New Roman" panose="02020603050405020304" pitchFamily="18" charset="0"/>
                    <a:cs typeface="Times New Roman" panose="02020603050405020304" pitchFamily="18" charset="0"/>
                  </a:rPr>
                  <a:t> (</a:t>
                </a:r>
                <a:r>
                  <a:rPr lang="en-US" sz="1000" b="0" i="0" u="none" strike="noStrike" baseline="0">
                    <a:solidFill>
                      <a:schemeClr val="tx1"/>
                    </a:solidFill>
                    <a:effectLst/>
                    <a:latin typeface="Times New Roman" panose="02020603050405020304" pitchFamily="18" charset="0"/>
                    <a:cs typeface="Times New Roman" panose="02020603050405020304" pitchFamily="18" charset="0"/>
                  </a:rPr>
                  <a:t>lbs/100ft</a:t>
                </a:r>
                <a:r>
                  <a:rPr lang="en-US" sz="1000" b="0" i="0" u="none" strike="noStrike" baseline="30000">
                    <a:solidFill>
                      <a:schemeClr val="tx1"/>
                    </a:solidFill>
                    <a:effectLst/>
                    <a:latin typeface="Times New Roman" panose="02020603050405020304" pitchFamily="18" charset="0"/>
                    <a:cs typeface="Times New Roman" panose="02020603050405020304" pitchFamily="18" charset="0"/>
                  </a:rPr>
                  <a:t>2</a:t>
                </a:r>
                <a:r>
                  <a:rPr lang="en-US" sz="1000" b="0" i="0" u="none" strike="noStrike" baseline="0">
                    <a:effectLst/>
                    <a:latin typeface="Times New Roman" panose="02020603050405020304" pitchFamily="18" charset="0"/>
                    <a:cs typeface="Times New Roman" panose="02020603050405020304" pitchFamily="18" charset="0"/>
                  </a:rPr>
                  <a:t>)</a:t>
                </a:r>
                <a:endParaRPr lang="en-US" sz="100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1.2882447665056361E-2"/>
              <c:y val="0.1386454183266932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20384832"/>
        <c:crosses val="autoZero"/>
        <c:crossBetween val="between"/>
        <c:majorUnit val="1"/>
      </c:valAx>
      <c:spPr>
        <a:noFill/>
        <a:ln w="15875">
          <a:solidFill>
            <a:schemeClr val="bg1">
              <a:lumMod val="75000"/>
            </a:schemeClr>
          </a:solidFill>
        </a:ln>
        <a:effectLst/>
      </c:spPr>
    </c:plotArea>
    <c:legend>
      <c:legendPos val="r"/>
      <c:layout>
        <c:manualLayout>
          <c:xMode val="edge"/>
          <c:yMode val="edge"/>
          <c:x val="0.84776167471819652"/>
          <c:y val="0.28275559180600435"/>
          <c:w val="0.14877325116969076"/>
          <c:h val="0.38944902803484233"/>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2857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i="1">
                <a:solidFill>
                  <a:schemeClr val="tx1"/>
                </a:solidFill>
                <a:latin typeface="Times New Roman" panose="02020603050405020304" pitchFamily="18" charset="0"/>
                <a:cs typeface="Times New Roman" panose="02020603050405020304" pitchFamily="18" charset="0"/>
              </a:rPr>
              <a:t>Gel Strength </a:t>
            </a:r>
            <a:r>
              <a:rPr lang="en-US" sz="1000">
                <a:solidFill>
                  <a:schemeClr val="tx1"/>
                </a:solidFill>
                <a:latin typeface="Times New Roman" panose="02020603050405020304" pitchFamily="18" charset="0"/>
                <a:cs typeface="Times New Roman" panose="02020603050405020304" pitchFamily="18" charset="0"/>
              </a:rPr>
              <a:t>10</a:t>
            </a:r>
            <a:r>
              <a:rPr lang="en-US" sz="1000" baseline="0">
                <a:solidFill>
                  <a:schemeClr val="tx1"/>
                </a:solidFill>
                <a:latin typeface="Times New Roman" panose="02020603050405020304" pitchFamily="18" charset="0"/>
                <a:cs typeface="Times New Roman" panose="02020603050405020304" pitchFamily="18" charset="0"/>
              </a:rPr>
              <a:t> menit</a:t>
            </a:r>
            <a:endParaRPr lang="en-US" sz="10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9802262648203459"/>
          <c:y val="0.19224454357653961"/>
          <c:w val="0.5609984613992216"/>
          <c:h val="0.62547123840595631"/>
        </c:manualLayout>
      </c:layout>
      <c:barChart>
        <c:barDir val="col"/>
        <c:grouping val="clustered"/>
        <c:varyColors val="0"/>
        <c:ser>
          <c:idx val="0"/>
          <c:order val="0"/>
          <c:tx>
            <c:strRef>
              <c:f>Sheet1!$B$1</c:f>
              <c:strCache>
                <c:ptCount val="1"/>
                <c:pt idx="0">
                  <c:v>Gel Strength</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 gram</c:v>
                </c:pt>
                <c:pt idx="1">
                  <c:v>4 gram</c:v>
                </c:pt>
                <c:pt idx="2">
                  <c:v>6 gram</c:v>
                </c:pt>
                <c:pt idx="3">
                  <c:v>8 gram</c:v>
                </c:pt>
              </c:strCache>
            </c:strRef>
          </c:cat>
          <c:val>
            <c:numRef>
              <c:f>Sheet1!$B$2:$B$5</c:f>
              <c:numCache>
                <c:formatCode>General</c:formatCode>
                <c:ptCount val="4"/>
                <c:pt idx="0">
                  <c:v>23</c:v>
                </c:pt>
                <c:pt idx="1">
                  <c:v>22</c:v>
                </c:pt>
                <c:pt idx="2">
                  <c:v>22</c:v>
                </c:pt>
                <c:pt idx="3">
                  <c:v>23</c:v>
                </c:pt>
              </c:numCache>
            </c:numRef>
          </c:val>
          <c:extLst>
            <c:ext xmlns:c16="http://schemas.microsoft.com/office/drawing/2014/chart" uri="{C3380CC4-5D6E-409C-BE32-E72D297353CC}">
              <c16:uniqueId val="{00000000-E646-49FD-9078-CEA517C8D6D4}"/>
            </c:ext>
          </c:extLst>
        </c:ser>
        <c:ser>
          <c:idx val="1"/>
          <c:order val="1"/>
          <c:tx>
            <c:strRef>
              <c:f>Sheet1!$C$1</c:f>
              <c:strCache>
                <c:ptCount val="1"/>
                <c:pt idx="0">
                  <c:v>Gel Strength (Min)</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 gram</c:v>
                </c:pt>
                <c:pt idx="1">
                  <c:v>4 gram</c:v>
                </c:pt>
                <c:pt idx="2">
                  <c:v>6 gram</c:v>
                </c:pt>
                <c:pt idx="3">
                  <c:v>8 gram</c:v>
                </c:pt>
              </c:strCache>
            </c:strRef>
          </c:cat>
          <c:val>
            <c:numRef>
              <c:f>Sheet1!$C$2:$C$5</c:f>
              <c:numCache>
                <c:formatCode>General</c:formatCode>
                <c:ptCount val="4"/>
              </c:numCache>
            </c:numRef>
          </c:val>
          <c:extLst>
            <c:ext xmlns:c16="http://schemas.microsoft.com/office/drawing/2014/chart" uri="{C3380CC4-5D6E-409C-BE32-E72D297353CC}">
              <c16:uniqueId val="{00000001-E646-49FD-9078-CEA517C8D6D4}"/>
            </c:ext>
          </c:extLst>
        </c:ser>
        <c:ser>
          <c:idx val="2"/>
          <c:order val="2"/>
          <c:tx>
            <c:strRef>
              <c:f>Sheet1!$D$1</c:f>
              <c:strCache>
                <c:ptCount val="1"/>
                <c:pt idx="0">
                  <c:v>Gel Strength (Max)</c:v>
                </c:pt>
              </c:strCache>
            </c:strRef>
          </c:tx>
          <c:spPr>
            <a:solidFill>
              <a:schemeClr val="accent4"/>
            </a:solidFill>
            <a:ln>
              <a:noFill/>
            </a:ln>
            <a:effectLst/>
          </c:spPr>
          <c:invertIfNegative val="0"/>
          <c:dLbls>
            <c:dLbl>
              <c:idx val="0"/>
              <c:layout>
                <c:manualLayout>
                  <c:x val="-4.195804195804196E-2"/>
                  <c:y val="-5.17928286852589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646-49FD-9078-CEA517C8D6D4}"/>
                </c:ext>
              </c:extLst>
            </c:dLbl>
            <c:dLbl>
              <c:idx val="1"/>
              <c:layout>
                <c:manualLayout>
                  <c:x val="-4.195804195804196E-2"/>
                  <c:y val="-4.64807436918990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646-49FD-9078-CEA517C8D6D4}"/>
                </c:ext>
              </c:extLst>
            </c:dLbl>
            <c:dLbl>
              <c:idx val="2"/>
              <c:layout>
                <c:manualLayout>
                  <c:x val="-4.195804195804196E-2"/>
                  <c:y val="-5.17928286852589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646-49FD-9078-CEA517C8D6D4}"/>
                </c:ext>
              </c:extLst>
            </c:dLbl>
            <c:dLbl>
              <c:idx val="3"/>
              <c:layout>
                <c:manualLayout>
                  <c:x val="-4.195804195804196E-2"/>
                  <c:y val="-5.17928286852589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646-49FD-9078-CEA517C8D6D4}"/>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 gram</c:v>
                </c:pt>
                <c:pt idx="1">
                  <c:v>4 gram</c:v>
                </c:pt>
                <c:pt idx="2">
                  <c:v>6 gram</c:v>
                </c:pt>
                <c:pt idx="3">
                  <c:v>8 gram</c:v>
                </c:pt>
              </c:strCache>
            </c:strRef>
          </c:cat>
          <c:val>
            <c:numRef>
              <c:f>Sheet1!$D$2:$D$5</c:f>
              <c:numCache>
                <c:formatCode>General</c:formatCode>
                <c:ptCount val="4"/>
              </c:numCache>
            </c:numRef>
          </c:val>
          <c:extLst>
            <c:ext xmlns:c16="http://schemas.microsoft.com/office/drawing/2014/chart" uri="{C3380CC4-5D6E-409C-BE32-E72D297353CC}">
              <c16:uniqueId val="{00000006-E646-49FD-9078-CEA517C8D6D4}"/>
            </c:ext>
          </c:extLst>
        </c:ser>
        <c:dLbls>
          <c:showLegendKey val="0"/>
          <c:showVal val="1"/>
          <c:showCatName val="0"/>
          <c:showSerName val="0"/>
          <c:showPercent val="0"/>
          <c:showBubbleSize val="0"/>
        </c:dLbls>
        <c:gapWidth val="150"/>
        <c:axId val="420387184"/>
        <c:axId val="420387576"/>
      </c:barChart>
      <c:catAx>
        <c:axId val="420387184"/>
        <c:scaling>
          <c:orientation val="minMax"/>
        </c:scaling>
        <c:delete val="0"/>
        <c:axPos val="b"/>
        <c:title>
          <c:tx>
            <c:rich>
              <a:bodyPr rot="0" spcFirstLastPara="1" vertOverflow="ellipsis" vert="horz" wrap="square" anchor="ctr" anchorCtr="1"/>
              <a:lstStyle/>
              <a:p>
                <a:pPr>
                  <a:defRPr sz="10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Resinex</a:t>
                </a:r>
                <a:r>
                  <a:rPr lang="en-US" sz="1000" i="1">
                    <a:solidFill>
                      <a:sysClr val="windowText" lastClr="000000"/>
                    </a:solidFill>
                    <a:latin typeface="Times New Roman" panose="02020603050405020304" pitchFamily="18" charset="0"/>
                    <a:cs typeface="Times New Roman" panose="02020603050405020304" pitchFamily="18" charset="0"/>
                  </a:rPr>
                  <a:t> </a:t>
                </a:r>
                <a:r>
                  <a:rPr lang="en-US" sz="1000" i="0">
                    <a:solidFill>
                      <a:sysClr val="windowText" lastClr="000000"/>
                    </a:solidFill>
                    <a:latin typeface="Times New Roman" panose="02020603050405020304" pitchFamily="18" charset="0"/>
                    <a:cs typeface="Times New Roman" panose="02020603050405020304" pitchFamily="18" charset="0"/>
                  </a:rPr>
                  <a:t>(gr)</a:t>
                </a:r>
                <a:endParaRPr lang="en-US" sz="1000" i="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36593090199389411"/>
              <c:y val="0.9107569721115536"/>
            </c:manualLayout>
          </c:layout>
          <c:overlay val="0"/>
          <c:spPr>
            <a:noFill/>
            <a:ln>
              <a:noFill/>
            </a:ln>
            <a:effectLst/>
          </c:spPr>
          <c:txPr>
            <a:bodyPr rot="0" spcFirstLastPara="1" vertOverflow="ellipsis" vert="horz" wrap="square" anchor="ctr" anchorCtr="1"/>
            <a:lstStyle/>
            <a:p>
              <a:pPr>
                <a:defRPr sz="10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20387576"/>
        <c:crosses val="autoZero"/>
        <c:auto val="1"/>
        <c:lblAlgn val="ctr"/>
        <c:lblOffset val="100"/>
        <c:noMultiLvlLbl val="0"/>
      </c:catAx>
      <c:valAx>
        <c:axId val="420387576"/>
        <c:scaling>
          <c:orientation val="minMax"/>
          <c:max val="26"/>
          <c:min val="1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latin typeface="Times New Roman" panose="02020603050405020304" pitchFamily="18" charset="0"/>
                    <a:cs typeface="Times New Roman" panose="02020603050405020304" pitchFamily="18" charset="0"/>
                  </a:rPr>
                  <a:t>Spesifikasi </a:t>
                </a:r>
                <a:r>
                  <a:rPr lang="en-US" sz="800" i="1">
                    <a:solidFill>
                      <a:sysClr val="windowText" lastClr="000000"/>
                    </a:solidFill>
                    <a:latin typeface="Times New Roman" panose="02020603050405020304" pitchFamily="18" charset="0"/>
                    <a:cs typeface="Times New Roman" panose="02020603050405020304" pitchFamily="18" charset="0"/>
                  </a:rPr>
                  <a:t>Gel</a:t>
                </a:r>
                <a:r>
                  <a:rPr lang="en-US" sz="800">
                    <a:solidFill>
                      <a:sysClr val="windowText" lastClr="000000"/>
                    </a:solidFill>
                    <a:latin typeface="Times New Roman" panose="02020603050405020304" pitchFamily="18" charset="0"/>
                    <a:cs typeface="Times New Roman" panose="02020603050405020304" pitchFamily="18" charset="0"/>
                  </a:rPr>
                  <a:t> </a:t>
                </a:r>
                <a:r>
                  <a:rPr lang="en-US" sz="800" i="1">
                    <a:solidFill>
                      <a:sysClr val="windowText" lastClr="000000"/>
                    </a:solidFill>
                    <a:latin typeface="Times New Roman" panose="02020603050405020304" pitchFamily="18" charset="0"/>
                    <a:cs typeface="Times New Roman" panose="02020603050405020304" pitchFamily="18" charset="0"/>
                  </a:rPr>
                  <a:t>Strength</a:t>
                </a:r>
                <a:r>
                  <a:rPr lang="en-US" sz="800">
                    <a:solidFill>
                      <a:sysClr val="windowText" lastClr="000000"/>
                    </a:solidFill>
                    <a:latin typeface="Times New Roman" panose="02020603050405020304" pitchFamily="18" charset="0"/>
                    <a:cs typeface="Times New Roman" panose="02020603050405020304" pitchFamily="18" charset="0"/>
                  </a:rPr>
                  <a:t> 10" </a:t>
                </a:r>
                <a:r>
                  <a:rPr lang="en-US" sz="800" b="0" i="0" baseline="0">
                    <a:solidFill>
                      <a:sysClr val="windowText" lastClr="000000"/>
                    </a:solidFill>
                    <a:effectLst/>
                  </a:rPr>
                  <a:t>(lbs/100ft</a:t>
                </a:r>
                <a:r>
                  <a:rPr lang="en-US" sz="800" b="0" i="0" baseline="30000">
                    <a:solidFill>
                      <a:sysClr val="windowText" lastClr="000000"/>
                    </a:solidFill>
                    <a:effectLst/>
                  </a:rPr>
                  <a:t>2</a:t>
                </a:r>
                <a:r>
                  <a:rPr lang="en-US" sz="800" b="0" i="0" baseline="0">
                    <a:solidFill>
                      <a:sysClr val="windowText" lastClr="000000"/>
                    </a:solidFill>
                    <a:effectLst/>
                  </a:rPr>
                  <a:t>)</a:t>
                </a:r>
                <a:endParaRPr lang="en-US" sz="800">
                  <a:solidFill>
                    <a:sysClr val="windowText" lastClr="000000"/>
                  </a:solidFill>
                  <a:effectLst/>
                </a:endParaRPr>
              </a:p>
              <a:p>
                <a:pPr marL="0" marR="0" indent="0" algn="ctr" defTabSz="914400" rtl="0" eaLnBrk="1" fontAlgn="auto" latinLnBrk="0" hangingPunct="1">
                  <a:lnSpc>
                    <a:spcPct val="100000"/>
                  </a:lnSpc>
                  <a:spcBef>
                    <a:spcPts val="0"/>
                  </a:spcBef>
                  <a:spcAft>
                    <a:spcPts val="0"/>
                  </a:spcAft>
                  <a:buClrTx/>
                  <a:buSzTx/>
                  <a:buFontTx/>
                  <a:buNone/>
                  <a:tabLst/>
                  <a:defRPr sz="800">
                    <a:solidFill>
                      <a:sysClr val="windowText" lastClr="000000"/>
                    </a:solidFill>
                    <a:latin typeface="Times New Roman" panose="02020603050405020304" pitchFamily="18" charset="0"/>
                    <a:cs typeface="Times New Roman" panose="02020603050405020304" pitchFamily="18" charset="0"/>
                  </a:defRPr>
                </a:pPr>
                <a:r>
                  <a:rPr lang="en-US" sz="800" baseline="0">
                    <a:solidFill>
                      <a:sysClr val="windowText" lastClr="000000"/>
                    </a:solidFill>
                    <a:latin typeface="Times New Roman" panose="02020603050405020304" pitchFamily="18" charset="0"/>
                    <a:cs typeface="Times New Roman" panose="02020603050405020304" pitchFamily="18" charset="0"/>
                  </a:rPr>
                  <a:t> </a:t>
                </a:r>
                <a:endParaRPr lang="en-US" sz="8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3.4202003819290033E-2"/>
              <c:y val="0.14999947715698886"/>
            </c:manualLayout>
          </c:layout>
          <c:overlay val="0"/>
          <c:spPr>
            <a:noFill/>
            <a:ln>
              <a:noFill/>
            </a:ln>
            <a:effectLst/>
          </c:spPr>
          <c:txPr>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20387184"/>
        <c:crosses val="autoZero"/>
        <c:crossBetween val="between"/>
        <c:majorUnit val="1"/>
      </c:valAx>
      <c:spPr>
        <a:noFill/>
        <a:ln w="15875">
          <a:solidFill>
            <a:schemeClr val="bg1">
              <a:lumMod val="75000"/>
            </a:schemeClr>
          </a:solidFill>
        </a:ln>
        <a:effectLst/>
      </c:spPr>
    </c:plotArea>
    <c:legend>
      <c:legendPos val="r"/>
      <c:layout>
        <c:manualLayout>
          <c:xMode val="edge"/>
          <c:yMode val="edge"/>
          <c:x val="0.79339463685920375"/>
          <c:y val="0.27557465675356319"/>
          <c:w val="0.20349736003279306"/>
          <c:h val="0.53968692160491893"/>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2857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i="1">
                <a:solidFill>
                  <a:schemeClr val="tx1"/>
                </a:solidFill>
                <a:latin typeface="Times New Roman" panose="02020603050405020304" pitchFamily="18" charset="0"/>
                <a:cs typeface="Times New Roman" panose="02020603050405020304" pitchFamily="18" charset="0"/>
              </a:rPr>
              <a:t>Gel Strength </a:t>
            </a:r>
            <a:r>
              <a:rPr lang="en-US" sz="1000">
                <a:solidFill>
                  <a:schemeClr val="tx1"/>
                </a:solidFill>
                <a:latin typeface="Times New Roman" panose="02020603050405020304" pitchFamily="18" charset="0"/>
                <a:cs typeface="Times New Roman" panose="02020603050405020304" pitchFamily="18" charset="0"/>
              </a:rPr>
              <a:t>10</a:t>
            </a:r>
            <a:r>
              <a:rPr lang="en-US" sz="1000" baseline="0">
                <a:solidFill>
                  <a:schemeClr val="tx1"/>
                </a:solidFill>
                <a:latin typeface="Times New Roman" panose="02020603050405020304" pitchFamily="18" charset="0"/>
                <a:cs typeface="Times New Roman" panose="02020603050405020304" pitchFamily="18" charset="0"/>
              </a:rPr>
              <a:t> detik</a:t>
            </a:r>
            <a:endParaRPr lang="en-US" sz="10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0143422140725559"/>
          <c:y val="0.20163093474701801"/>
          <c:w val="0.59656024161363386"/>
          <c:h val="0.54429050799029866"/>
        </c:manualLayout>
      </c:layout>
      <c:barChart>
        <c:barDir val="col"/>
        <c:grouping val="clustered"/>
        <c:varyColors val="0"/>
        <c:ser>
          <c:idx val="0"/>
          <c:order val="0"/>
          <c:tx>
            <c:strRef>
              <c:f>Sheet1!$B$1</c:f>
              <c:strCache>
                <c:ptCount val="1"/>
                <c:pt idx="0">
                  <c:v>Gel Strength</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 gram</c:v>
                </c:pt>
                <c:pt idx="1">
                  <c:v>4 gram</c:v>
                </c:pt>
                <c:pt idx="2">
                  <c:v>6 gram</c:v>
                </c:pt>
                <c:pt idx="3">
                  <c:v>8 gram</c:v>
                </c:pt>
              </c:strCache>
            </c:strRef>
          </c:cat>
          <c:val>
            <c:numRef>
              <c:f>Sheet1!$B$2:$B$5</c:f>
              <c:numCache>
                <c:formatCode>General</c:formatCode>
                <c:ptCount val="4"/>
                <c:pt idx="0">
                  <c:v>10</c:v>
                </c:pt>
                <c:pt idx="1">
                  <c:v>10</c:v>
                </c:pt>
                <c:pt idx="2">
                  <c:v>9</c:v>
                </c:pt>
                <c:pt idx="3">
                  <c:v>10</c:v>
                </c:pt>
              </c:numCache>
            </c:numRef>
          </c:val>
          <c:extLst>
            <c:ext xmlns:c16="http://schemas.microsoft.com/office/drawing/2014/chart" uri="{C3380CC4-5D6E-409C-BE32-E72D297353CC}">
              <c16:uniqueId val="{00000000-5AA0-4B89-AD82-302E54357633}"/>
            </c:ext>
          </c:extLst>
        </c:ser>
        <c:ser>
          <c:idx val="1"/>
          <c:order val="1"/>
          <c:tx>
            <c:strRef>
              <c:f>Sheet1!$C$1</c:f>
              <c:strCache>
                <c:ptCount val="1"/>
                <c:pt idx="0">
                  <c:v>Gel Strength (Min)</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 gram</c:v>
                </c:pt>
                <c:pt idx="1">
                  <c:v>4 gram</c:v>
                </c:pt>
                <c:pt idx="2">
                  <c:v>6 gram</c:v>
                </c:pt>
                <c:pt idx="3">
                  <c:v>8 gram</c:v>
                </c:pt>
              </c:strCache>
            </c:strRef>
          </c:cat>
          <c:val>
            <c:numRef>
              <c:f>Sheet1!$C$2:$C$5</c:f>
              <c:numCache>
                <c:formatCode>General</c:formatCode>
                <c:ptCount val="4"/>
              </c:numCache>
            </c:numRef>
          </c:val>
          <c:extLst>
            <c:ext xmlns:c16="http://schemas.microsoft.com/office/drawing/2014/chart" uri="{C3380CC4-5D6E-409C-BE32-E72D297353CC}">
              <c16:uniqueId val="{00000001-5AA0-4B89-AD82-302E54357633}"/>
            </c:ext>
          </c:extLst>
        </c:ser>
        <c:ser>
          <c:idx val="2"/>
          <c:order val="2"/>
          <c:tx>
            <c:strRef>
              <c:f>Sheet1!$D$1</c:f>
              <c:strCache>
                <c:ptCount val="1"/>
                <c:pt idx="0">
                  <c:v>Gel Strength (Max)</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 gram</c:v>
                </c:pt>
                <c:pt idx="1">
                  <c:v>4 gram</c:v>
                </c:pt>
                <c:pt idx="2">
                  <c:v>6 gram</c:v>
                </c:pt>
                <c:pt idx="3">
                  <c:v>8 gram</c:v>
                </c:pt>
              </c:strCache>
            </c:strRef>
          </c:cat>
          <c:val>
            <c:numRef>
              <c:f>Sheet1!$D$2:$D$5</c:f>
              <c:numCache>
                <c:formatCode>General</c:formatCode>
                <c:ptCount val="4"/>
              </c:numCache>
            </c:numRef>
          </c:val>
          <c:extLst>
            <c:ext xmlns:c16="http://schemas.microsoft.com/office/drawing/2014/chart" uri="{C3380CC4-5D6E-409C-BE32-E72D297353CC}">
              <c16:uniqueId val="{00000002-5AA0-4B89-AD82-302E54357633}"/>
            </c:ext>
          </c:extLst>
        </c:ser>
        <c:dLbls>
          <c:showLegendKey val="0"/>
          <c:showVal val="1"/>
          <c:showCatName val="0"/>
          <c:showSerName val="0"/>
          <c:showPercent val="0"/>
          <c:showBubbleSize val="0"/>
        </c:dLbls>
        <c:gapWidth val="150"/>
        <c:axId val="329666024"/>
        <c:axId val="329666416"/>
      </c:barChart>
      <c:catAx>
        <c:axId val="3296660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Resinex</a:t>
                </a:r>
                <a:r>
                  <a:rPr lang="en-US" sz="1000" i="1">
                    <a:solidFill>
                      <a:sysClr val="windowText" lastClr="000000"/>
                    </a:solidFill>
                    <a:latin typeface="Times New Roman" panose="02020603050405020304" pitchFamily="18" charset="0"/>
                    <a:cs typeface="Times New Roman" panose="02020603050405020304" pitchFamily="18" charset="0"/>
                  </a:rPr>
                  <a:t> </a:t>
                </a:r>
                <a:r>
                  <a:rPr lang="en-US" sz="1000" i="0">
                    <a:solidFill>
                      <a:sysClr val="windowText" lastClr="000000"/>
                    </a:solidFill>
                    <a:latin typeface="Times New Roman" panose="02020603050405020304" pitchFamily="18" charset="0"/>
                    <a:cs typeface="Times New Roman" panose="02020603050405020304" pitchFamily="18" charset="0"/>
                  </a:rPr>
                  <a:t>(gr)</a:t>
                </a:r>
                <a:endParaRPr lang="en-US" sz="1000" i="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3998465576418333"/>
              <c:y val="0.9058823529411763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29666416"/>
        <c:crosses val="autoZero"/>
        <c:auto val="1"/>
        <c:lblAlgn val="ctr"/>
        <c:lblOffset val="100"/>
        <c:noMultiLvlLbl val="0"/>
      </c:catAx>
      <c:valAx>
        <c:axId val="329666416"/>
        <c:scaling>
          <c:orientation val="minMax"/>
          <c:max val="13"/>
          <c:min val="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solidFill>
                      <a:schemeClr val="tx1"/>
                    </a:solidFill>
                    <a:latin typeface="Times New Roman" panose="02020603050405020304" pitchFamily="18" charset="0"/>
                    <a:cs typeface="Times New Roman" panose="02020603050405020304" pitchFamily="18" charset="0"/>
                  </a:rPr>
                  <a:t>Spesifikasi</a:t>
                </a:r>
                <a:r>
                  <a:rPr lang="en-US" sz="800" baseline="0">
                    <a:solidFill>
                      <a:schemeClr val="tx1"/>
                    </a:solidFill>
                    <a:latin typeface="Times New Roman" panose="02020603050405020304" pitchFamily="18" charset="0"/>
                    <a:cs typeface="Times New Roman" panose="02020603050405020304" pitchFamily="18" charset="0"/>
                  </a:rPr>
                  <a:t> </a:t>
                </a:r>
                <a:r>
                  <a:rPr lang="en-US" sz="800" i="1">
                    <a:solidFill>
                      <a:schemeClr val="tx1"/>
                    </a:solidFill>
                    <a:latin typeface="Times New Roman" panose="02020603050405020304" pitchFamily="18" charset="0"/>
                    <a:cs typeface="Times New Roman" panose="02020603050405020304" pitchFamily="18" charset="0"/>
                  </a:rPr>
                  <a:t>Gel</a:t>
                </a:r>
                <a:r>
                  <a:rPr lang="en-US" sz="800">
                    <a:solidFill>
                      <a:schemeClr val="tx1"/>
                    </a:solidFill>
                    <a:latin typeface="Times New Roman" panose="02020603050405020304" pitchFamily="18" charset="0"/>
                    <a:cs typeface="Times New Roman" panose="02020603050405020304" pitchFamily="18" charset="0"/>
                  </a:rPr>
                  <a:t> </a:t>
                </a:r>
                <a:r>
                  <a:rPr lang="en-US" sz="800" i="1">
                    <a:solidFill>
                      <a:schemeClr val="tx1"/>
                    </a:solidFill>
                    <a:latin typeface="Times New Roman" panose="02020603050405020304" pitchFamily="18" charset="0"/>
                    <a:cs typeface="Times New Roman" panose="02020603050405020304" pitchFamily="18" charset="0"/>
                  </a:rPr>
                  <a:t>Strength</a:t>
                </a:r>
                <a:r>
                  <a:rPr lang="en-US" sz="800">
                    <a:solidFill>
                      <a:schemeClr val="tx1"/>
                    </a:solidFill>
                    <a:latin typeface="Times New Roman" panose="02020603050405020304" pitchFamily="18" charset="0"/>
                    <a:cs typeface="Times New Roman" panose="02020603050405020304" pitchFamily="18" charset="0"/>
                  </a:rPr>
                  <a:t> 10'</a:t>
                </a:r>
                <a:r>
                  <a:rPr lang="en-US" sz="800" baseline="0">
                    <a:solidFill>
                      <a:schemeClr val="tx1"/>
                    </a:solidFill>
                    <a:latin typeface="Times New Roman" panose="02020603050405020304" pitchFamily="18" charset="0"/>
                    <a:cs typeface="Times New Roman" panose="02020603050405020304" pitchFamily="18" charset="0"/>
                  </a:rPr>
                  <a:t> </a:t>
                </a:r>
                <a:r>
                  <a:rPr lang="en-US" sz="800">
                    <a:solidFill>
                      <a:schemeClr val="tx1"/>
                    </a:solidFill>
                    <a:latin typeface="Times New Roman" panose="02020603050405020304" pitchFamily="18" charset="0"/>
                    <a:cs typeface="Times New Roman" panose="02020603050405020304" pitchFamily="18" charset="0"/>
                  </a:rPr>
                  <a:t>(</a:t>
                </a:r>
                <a:r>
                  <a:rPr lang="en-US" sz="800" b="0" i="0" u="none" strike="noStrike" baseline="0">
                    <a:solidFill>
                      <a:schemeClr val="tx1"/>
                    </a:solidFill>
                    <a:effectLst/>
                    <a:latin typeface="Times New Roman" panose="02020603050405020304" pitchFamily="18" charset="0"/>
                    <a:cs typeface="Times New Roman" panose="02020603050405020304" pitchFamily="18" charset="0"/>
                  </a:rPr>
                  <a:t>lbs/100ft</a:t>
                </a:r>
                <a:r>
                  <a:rPr lang="en-US" sz="800" b="0" i="0" u="none" strike="noStrike" baseline="30000">
                    <a:solidFill>
                      <a:schemeClr val="tx1"/>
                    </a:solidFill>
                    <a:effectLst/>
                    <a:latin typeface="Times New Roman" panose="02020603050405020304" pitchFamily="18" charset="0"/>
                    <a:cs typeface="Times New Roman" panose="02020603050405020304" pitchFamily="18" charset="0"/>
                  </a:rPr>
                  <a:t>2</a:t>
                </a:r>
                <a:r>
                  <a:rPr lang="en-US" sz="800" b="0" i="0" u="none" strike="noStrike" baseline="0">
                    <a:solidFill>
                      <a:schemeClr val="tx1"/>
                    </a:solidFill>
                    <a:effectLst/>
                    <a:latin typeface="Times New Roman" panose="02020603050405020304" pitchFamily="18" charset="0"/>
                    <a:cs typeface="Times New Roman" panose="02020603050405020304" pitchFamily="18" charset="0"/>
                  </a:rPr>
                  <a:t>)</a:t>
                </a:r>
                <a:endParaRPr lang="en-US" sz="80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1.8648018648018648E-2"/>
              <c:y val="0.12431372549019608"/>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29666024"/>
        <c:crosses val="autoZero"/>
        <c:crossBetween val="between"/>
        <c:majorUnit val="1"/>
      </c:valAx>
      <c:spPr>
        <a:noFill/>
        <a:ln w="19050">
          <a:solidFill>
            <a:schemeClr val="bg1">
              <a:lumMod val="75000"/>
            </a:schemeClr>
          </a:solidFill>
        </a:ln>
        <a:effectLst/>
      </c:spPr>
    </c:plotArea>
    <c:legend>
      <c:legendPos val="r"/>
      <c:layout>
        <c:manualLayout>
          <c:xMode val="edge"/>
          <c:yMode val="edge"/>
          <c:x val="0.80110223984239737"/>
          <c:y val="0.28533448024879243"/>
          <c:w val="0.19889776015760269"/>
          <c:h val="0.4987811817640441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2857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i="1">
                <a:solidFill>
                  <a:sysClr val="windowText" lastClr="000000"/>
                </a:solidFill>
                <a:latin typeface="Times New Roman" panose="02020603050405020304" pitchFamily="18" charset="0"/>
                <a:cs typeface="Times New Roman" panose="02020603050405020304" pitchFamily="18" charset="0"/>
              </a:rPr>
              <a:t>Filtrate API LPLT</a:t>
            </a:r>
          </a:p>
        </c:rich>
      </c:tx>
      <c:layout>
        <c:manualLayout>
          <c:xMode val="edge"/>
          <c:yMode val="edge"/>
          <c:x val="0.34186864519377352"/>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681762818863329"/>
          <c:y val="0.14538763299748819"/>
          <c:w val="0.66719160104986874"/>
          <c:h val="0.61766773449896706"/>
        </c:manualLayout>
      </c:layout>
      <c:barChart>
        <c:barDir val="col"/>
        <c:grouping val="clustered"/>
        <c:varyColors val="0"/>
        <c:ser>
          <c:idx val="0"/>
          <c:order val="0"/>
          <c:tx>
            <c:strRef>
              <c:f>Sheet1!$B$1</c:f>
              <c:strCache>
                <c:ptCount val="1"/>
                <c:pt idx="0">
                  <c:v>API </c:v>
                </c:pt>
              </c:strCache>
            </c:strRef>
          </c:tx>
          <c:spPr>
            <a:solidFill>
              <a:schemeClr val="accent6"/>
            </a:solidFill>
            <a:ln>
              <a:noFill/>
            </a:ln>
            <a:effectLst/>
          </c:spPr>
          <c:invertIfNegative val="0"/>
          <c:dLbls>
            <c:dLbl>
              <c:idx val="0"/>
              <c:layout>
                <c:manualLayout>
                  <c:x val="-2.661989479824131E-17"/>
                  <c:y val="6.913238852402350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FFE-44AF-8375-553259154030}"/>
                </c:ext>
              </c:extLst>
            </c:dLbl>
            <c:dLbl>
              <c:idx val="1"/>
              <c:layout>
                <c:manualLayout>
                  <c:x val="-5.323978959648262E-17"/>
                  <c:y val="2.76529554096093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FFE-44AF-8375-553259154030}"/>
                </c:ext>
              </c:extLst>
            </c:dLbl>
            <c:dLbl>
              <c:idx val="3"/>
              <c:layout>
                <c:manualLayout>
                  <c:x val="-5.808044141135579E-3"/>
                  <c:y val="5.184929139301763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FFE-44AF-8375-55325915403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 gram</c:v>
                </c:pt>
                <c:pt idx="1">
                  <c:v>4 gram</c:v>
                </c:pt>
                <c:pt idx="2">
                  <c:v>6 gram</c:v>
                </c:pt>
                <c:pt idx="3">
                  <c:v>8 gram</c:v>
                </c:pt>
              </c:strCache>
            </c:strRef>
          </c:cat>
          <c:val>
            <c:numRef>
              <c:f>Sheet1!$B$2:$B$5</c:f>
              <c:numCache>
                <c:formatCode>General</c:formatCode>
                <c:ptCount val="4"/>
                <c:pt idx="0">
                  <c:v>4.8</c:v>
                </c:pt>
                <c:pt idx="1">
                  <c:v>4.2</c:v>
                </c:pt>
                <c:pt idx="2">
                  <c:v>3.4</c:v>
                </c:pt>
                <c:pt idx="3">
                  <c:v>3</c:v>
                </c:pt>
              </c:numCache>
            </c:numRef>
          </c:val>
          <c:extLst>
            <c:ext xmlns:c16="http://schemas.microsoft.com/office/drawing/2014/chart" uri="{C3380CC4-5D6E-409C-BE32-E72D297353CC}">
              <c16:uniqueId val="{00000003-8FFE-44AF-8375-553259154030}"/>
            </c:ext>
          </c:extLst>
        </c:ser>
        <c:ser>
          <c:idx val="1"/>
          <c:order val="1"/>
          <c:tx>
            <c:strRef>
              <c:f>Sheet1!$C$1</c:f>
              <c:strCache>
                <c:ptCount val="1"/>
                <c:pt idx="0">
                  <c:v>API  (Min)</c:v>
                </c:pt>
              </c:strCache>
            </c:strRef>
          </c:tx>
          <c:spPr>
            <a:solidFill>
              <a:schemeClr val="accent5"/>
            </a:solidFill>
            <a:ln>
              <a:noFill/>
            </a:ln>
            <a:effectLst/>
          </c:spPr>
          <c:invertIfNegative val="0"/>
          <c:dLbls>
            <c:dLbl>
              <c:idx val="0"/>
              <c:layout>
                <c:manualLayout>
                  <c:x val="-3.1944242776245073E-2"/>
                  <c:y val="5.35776011061182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FFE-44AF-8375-553259154030}"/>
                </c:ext>
              </c:extLst>
            </c:dLbl>
            <c:dLbl>
              <c:idx val="1"/>
              <c:layout>
                <c:manualLayout>
                  <c:x val="-3.1944242776245101E-2"/>
                  <c:y val="6.74040788109227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FFE-44AF-8375-553259154030}"/>
                </c:ext>
              </c:extLst>
            </c:dLbl>
            <c:dLbl>
              <c:idx val="2"/>
              <c:layout>
                <c:manualLayout>
                  <c:x val="-3.1944242776245101E-2"/>
                  <c:y val="6.74040788109227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FFE-44AF-8375-553259154030}"/>
                </c:ext>
              </c:extLst>
            </c:dLbl>
            <c:dLbl>
              <c:idx val="3"/>
              <c:layout>
                <c:manualLayout>
                  <c:x val="-3.1944242776245205E-2"/>
                  <c:y val="6.74040788109227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FFE-44AF-8375-55325915403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 gram</c:v>
                </c:pt>
                <c:pt idx="1">
                  <c:v>4 gram</c:v>
                </c:pt>
                <c:pt idx="2">
                  <c:v>6 gram</c:v>
                </c:pt>
                <c:pt idx="3">
                  <c:v>8 gram</c:v>
                </c:pt>
              </c:strCache>
            </c:strRef>
          </c:cat>
          <c:val>
            <c:numRef>
              <c:f>Sheet1!$C$2:$C$5</c:f>
              <c:numCache>
                <c:formatCode>General</c:formatCode>
                <c:ptCount val="4"/>
              </c:numCache>
            </c:numRef>
          </c:val>
          <c:extLst>
            <c:ext xmlns:c16="http://schemas.microsoft.com/office/drawing/2014/chart" uri="{C3380CC4-5D6E-409C-BE32-E72D297353CC}">
              <c16:uniqueId val="{00000008-8FFE-44AF-8375-553259154030}"/>
            </c:ext>
          </c:extLst>
        </c:ser>
        <c:ser>
          <c:idx val="2"/>
          <c:order val="2"/>
          <c:tx>
            <c:strRef>
              <c:f>Sheet1!$D$1</c:f>
              <c:strCache>
                <c:ptCount val="1"/>
                <c:pt idx="0">
                  <c:v>API (Max)</c:v>
                </c:pt>
              </c:strCache>
            </c:strRef>
          </c:tx>
          <c:spPr>
            <a:solidFill>
              <a:schemeClr val="accent4"/>
            </a:solidFill>
            <a:ln>
              <a:noFill/>
            </a:ln>
            <a:effectLst/>
          </c:spPr>
          <c:invertIfNegative val="0"/>
          <c:dLbls>
            <c:dLbl>
              <c:idx val="0"/>
              <c:layout>
                <c:manualLayout>
                  <c:x val="-3.1944242776245073E-2"/>
                  <c:y val="-4.66643622537158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FFE-44AF-8375-553259154030}"/>
                </c:ext>
              </c:extLst>
            </c:dLbl>
            <c:dLbl>
              <c:idx val="1"/>
              <c:layout>
                <c:manualLayout>
                  <c:x val="-3.1944242776245101E-2"/>
                  <c:y val="-4.66643622537158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FFE-44AF-8375-553259154030}"/>
                </c:ext>
              </c:extLst>
            </c:dLbl>
            <c:dLbl>
              <c:idx val="2"/>
              <c:layout>
                <c:manualLayout>
                  <c:x val="-3.1944242776245101E-2"/>
                  <c:y val="-4.66643622537158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FFE-44AF-8375-553259154030}"/>
                </c:ext>
              </c:extLst>
            </c:dLbl>
            <c:dLbl>
              <c:idx val="3"/>
              <c:layout>
                <c:manualLayout>
                  <c:x val="-3.1944242776245205E-2"/>
                  <c:y val="-6.04908399585205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FFE-44AF-8375-55325915403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 gram</c:v>
                </c:pt>
                <c:pt idx="1">
                  <c:v>4 gram</c:v>
                </c:pt>
                <c:pt idx="2">
                  <c:v>6 gram</c:v>
                </c:pt>
                <c:pt idx="3">
                  <c:v>8 gram</c:v>
                </c:pt>
              </c:strCache>
            </c:strRef>
          </c:cat>
          <c:val>
            <c:numRef>
              <c:f>Sheet1!$D$2:$D$5</c:f>
              <c:numCache>
                <c:formatCode>General</c:formatCode>
                <c:ptCount val="4"/>
              </c:numCache>
            </c:numRef>
          </c:val>
          <c:extLst>
            <c:ext xmlns:c16="http://schemas.microsoft.com/office/drawing/2014/chart" uri="{C3380CC4-5D6E-409C-BE32-E72D297353CC}">
              <c16:uniqueId val="{0000000D-8FFE-44AF-8375-553259154030}"/>
            </c:ext>
          </c:extLst>
        </c:ser>
        <c:dLbls>
          <c:showLegendKey val="0"/>
          <c:showVal val="1"/>
          <c:showCatName val="0"/>
          <c:showSerName val="0"/>
          <c:showPercent val="0"/>
          <c:showBubbleSize val="0"/>
        </c:dLbls>
        <c:gapWidth val="150"/>
        <c:axId val="329667200"/>
        <c:axId val="329667592"/>
      </c:barChart>
      <c:catAx>
        <c:axId val="329667200"/>
        <c:scaling>
          <c:orientation val="minMax"/>
        </c:scaling>
        <c:delete val="0"/>
        <c:axPos val="b"/>
        <c:title>
          <c:tx>
            <c:rich>
              <a:bodyPr rot="0" spcFirstLastPara="1" vertOverflow="ellipsis" vert="horz" wrap="square" anchor="ctr" anchorCtr="1"/>
              <a:lstStyle/>
              <a:p>
                <a:pPr>
                  <a:defRPr sz="10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Resinex</a:t>
                </a:r>
                <a:r>
                  <a:rPr lang="en-US" sz="1000" i="1">
                    <a:solidFill>
                      <a:sysClr val="windowText" lastClr="000000"/>
                    </a:solidFill>
                    <a:latin typeface="Times New Roman" panose="02020603050405020304" pitchFamily="18" charset="0"/>
                    <a:cs typeface="Times New Roman" panose="02020603050405020304" pitchFamily="18" charset="0"/>
                  </a:rPr>
                  <a:t> </a:t>
                </a:r>
                <a:r>
                  <a:rPr lang="en-US" sz="1000" i="0">
                    <a:solidFill>
                      <a:sysClr val="windowText" lastClr="000000"/>
                    </a:solidFill>
                    <a:latin typeface="Times New Roman" panose="02020603050405020304" pitchFamily="18" charset="0"/>
                    <a:cs typeface="Times New Roman" panose="02020603050405020304" pitchFamily="18" charset="0"/>
                  </a:rPr>
                  <a:t>(gr)</a:t>
                </a:r>
                <a:r>
                  <a:rPr lang="en-US" sz="1000" i="1">
                    <a:solidFill>
                      <a:sysClr val="windowText" lastClr="000000"/>
                    </a:solidFill>
                    <a:latin typeface="Times New Roman" panose="02020603050405020304" pitchFamily="18" charset="0"/>
                    <a:cs typeface="Times New Roman" panose="02020603050405020304" pitchFamily="18" charset="0"/>
                  </a:rPr>
                  <a:t> </a:t>
                </a:r>
              </a:p>
            </c:rich>
          </c:tx>
          <c:layout>
            <c:manualLayout>
              <c:xMode val="edge"/>
              <c:yMode val="edge"/>
              <c:x val="0.43076891415870827"/>
              <c:y val="0.88385758727964048"/>
            </c:manualLayout>
          </c:layout>
          <c:overlay val="0"/>
          <c:spPr>
            <a:noFill/>
            <a:ln>
              <a:noFill/>
            </a:ln>
            <a:effectLst/>
          </c:spPr>
          <c:txPr>
            <a:bodyPr rot="0" spcFirstLastPara="1" vertOverflow="ellipsis" vert="horz" wrap="square" anchor="ctr" anchorCtr="1"/>
            <a:lstStyle/>
            <a:p>
              <a:pPr>
                <a:defRPr sz="10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29667592"/>
        <c:crosses val="autoZero"/>
        <c:auto val="1"/>
        <c:lblAlgn val="ctr"/>
        <c:lblOffset val="100"/>
        <c:noMultiLvlLbl val="0"/>
      </c:catAx>
      <c:valAx>
        <c:axId val="32966759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a:solidFill>
                      <a:schemeClr val="tx1"/>
                    </a:solidFill>
                    <a:latin typeface="Times New Roman" panose="02020603050405020304" pitchFamily="18" charset="0"/>
                    <a:cs typeface="Times New Roman" panose="02020603050405020304" pitchFamily="18" charset="0"/>
                  </a:rPr>
                  <a:t>Spesifikasi API 100 Psi (</a:t>
                </a:r>
                <a:r>
                  <a:rPr lang="en-US" sz="800" b="0" i="0" u="none" strike="noStrike" baseline="0">
                    <a:solidFill>
                      <a:schemeClr val="tx1"/>
                    </a:solidFill>
                    <a:effectLst/>
                  </a:rPr>
                  <a:t>ml/30 menit)</a:t>
                </a:r>
                <a:endParaRPr lang="en-US" sz="80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1.4795420791654711E-2"/>
              <c:y val="0.16918981739795488"/>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29667200"/>
        <c:crosses val="autoZero"/>
        <c:crossBetween val="between"/>
        <c:minorUnit val="0.1"/>
      </c:valAx>
      <c:spPr>
        <a:noFill/>
        <a:ln w="15875">
          <a:solidFill>
            <a:schemeClr val="bg1">
              <a:lumMod val="75000"/>
            </a:schemeClr>
          </a:solidFill>
        </a:ln>
        <a:effectLst/>
      </c:spPr>
    </c:plotArea>
    <c:legend>
      <c:legendPos val="r"/>
      <c:layout>
        <c:manualLayout>
          <c:xMode val="edge"/>
          <c:yMode val="edge"/>
          <c:x val="0.84824065865938947"/>
          <c:y val="0.29413490614053467"/>
          <c:w val="0.14384833230244362"/>
          <c:h val="0.30635174232671314"/>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28575" cap="flat" cmpd="sng" algn="ctr">
      <a:solidFill>
        <a:schemeClr val="tx1"/>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0.4364</cdr:x>
      <cdr:y>0.16192</cdr:y>
    </cdr:from>
    <cdr:to>
      <cdr:x>0.60927</cdr:x>
      <cdr:y>0.24034</cdr:y>
    </cdr:to>
    <cdr:sp macro="" textlink="">
      <cdr:nvSpPr>
        <cdr:cNvPr id="2" name="Text Box 1"/>
        <cdr:cNvSpPr txBox="1"/>
      </cdr:nvSpPr>
      <cdr:spPr>
        <a:xfrm xmlns:a="http://schemas.openxmlformats.org/drawingml/2006/main">
          <a:off x="1255326" y="359353"/>
          <a:ext cx="497274" cy="17404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latin typeface="Times New Roman" panose="02020603050405020304" pitchFamily="18" charset="0"/>
              <a:cs typeface="Times New Roman" panose="02020603050405020304" pitchFamily="18" charset="0"/>
            </a:rPr>
            <a:t>1,9</a:t>
          </a:r>
        </a:p>
      </cdr:txBody>
    </cdr:sp>
  </cdr:relSizeAnchor>
  <cdr:relSizeAnchor xmlns:cdr="http://schemas.openxmlformats.org/drawingml/2006/chartDrawing">
    <cdr:from>
      <cdr:x>0.78377</cdr:x>
      <cdr:y>0.15214</cdr:y>
    </cdr:from>
    <cdr:to>
      <cdr:x>0.9529</cdr:x>
      <cdr:y>0.27841</cdr:y>
    </cdr:to>
    <cdr:sp macro="" textlink="">
      <cdr:nvSpPr>
        <cdr:cNvPr id="3" name="Text Box 2"/>
        <cdr:cNvSpPr txBox="1"/>
      </cdr:nvSpPr>
      <cdr:spPr>
        <a:xfrm xmlns:a="http://schemas.openxmlformats.org/drawingml/2006/main">
          <a:off x="2060448" y="255052"/>
          <a:ext cx="444627" cy="21167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latin typeface="Times New Roman" panose="02020603050405020304" pitchFamily="18" charset="0"/>
              <a:ea typeface="Tahoma" panose="020B0604030504040204" pitchFamily="34" charset="0"/>
              <a:cs typeface="Times New Roman" panose="02020603050405020304" pitchFamily="18" charset="0"/>
            </a:rPr>
            <a:t>Ket :</a:t>
          </a:r>
        </a:p>
      </cdr:txBody>
    </cdr:sp>
  </cdr:relSizeAnchor>
  <cdr:relSizeAnchor xmlns:cdr="http://schemas.openxmlformats.org/drawingml/2006/chartDrawing">
    <cdr:from>
      <cdr:x>0.16556</cdr:x>
      <cdr:y>0.24464</cdr:y>
    </cdr:from>
    <cdr:to>
      <cdr:x>0.79139</cdr:x>
      <cdr:y>0.24893</cdr:y>
    </cdr:to>
    <cdr:cxnSp macro="">
      <cdr:nvCxnSpPr>
        <cdr:cNvPr id="5" name="Straight Connector 4"/>
        <cdr:cNvCxnSpPr/>
      </cdr:nvCxnSpPr>
      <cdr:spPr>
        <a:xfrm xmlns:a="http://schemas.openxmlformats.org/drawingml/2006/main" flipV="1">
          <a:off x="476250" y="542925"/>
          <a:ext cx="1800225" cy="9525"/>
        </a:xfrm>
        <a:prstGeom xmlns:a="http://schemas.openxmlformats.org/drawingml/2006/main" prst="line">
          <a:avLst/>
        </a:prstGeom>
        <a:ln xmlns:a="http://schemas.openxmlformats.org/drawingml/2006/main" w="15875">
          <a:solidFill>
            <a:schemeClr val="accent4"/>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0.84282</cdr:x>
      <cdr:y>0.1991</cdr:y>
    </cdr:from>
    <cdr:to>
      <cdr:x>1</cdr:x>
      <cdr:y>0.33032</cdr:y>
    </cdr:to>
    <cdr:sp macro="" textlink="">
      <cdr:nvSpPr>
        <cdr:cNvPr id="2" name="Text Box 1"/>
        <cdr:cNvSpPr txBox="1"/>
      </cdr:nvSpPr>
      <cdr:spPr>
        <a:xfrm xmlns:a="http://schemas.openxmlformats.org/drawingml/2006/main">
          <a:off x="2279912" y="419110"/>
          <a:ext cx="425188" cy="27622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solidFill>
                <a:sysClr val="windowText" lastClr="000000"/>
              </a:solidFill>
              <a:latin typeface="Times New Roman" panose="02020603050405020304" pitchFamily="18" charset="0"/>
              <a:cs typeface="Times New Roman" panose="02020603050405020304" pitchFamily="18" charset="0"/>
            </a:rPr>
            <a:t>Ket </a:t>
          </a:r>
          <a:r>
            <a:rPr lang="en-US" sz="1100">
              <a:solidFill>
                <a:sysClr val="windowText" lastClr="000000"/>
              </a:solidFill>
              <a:latin typeface="Times New Roman" panose="02020603050405020304" pitchFamily="18" charset="0"/>
              <a:cs typeface="Times New Roman" panose="02020603050405020304" pitchFamily="18" charset="0"/>
            </a:rPr>
            <a:t>:</a:t>
          </a:r>
        </a:p>
      </cdr:txBody>
    </cdr:sp>
  </cdr:relSizeAnchor>
  <cdr:relSizeAnchor xmlns:cdr="http://schemas.openxmlformats.org/drawingml/2006/chartDrawing">
    <cdr:from>
      <cdr:x>0.27096</cdr:x>
      <cdr:y>0.26984</cdr:y>
    </cdr:from>
    <cdr:to>
      <cdr:x>0.80986</cdr:x>
      <cdr:y>0.26984</cdr:y>
    </cdr:to>
    <cdr:cxnSp macro="">
      <cdr:nvCxnSpPr>
        <cdr:cNvPr id="6" name="Straight Connector 5"/>
        <cdr:cNvCxnSpPr/>
      </cdr:nvCxnSpPr>
      <cdr:spPr>
        <a:xfrm xmlns:a="http://schemas.openxmlformats.org/drawingml/2006/main">
          <a:off x="732977" y="506337"/>
          <a:ext cx="1457778" cy="0"/>
        </a:xfrm>
        <a:prstGeom xmlns:a="http://schemas.openxmlformats.org/drawingml/2006/main" prst="line">
          <a:avLst/>
        </a:prstGeom>
        <a:ln xmlns:a="http://schemas.openxmlformats.org/drawingml/2006/main" w="19050">
          <a:solidFill>
            <a:schemeClr val="accent2"/>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0.83333</cdr:x>
      <cdr:y>0.18725</cdr:y>
    </cdr:from>
    <cdr:to>
      <cdr:x>0.95894</cdr:x>
      <cdr:y>0.29084</cdr:y>
    </cdr:to>
    <cdr:sp macro="" textlink="">
      <cdr:nvSpPr>
        <cdr:cNvPr id="2" name="Text Box 1"/>
        <cdr:cNvSpPr txBox="1"/>
      </cdr:nvSpPr>
      <cdr:spPr>
        <a:xfrm xmlns:a="http://schemas.openxmlformats.org/drawingml/2006/main">
          <a:off x="3286112" y="447673"/>
          <a:ext cx="495324" cy="2476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solidFill>
                <a:sysClr val="windowText" lastClr="000000"/>
              </a:solidFill>
              <a:latin typeface="Times New Roman" panose="02020603050405020304" pitchFamily="18" charset="0"/>
              <a:cs typeface="Times New Roman" panose="02020603050405020304" pitchFamily="18" charset="0"/>
            </a:rPr>
            <a:t>Ket</a:t>
          </a:r>
          <a:r>
            <a:rPr lang="en-US" sz="1100" baseline="0">
              <a:solidFill>
                <a:sysClr val="windowText" lastClr="000000"/>
              </a:solidFill>
              <a:latin typeface="Times New Roman" panose="02020603050405020304" pitchFamily="18" charset="0"/>
              <a:cs typeface="Times New Roman" panose="02020603050405020304" pitchFamily="18" charset="0"/>
            </a:rPr>
            <a:t> :</a:t>
          </a:r>
          <a:endParaRPr lang="en-US" sz="1100">
            <a:solidFill>
              <a:sysClr val="windowText" lastClr="000000"/>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0.20068</cdr:x>
      <cdr:y>0.74104</cdr:y>
    </cdr:from>
    <cdr:to>
      <cdr:x>0.84493</cdr:x>
      <cdr:y>0.74502</cdr:y>
    </cdr:to>
    <cdr:cxnSp macro="">
      <cdr:nvCxnSpPr>
        <cdr:cNvPr id="4" name="Straight Connector 3"/>
        <cdr:cNvCxnSpPr/>
      </cdr:nvCxnSpPr>
      <cdr:spPr>
        <a:xfrm xmlns:a="http://schemas.openxmlformats.org/drawingml/2006/main">
          <a:off x="561975" y="1771650"/>
          <a:ext cx="1804125" cy="9526"/>
        </a:xfrm>
        <a:prstGeom xmlns:a="http://schemas.openxmlformats.org/drawingml/2006/main" prst="line">
          <a:avLst/>
        </a:prstGeom>
        <a:ln xmlns:a="http://schemas.openxmlformats.org/drawingml/2006/main" w="19050">
          <a:solidFill>
            <a:srgbClr val="0070C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0.20068</cdr:x>
      <cdr:y>0.21912</cdr:y>
    </cdr:from>
    <cdr:to>
      <cdr:x>0.84354</cdr:x>
      <cdr:y>0.22311</cdr:y>
    </cdr:to>
    <cdr:cxnSp macro="">
      <cdr:nvCxnSpPr>
        <cdr:cNvPr id="5" name="Straight Connector 4"/>
        <cdr:cNvCxnSpPr/>
      </cdr:nvCxnSpPr>
      <cdr:spPr>
        <a:xfrm xmlns:a="http://schemas.openxmlformats.org/drawingml/2006/main" flipV="1">
          <a:off x="561975" y="523875"/>
          <a:ext cx="1800225" cy="9525"/>
        </a:xfrm>
        <a:prstGeom xmlns:a="http://schemas.openxmlformats.org/drawingml/2006/main" prst="line">
          <a:avLst/>
        </a:prstGeom>
        <a:ln xmlns:a="http://schemas.openxmlformats.org/drawingml/2006/main" w="19050">
          <a:solidFill>
            <a:srgbClr val="FFC000"/>
          </a:solidFill>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0.77855</cdr:x>
      <cdr:y>0.15538</cdr:y>
    </cdr:from>
    <cdr:to>
      <cdr:x>0.94684</cdr:x>
      <cdr:y>0.25498</cdr:y>
    </cdr:to>
    <cdr:sp macro="" textlink="">
      <cdr:nvSpPr>
        <cdr:cNvPr id="2" name="Text Box 1"/>
        <cdr:cNvSpPr txBox="1"/>
      </cdr:nvSpPr>
      <cdr:spPr>
        <a:xfrm xmlns:a="http://schemas.openxmlformats.org/drawingml/2006/main">
          <a:off x="2232121" y="371479"/>
          <a:ext cx="482503" cy="23812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solidFill>
                <a:sysClr val="windowText" lastClr="000000"/>
              </a:solidFill>
              <a:latin typeface="Times New Roman" panose="02020603050405020304" pitchFamily="18" charset="0"/>
              <a:cs typeface="Times New Roman" panose="02020603050405020304" pitchFamily="18" charset="0"/>
            </a:rPr>
            <a:t>Ket :</a:t>
          </a:r>
        </a:p>
      </cdr:txBody>
    </cdr:sp>
  </cdr:relSizeAnchor>
  <cdr:relSizeAnchor xmlns:cdr="http://schemas.openxmlformats.org/drawingml/2006/chartDrawing">
    <cdr:from>
      <cdr:x>0.19655</cdr:x>
      <cdr:y>0.27757</cdr:y>
    </cdr:from>
    <cdr:to>
      <cdr:x>0.75806</cdr:x>
      <cdr:y>0.28151</cdr:y>
    </cdr:to>
    <cdr:cxnSp macro="">
      <cdr:nvCxnSpPr>
        <cdr:cNvPr id="4" name="Straight Connector 3"/>
        <cdr:cNvCxnSpPr/>
      </cdr:nvCxnSpPr>
      <cdr:spPr>
        <a:xfrm xmlns:a="http://schemas.openxmlformats.org/drawingml/2006/main" flipV="1">
          <a:off x="542925" y="629237"/>
          <a:ext cx="1551026" cy="8938"/>
        </a:xfrm>
        <a:prstGeom xmlns:a="http://schemas.openxmlformats.org/drawingml/2006/main" prst="line">
          <a:avLst/>
        </a:prstGeom>
        <a:ln xmlns:a="http://schemas.openxmlformats.org/drawingml/2006/main" w="19050">
          <a:solidFill>
            <a:srgbClr val="FFC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5.xml><?xml version="1.0" encoding="utf-8"?>
<c:userShapes xmlns:c="http://schemas.openxmlformats.org/drawingml/2006/chart">
  <cdr:relSizeAnchor xmlns:cdr="http://schemas.openxmlformats.org/drawingml/2006/chartDrawing">
    <cdr:from>
      <cdr:x>0.79775</cdr:x>
      <cdr:y>0.14851</cdr:y>
    </cdr:from>
    <cdr:to>
      <cdr:x>0.98026</cdr:x>
      <cdr:y>0.29208</cdr:y>
    </cdr:to>
    <cdr:sp macro="" textlink="">
      <cdr:nvSpPr>
        <cdr:cNvPr id="2" name="Text Box 1"/>
        <cdr:cNvSpPr txBox="1"/>
      </cdr:nvSpPr>
      <cdr:spPr>
        <a:xfrm xmlns:a="http://schemas.openxmlformats.org/drawingml/2006/main">
          <a:off x="2309960" y="285749"/>
          <a:ext cx="528490"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solidFill>
                <a:sysClr val="windowText" lastClr="000000"/>
              </a:solidFill>
              <a:latin typeface="Times New Roman" panose="02020603050405020304" pitchFamily="18" charset="0"/>
              <a:cs typeface="Times New Roman" panose="02020603050405020304" pitchFamily="18" charset="0"/>
            </a:rPr>
            <a:t>Ket :</a:t>
          </a:r>
        </a:p>
      </cdr:txBody>
    </cdr:sp>
  </cdr:relSizeAnchor>
  <cdr:relSizeAnchor xmlns:cdr="http://schemas.openxmlformats.org/drawingml/2006/chartDrawing">
    <cdr:from>
      <cdr:x>0.20205</cdr:x>
      <cdr:y>0.65455</cdr:y>
    </cdr:from>
    <cdr:to>
      <cdr:x>0.80263</cdr:x>
      <cdr:y>0.66065</cdr:y>
    </cdr:to>
    <cdr:cxnSp macro="">
      <cdr:nvCxnSpPr>
        <cdr:cNvPr id="4" name="Straight Connector 3"/>
        <cdr:cNvCxnSpPr/>
      </cdr:nvCxnSpPr>
      <cdr:spPr>
        <a:xfrm xmlns:a="http://schemas.openxmlformats.org/drawingml/2006/main">
          <a:off x="561975" y="1371600"/>
          <a:ext cx="1670380" cy="12792"/>
        </a:xfrm>
        <a:prstGeom xmlns:a="http://schemas.openxmlformats.org/drawingml/2006/main" prst="line">
          <a:avLst/>
        </a:prstGeom>
        <a:ln xmlns:a="http://schemas.openxmlformats.org/drawingml/2006/main" w="19050">
          <a:solidFill>
            <a:srgbClr val="0070C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0.20205</cdr:x>
      <cdr:y>0.2852</cdr:y>
    </cdr:from>
    <cdr:to>
      <cdr:x>0.80263</cdr:x>
      <cdr:y>0.29545</cdr:y>
    </cdr:to>
    <cdr:cxnSp macro="">
      <cdr:nvCxnSpPr>
        <cdr:cNvPr id="6" name="Straight Connector 5"/>
        <cdr:cNvCxnSpPr/>
      </cdr:nvCxnSpPr>
      <cdr:spPr>
        <a:xfrm xmlns:a="http://schemas.openxmlformats.org/drawingml/2006/main" flipV="1">
          <a:off x="561975" y="597638"/>
          <a:ext cx="1670380" cy="21487"/>
        </a:xfrm>
        <a:prstGeom xmlns:a="http://schemas.openxmlformats.org/drawingml/2006/main" prst="line">
          <a:avLst/>
        </a:prstGeom>
        <a:ln xmlns:a="http://schemas.openxmlformats.org/drawingml/2006/main" w="19050">
          <a:solidFill>
            <a:srgbClr val="FFC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6.xml><?xml version="1.0" encoding="utf-8"?>
<c:userShapes xmlns:c="http://schemas.openxmlformats.org/drawingml/2006/chart">
  <cdr:relSizeAnchor xmlns:cdr="http://schemas.openxmlformats.org/drawingml/2006/chartDrawing">
    <cdr:from>
      <cdr:x>0.83885</cdr:x>
      <cdr:y>0.08667</cdr:y>
    </cdr:from>
    <cdr:to>
      <cdr:x>1</cdr:x>
      <cdr:y>0.25945</cdr:y>
    </cdr:to>
    <cdr:sp macro="" textlink="">
      <cdr:nvSpPr>
        <cdr:cNvPr id="2" name="Text Box 1"/>
        <cdr:cNvSpPr txBox="1"/>
      </cdr:nvSpPr>
      <cdr:spPr>
        <a:xfrm xmlns:a="http://schemas.openxmlformats.org/drawingml/2006/main">
          <a:off x="2444954" y="123825"/>
          <a:ext cx="469696" cy="2468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solidFill>
                <a:sysClr val="windowText" lastClr="000000"/>
              </a:solidFill>
              <a:latin typeface="Times New Roman" panose="02020603050405020304" pitchFamily="18" charset="0"/>
              <a:cs typeface="Times New Roman" panose="02020603050405020304" pitchFamily="18" charset="0"/>
            </a:rPr>
            <a:t>Ket :</a:t>
          </a:r>
        </a:p>
      </cdr:txBody>
    </cdr:sp>
  </cdr:relSizeAnchor>
  <cdr:relSizeAnchor xmlns:cdr="http://schemas.openxmlformats.org/drawingml/2006/chartDrawing">
    <cdr:from>
      <cdr:x>0.01743</cdr:x>
      <cdr:y>1</cdr:y>
    </cdr:from>
    <cdr:to>
      <cdr:x>0.72528</cdr:x>
      <cdr:y>1</cdr:y>
    </cdr:to>
    <cdr:cxnSp macro="">
      <cdr:nvCxnSpPr>
        <cdr:cNvPr id="4" name="Straight Connector 3"/>
        <cdr:cNvCxnSpPr/>
      </cdr:nvCxnSpPr>
      <cdr:spPr>
        <a:xfrm xmlns:a="http://schemas.openxmlformats.org/drawingml/2006/main">
          <a:off x="76213" y="1837055"/>
          <a:ext cx="3095601" cy="0"/>
        </a:xfrm>
        <a:prstGeom xmlns:a="http://schemas.openxmlformats.org/drawingml/2006/main" prst="line">
          <a:avLst/>
        </a:prstGeom>
        <a:ln xmlns:a="http://schemas.openxmlformats.org/drawingml/2006/main" w="19050">
          <a:solidFill>
            <a:srgbClr val="0070C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0.19281</cdr:x>
      <cdr:y>0.24975</cdr:y>
    </cdr:from>
    <cdr:to>
      <cdr:x>0.85161</cdr:x>
      <cdr:y>0.25287</cdr:y>
    </cdr:to>
    <cdr:cxnSp macro="">
      <cdr:nvCxnSpPr>
        <cdr:cNvPr id="6" name="Straight Connector 5"/>
        <cdr:cNvCxnSpPr/>
      </cdr:nvCxnSpPr>
      <cdr:spPr>
        <a:xfrm xmlns:a="http://schemas.openxmlformats.org/drawingml/2006/main">
          <a:off x="561962" y="658940"/>
          <a:ext cx="1920171" cy="8231"/>
        </a:xfrm>
        <a:prstGeom xmlns:a="http://schemas.openxmlformats.org/drawingml/2006/main" prst="line">
          <a:avLst/>
        </a:prstGeom>
        <a:ln xmlns:a="http://schemas.openxmlformats.org/drawingml/2006/main" w="19050">
          <a:solidFill>
            <a:srgbClr val="FFC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5E0D3-23EC-4729-841B-67556075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8</Pages>
  <Words>6791</Words>
  <Characters>38711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106</cp:revision>
  <cp:lastPrinted>2023-08-22T23:01:00Z</cp:lastPrinted>
  <dcterms:created xsi:type="dcterms:W3CDTF">2023-11-14T02:47:00Z</dcterms:created>
  <dcterms:modified xsi:type="dcterms:W3CDTF">2023-12-15T02:15:00Z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5ee0df1f-7477-3f68-b7d0-28277b9ef53f</vt:lpwstr>
  </property>
  <property fmtid="{D5CDD505-2E9C-101B-9397-08002B2CF9AE}" pid="24" name="Mendeley Citation Style_1">
    <vt:lpwstr>http://www.zotero.org/styles/apa</vt:lpwstr>
  </property>
</Properties>
</file>