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77" w:rsidRPr="00E03482" w:rsidRDefault="005E339E" w:rsidP="00E03482">
      <w:pPr>
        <w:ind w:right="-99"/>
        <w:jc w:val="center"/>
        <w:rPr>
          <w:rFonts w:ascii="Times New Roman" w:eastAsia="Times New Roman" w:hAnsi="Times New Roman"/>
          <w:b/>
          <w:sz w:val="28"/>
        </w:rPr>
      </w:pPr>
      <w:r w:rsidRPr="002718F1">
        <w:rPr>
          <w:rFonts w:ascii="Times New Roman" w:eastAsia="Times New Roman" w:hAnsi="Times New Roman"/>
          <w:b/>
          <w:sz w:val="28"/>
        </w:rPr>
        <w:t>E</w:t>
      </w:r>
      <w:r w:rsidR="00762EC7">
        <w:rPr>
          <w:rFonts w:ascii="Times New Roman" w:eastAsia="Times New Roman" w:hAnsi="Times New Roman"/>
          <w:b/>
          <w:sz w:val="28"/>
        </w:rPr>
        <w:t>valuasi</w:t>
      </w:r>
      <w:r w:rsidRPr="002718F1">
        <w:rPr>
          <w:rFonts w:ascii="Times New Roman" w:eastAsia="Times New Roman" w:hAnsi="Times New Roman"/>
          <w:b/>
          <w:sz w:val="28"/>
        </w:rPr>
        <w:t xml:space="preserve"> K</w:t>
      </w:r>
      <w:r w:rsidR="00762EC7">
        <w:rPr>
          <w:rFonts w:ascii="Times New Roman" w:eastAsia="Times New Roman" w:hAnsi="Times New Roman"/>
          <w:b/>
          <w:sz w:val="28"/>
        </w:rPr>
        <w:t>eberha</w:t>
      </w:r>
      <w:r w:rsidR="000A7F3F">
        <w:rPr>
          <w:rFonts w:ascii="Times New Roman" w:eastAsia="Times New Roman" w:hAnsi="Times New Roman"/>
          <w:b/>
          <w:sz w:val="28"/>
        </w:rPr>
        <w:t>s</w:t>
      </w:r>
      <w:r w:rsidR="00762EC7">
        <w:rPr>
          <w:rFonts w:ascii="Times New Roman" w:eastAsia="Times New Roman" w:hAnsi="Times New Roman"/>
          <w:b/>
          <w:sz w:val="28"/>
        </w:rPr>
        <w:t>ilan</w:t>
      </w:r>
      <w:r w:rsidRPr="002718F1">
        <w:rPr>
          <w:rFonts w:ascii="Times New Roman" w:eastAsia="Times New Roman" w:hAnsi="Times New Roman"/>
          <w:b/>
          <w:sz w:val="28"/>
        </w:rPr>
        <w:t xml:space="preserve"> P</w:t>
      </w:r>
      <w:r w:rsidR="00762EC7">
        <w:rPr>
          <w:rFonts w:ascii="Times New Roman" w:eastAsia="Times New Roman" w:hAnsi="Times New Roman"/>
          <w:b/>
          <w:sz w:val="28"/>
        </w:rPr>
        <w:t>enanggulangan</w:t>
      </w:r>
      <w:r w:rsidRPr="002718F1">
        <w:rPr>
          <w:rFonts w:ascii="Times New Roman" w:eastAsia="Times New Roman" w:hAnsi="Times New Roman"/>
          <w:b/>
          <w:sz w:val="28"/>
        </w:rPr>
        <w:t xml:space="preserve"> </w:t>
      </w:r>
      <w:r w:rsidRPr="002718F1">
        <w:rPr>
          <w:rFonts w:ascii="Times New Roman" w:eastAsia="Times New Roman" w:hAnsi="Times New Roman"/>
          <w:b/>
          <w:i/>
          <w:sz w:val="28"/>
        </w:rPr>
        <w:t>P</w:t>
      </w:r>
      <w:r w:rsidR="00762EC7">
        <w:rPr>
          <w:rFonts w:ascii="Times New Roman" w:eastAsia="Times New Roman" w:hAnsi="Times New Roman"/>
          <w:b/>
          <w:i/>
          <w:sz w:val="28"/>
        </w:rPr>
        <w:t>roblem</w:t>
      </w:r>
      <w:r w:rsidRPr="002718F1">
        <w:rPr>
          <w:rFonts w:ascii="Times New Roman" w:eastAsia="Times New Roman" w:hAnsi="Times New Roman"/>
          <w:b/>
          <w:i/>
          <w:sz w:val="28"/>
        </w:rPr>
        <w:t xml:space="preserve"> S</w:t>
      </w:r>
      <w:r w:rsidR="00762EC7">
        <w:rPr>
          <w:rFonts w:ascii="Times New Roman" w:eastAsia="Times New Roman" w:hAnsi="Times New Roman"/>
          <w:b/>
          <w:i/>
          <w:sz w:val="28"/>
        </w:rPr>
        <w:t>cale</w:t>
      </w:r>
      <w:r w:rsidRPr="002718F1">
        <w:rPr>
          <w:rFonts w:ascii="Times New Roman" w:eastAsia="Times New Roman" w:hAnsi="Times New Roman"/>
          <w:b/>
          <w:i/>
          <w:sz w:val="28"/>
        </w:rPr>
        <w:t xml:space="preserve"> </w:t>
      </w:r>
      <w:r w:rsidRPr="002718F1">
        <w:rPr>
          <w:rFonts w:ascii="Times New Roman" w:eastAsia="Times New Roman" w:hAnsi="Times New Roman"/>
          <w:b/>
          <w:sz w:val="28"/>
        </w:rPr>
        <w:t>D</w:t>
      </w:r>
      <w:r w:rsidR="00762EC7">
        <w:rPr>
          <w:rFonts w:ascii="Times New Roman" w:eastAsia="Times New Roman" w:hAnsi="Times New Roman"/>
          <w:b/>
          <w:sz w:val="28"/>
        </w:rPr>
        <w:t>alam</w:t>
      </w:r>
      <w:r w:rsidRPr="002718F1">
        <w:rPr>
          <w:rFonts w:ascii="Times New Roman" w:eastAsia="Times New Roman" w:hAnsi="Times New Roman"/>
          <w:b/>
          <w:sz w:val="28"/>
        </w:rPr>
        <w:t xml:space="preserve"> U</w:t>
      </w:r>
      <w:r w:rsidR="00762EC7">
        <w:rPr>
          <w:rFonts w:ascii="Times New Roman" w:eastAsia="Times New Roman" w:hAnsi="Times New Roman"/>
          <w:b/>
          <w:sz w:val="28"/>
        </w:rPr>
        <w:t>paya</w:t>
      </w:r>
      <w:r w:rsidRPr="002718F1">
        <w:rPr>
          <w:rFonts w:ascii="Times New Roman" w:eastAsia="Times New Roman" w:hAnsi="Times New Roman"/>
          <w:b/>
          <w:sz w:val="28"/>
        </w:rPr>
        <w:t xml:space="preserve"> O</w:t>
      </w:r>
      <w:r w:rsidR="00762EC7">
        <w:rPr>
          <w:rFonts w:ascii="Times New Roman" w:eastAsia="Times New Roman" w:hAnsi="Times New Roman"/>
          <w:b/>
          <w:sz w:val="28"/>
        </w:rPr>
        <w:t>ptimasi</w:t>
      </w:r>
      <w:r w:rsidRPr="002718F1">
        <w:rPr>
          <w:rFonts w:ascii="Times New Roman" w:eastAsia="Times New Roman" w:hAnsi="Times New Roman"/>
          <w:b/>
          <w:sz w:val="28"/>
        </w:rPr>
        <w:t xml:space="preserve"> P</w:t>
      </w:r>
      <w:r w:rsidR="00762EC7">
        <w:rPr>
          <w:rFonts w:ascii="Times New Roman" w:eastAsia="Times New Roman" w:hAnsi="Times New Roman"/>
          <w:b/>
          <w:sz w:val="28"/>
        </w:rPr>
        <w:t>roduksi</w:t>
      </w:r>
      <w:r w:rsidRPr="002718F1">
        <w:rPr>
          <w:rFonts w:ascii="Times New Roman" w:eastAsia="Times New Roman" w:hAnsi="Times New Roman"/>
          <w:b/>
          <w:i/>
          <w:sz w:val="28"/>
        </w:rPr>
        <w:t xml:space="preserve"> </w:t>
      </w:r>
      <w:r w:rsidRPr="002718F1">
        <w:rPr>
          <w:rFonts w:ascii="Times New Roman" w:eastAsia="Times New Roman" w:hAnsi="Times New Roman"/>
          <w:b/>
          <w:sz w:val="28"/>
        </w:rPr>
        <w:t>P</w:t>
      </w:r>
      <w:r w:rsidR="00762EC7">
        <w:rPr>
          <w:rFonts w:ascii="Times New Roman" w:eastAsia="Times New Roman" w:hAnsi="Times New Roman"/>
          <w:b/>
          <w:sz w:val="28"/>
        </w:rPr>
        <w:t>ada Sumur</w:t>
      </w:r>
      <w:r w:rsidRPr="002718F1">
        <w:rPr>
          <w:rFonts w:ascii="Times New Roman" w:eastAsia="Times New Roman" w:hAnsi="Times New Roman"/>
          <w:b/>
          <w:sz w:val="28"/>
        </w:rPr>
        <w:t xml:space="preserve"> “X” L</w:t>
      </w:r>
      <w:r w:rsidR="00762EC7">
        <w:rPr>
          <w:rFonts w:ascii="Times New Roman" w:eastAsia="Times New Roman" w:hAnsi="Times New Roman"/>
          <w:b/>
          <w:sz w:val="28"/>
        </w:rPr>
        <w:t>apangan</w:t>
      </w:r>
      <w:r w:rsidRPr="002718F1">
        <w:rPr>
          <w:rFonts w:ascii="Times New Roman" w:eastAsia="Times New Roman" w:hAnsi="Times New Roman"/>
          <w:b/>
          <w:sz w:val="28"/>
        </w:rPr>
        <w:t xml:space="preserve"> “Y” </w:t>
      </w:r>
    </w:p>
    <w:p w:rsidR="00A76415" w:rsidRPr="00C86D80" w:rsidRDefault="002F0279" w:rsidP="00A76415">
      <w:pPr>
        <w:spacing w:line="240" w:lineRule="auto"/>
        <w:jc w:val="center"/>
        <w:rPr>
          <w:rFonts w:ascii="Times New Roman" w:hAnsi="Times New Roman" w:cs="Times New Roman"/>
          <w:b/>
          <w:sz w:val="20"/>
          <w:szCs w:val="20"/>
        </w:rPr>
      </w:pPr>
      <w:r w:rsidRPr="00C86D80">
        <w:rPr>
          <w:rFonts w:ascii="Times New Roman" w:eastAsia="Times New Roman" w:hAnsi="Times New Roman"/>
          <w:b/>
          <w:sz w:val="20"/>
        </w:rPr>
        <w:t>Desi Kusrini, M.T</w:t>
      </w:r>
      <w:r w:rsidR="00C86D80" w:rsidRPr="00C86D80">
        <w:rPr>
          <w:rFonts w:ascii="Times New Roman" w:eastAsia="Times New Roman" w:hAnsi="Times New Roman"/>
          <w:b/>
          <w:sz w:val="20"/>
          <w:vertAlign w:val="superscript"/>
        </w:rPr>
        <w:t>1</w:t>
      </w:r>
      <w:r w:rsidR="00E03482" w:rsidRPr="00C86D80">
        <w:rPr>
          <w:rFonts w:ascii="Times New Roman" w:eastAsia="Times New Roman" w:hAnsi="Times New Roman"/>
          <w:b/>
          <w:sz w:val="20"/>
        </w:rPr>
        <w:t>, Mochamad Rizky Setiawan</w:t>
      </w:r>
      <w:r w:rsidR="00C86D80" w:rsidRPr="00C86D80">
        <w:rPr>
          <w:rFonts w:ascii="Times New Roman" w:eastAsia="Times New Roman" w:hAnsi="Times New Roman"/>
          <w:b/>
          <w:sz w:val="20"/>
          <w:vertAlign w:val="superscript"/>
        </w:rPr>
        <w:t>2</w:t>
      </w:r>
    </w:p>
    <w:p w:rsidR="00E03482" w:rsidRDefault="00165B65" w:rsidP="00C86D80">
      <w:pPr>
        <w:spacing w:line="240" w:lineRule="auto"/>
        <w:jc w:val="center"/>
        <w:rPr>
          <w:rStyle w:val="hps"/>
          <w:rFonts w:ascii="Times New Roman" w:hAnsi="Times New Roman" w:cs="Times New Roman"/>
          <w:sz w:val="20"/>
          <w:szCs w:val="20"/>
        </w:rPr>
      </w:pPr>
      <w:r w:rsidRPr="00942C18">
        <w:rPr>
          <w:rStyle w:val="hps"/>
          <w:rFonts w:ascii="Times New Roman" w:hAnsi="Times New Roman" w:cs="Times New Roman"/>
          <w:sz w:val="20"/>
          <w:szCs w:val="20"/>
        </w:rPr>
        <w:t>Program</w:t>
      </w:r>
      <w:r w:rsidRPr="002F0279">
        <w:rPr>
          <w:rFonts w:ascii="Times New Roman" w:eastAsia="Times New Roman" w:hAnsi="Times New Roman"/>
          <w:sz w:val="20"/>
        </w:rPr>
        <w:t xml:space="preserve"> </w:t>
      </w:r>
      <w:r>
        <w:rPr>
          <w:rStyle w:val="hps"/>
          <w:rFonts w:ascii="Times New Roman" w:hAnsi="Times New Roman" w:cs="Times New Roman"/>
          <w:sz w:val="20"/>
          <w:szCs w:val="20"/>
        </w:rPr>
        <w:t>Studi</w:t>
      </w:r>
      <w:r w:rsidRPr="002F0279">
        <w:rPr>
          <w:rFonts w:ascii="Times New Roman" w:eastAsia="Times New Roman" w:hAnsi="Times New Roman"/>
          <w:sz w:val="20"/>
        </w:rPr>
        <w:t xml:space="preserve"> </w:t>
      </w:r>
      <w:r w:rsidRPr="00942C18">
        <w:rPr>
          <w:rStyle w:val="hps"/>
          <w:rFonts w:ascii="Times New Roman" w:hAnsi="Times New Roman" w:cs="Times New Roman"/>
          <w:sz w:val="20"/>
          <w:szCs w:val="20"/>
        </w:rPr>
        <w:t>D-III</w:t>
      </w:r>
      <w:r w:rsidRPr="002F0279">
        <w:rPr>
          <w:rFonts w:ascii="Times New Roman" w:eastAsia="Times New Roman" w:hAnsi="Times New Roman"/>
          <w:sz w:val="20"/>
        </w:rPr>
        <w:t xml:space="preserve"> </w:t>
      </w:r>
      <w:r w:rsidR="002F0279" w:rsidRPr="002F0279">
        <w:rPr>
          <w:rFonts w:ascii="Times New Roman" w:eastAsia="Times New Roman" w:hAnsi="Times New Roman"/>
          <w:sz w:val="20"/>
        </w:rPr>
        <w:t>Teknik Perminyakan</w:t>
      </w:r>
      <w:r w:rsidR="00F07574" w:rsidRPr="00942C18">
        <w:rPr>
          <w:rStyle w:val="hps"/>
          <w:rFonts w:ascii="Times New Roman" w:hAnsi="Times New Roman" w:cs="Times New Roman"/>
          <w:sz w:val="20"/>
          <w:szCs w:val="20"/>
        </w:rPr>
        <w:t xml:space="preserve">, </w:t>
      </w:r>
      <w:r w:rsidR="00E03482">
        <w:rPr>
          <w:rStyle w:val="hps"/>
          <w:rFonts w:ascii="Times New Roman" w:hAnsi="Times New Roman" w:cs="Times New Roman"/>
          <w:sz w:val="20"/>
          <w:szCs w:val="20"/>
        </w:rPr>
        <w:t>INSTITUT TEKNOLOGI PETROLEUM BALONGAN</w:t>
      </w:r>
    </w:p>
    <w:p w:rsidR="00A76415" w:rsidRPr="00942C18" w:rsidRDefault="00E03482" w:rsidP="00C86D80">
      <w:pPr>
        <w:spacing w:line="240" w:lineRule="auto"/>
        <w:jc w:val="center"/>
        <w:rPr>
          <w:rFonts w:ascii="Times New Roman" w:hAnsi="Times New Roman" w:cs="Times New Roman"/>
          <w:sz w:val="20"/>
          <w:szCs w:val="20"/>
        </w:rPr>
      </w:pPr>
      <w:r>
        <w:rPr>
          <w:rStyle w:val="hps"/>
          <w:rFonts w:ascii="Times New Roman" w:hAnsi="Times New Roman" w:cs="Times New Roman"/>
          <w:sz w:val="20"/>
          <w:szCs w:val="20"/>
        </w:rPr>
        <w:t xml:space="preserve"> </w:t>
      </w:r>
      <w:r w:rsidR="007D6557" w:rsidRPr="00942C18">
        <w:rPr>
          <w:rStyle w:val="hps"/>
          <w:rFonts w:ascii="Times New Roman" w:hAnsi="Times New Roman" w:cs="Times New Roman"/>
          <w:sz w:val="20"/>
          <w:szCs w:val="20"/>
        </w:rPr>
        <w:t>Indramayu</w:t>
      </w:r>
      <w:r w:rsidR="00F07574" w:rsidRPr="00942C18">
        <w:rPr>
          <w:rStyle w:val="hps"/>
          <w:rFonts w:ascii="Times New Roman" w:hAnsi="Times New Roman" w:cs="Times New Roman"/>
          <w:sz w:val="20"/>
          <w:szCs w:val="20"/>
        </w:rPr>
        <w:t xml:space="preserve"> 16424, Indonesia</w:t>
      </w:r>
    </w:p>
    <w:p w:rsidR="00A76415" w:rsidRPr="00942C18" w:rsidRDefault="00F07574" w:rsidP="00C86D80">
      <w:pPr>
        <w:spacing w:after="0" w:line="240" w:lineRule="auto"/>
        <w:jc w:val="center"/>
        <w:rPr>
          <w:rFonts w:ascii="Times New Roman" w:hAnsi="Times New Roman" w:cs="Times New Roman"/>
          <w:i/>
          <w:sz w:val="20"/>
          <w:szCs w:val="20"/>
        </w:rPr>
      </w:pPr>
      <w:r w:rsidRPr="00942C18">
        <w:rPr>
          <w:rStyle w:val="hps"/>
          <w:rFonts w:ascii="Times New Roman" w:hAnsi="Times New Roman" w:cs="Times New Roman"/>
          <w:sz w:val="20"/>
          <w:szCs w:val="20"/>
          <w:vertAlign w:val="superscript"/>
        </w:rPr>
        <w:t>*)</w:t>
      </w:r>
      <w:r w:rsidRPr="00942C18">
        <w:rPr>
          <w:rStyle w:val="hps"/>
          <w:rFonts w:ascii="Times New Roman" w:hAnsi="Times New Roman" w:cs="Times New Roman"/>
          <w:i/>
          <w:sz w:val="20"/>
          <w:szCs w:val="20"/>
        </w:rPr>
        <w:t xml:space="preserve">E-mail: </w:t>
      </w:r>
      <w:r w:rsidR="00E03482">
        <w:rPr>
          <w:rFonts w:ascii="Times New Roman" w:eastAsia="Times New Roman" w:hAnsi="Times New Roman"/>
          <w:i/>
          <w:sz w:val="20"/>
        </w:rPr>
        <w:t>desiakamigas18</w:t>
      </w:r>
      <w:r w:rsidR="002F0279" w:rsidRPr="002F0279">
        <w:rPr>
          <w:rFonts w:ascii="Times New Roman" w:eastAsia="Times New Roman" w:hAnsi="Times New Roman"/>
          <w:i/>
          <w:sz w:val="20"/>
        </w:rPr>
        <w:t>@gmail.com</w:t>
      </w:r>
    </w:p>
    <w:p w:rsidR="00A76415" w:rsidRPr="00942C18" w:rsidRDefault="00A76415" w:rsidP="00616135">
      <w:pPr>
        <w:pBdr>
          <w:bottom w:val="single" w:sz="6" w:space="0" w:color="auto"/>
        </w:pBdr>
        <w:spacing w:line="240" w:lineRule="auto"/>
        <w:jc w:val="center"/>
        <w:rPr>
          <w:rFonts w:ascii="Times New Roman" w:hAnsi="Times New Roman" w:cs="Times New Roman"/>
          <w:i/>
          <w:sz w:val="20"/>
          <w:szCs w:val="20"/>
        </w:rPr>
      </w:pPr>
    </w:p>
    <w:p w:rsidR="00812144" w:rsidRPr="00942C18" w:rsidRDefault="00E51E4B" w:rsidP="00E11082">
      <w:pPr>
        <w:jc w:val="center"/>
        <w:rPr>
          <w:rFonts w:ascii="Times New Roman" w:hAnsi="Times New Roman" w:cs="Times New Roman"/>
          <w:b/>
          <w:sz w:val="20"/>
        </w:rPr>
      </w:pPr>
      <w:r w:rsidRPr="00942C18">
        <w:rPr>
          <w:rFonts w:ascii="Times New Roman" w:hAnsi="Times New Roman" w:cs="Times New Roman"/>
          <w:b/>
        </w:rPr>
        <w:t>Abstrak</w:t>
      </w:r>
    </w:p>
    <w:p w:rsidR="00EE51D3" w:rsidRPr="002F0279" w:rsidRDefault="00C86D80" w:rsidP="00762EC7">
      <w:pPr>
        <w:spacing w:line="240" w:lineRule="auto"/>
        <w:ind w:firstLine="720"/>
        <w:jc w:val="both"/>
        <w:rPr>
          <w:rFonts w:ascii="Times New Roman" w:eastAsia="Times New Roman" w:hAnsi="Times New Roman"/>
          <w:sz w:val="20"/>
        </w:rPr>
      </w:pPr>
      <w:r>
        <w:rPr>
          <w:rFonts w:ascii="Times New Roman" w:eastAsia="Times New Roman" w:hAnsi="Times New Roman"/>
          <w:sz w:val="20"/>
        </w:rPr>
        <w:t>Pada Lapangan Y awalnya t</w:t>
      </w:r>
      <w:r w:rsidR="002F0279" w:rsidRPr="002F0279">
        <w:rPr>
          <w:rFonts w:ascii="Times New Roman" w:eastAsia="Times New Roman" w:hAnsi="Times New Roman"/>
          <w:sz w:val="20"/>
        </w:rPr>
        <w:t xml:space="preserve">ingkat produksi pada sumur “X” tidak ada masalah atau dengan kata lain tingkat produksinya cenderung stabil. Sebelumnya yang awalnya tercatat tingkat produksi sumur “X” sebesar 97 bfpd dengan </w:t>
      </w:r>
      <w:r w:rsidR="002F0279" w:rsidRPr="002F0279">
        <w:rPr>
          <w:rFonts w:ascii="Times New Roman" w:eastAsia="Times New Roman" w:hAnsi="Times New Roman"/>
          <w:i/>
          <w:sz w:val="20"/>
        </w:rPr>
        <w:t>Water Cut</w:t>
      </w:r>
      <w:r w:rsidR="002F0279" w:rsidRPr="002F0279">
        <w:rPr>
          <w:rFonts w:ascii="Times New Roman" w:eastAsia="Times New Roman" w:hAnsi="Times New Roman"/>
          <w:sz w:val="20"/>
        </w:rPr>
        <w:t xml:space="preserve"> 81% telah mengalami penurunan yang cukup signifikan pada Juni 2018 yaitu sebesar 42 bfpd dengan </w:t>
      </w:r>
      <w:r w:rsidR="002F0279" w:rsidRPr="002F0279">
        <w:rPr>
          <w:rFonts w:ascii="Times New Roman" w:eastAsia="Times New Roman" w:hAnsi="Times New Roman"/>
          <w:i/>
          <w:sz w:val="20"/>
        </w:rPr>
        <w:t>Water Cut</w:t>
      </w:r>
      <w:r w:rsidR="002F0279" w:rsidRPr="002F0279">
        <w:rPr>
          <w:rFonts w:ascii="Times New Roman" w:eastAsia="Times New Roman" w:hAnsi="Times New Roman"/>
          <w:sz w:val="20"/>
        </w:rPr>
        <w:t xml:space="preserve"> 81.4%. Hal ini disebabkan oleh adanya </w:t>
      </w:r>
      <w:r w:rsidR="002F0279" w:rsidRPr="002F0279">
        <w:rPr>
          <w:rFonts w:ascii="Times New Roman" w:eastAsia="Times New Roman" w:hAnsi="Times New Roman"/>
          <w:i/>
          <w:sz w:val="20"/>
        </w:rPr>
        <w:t>Scale</w:t>
      </w:r>
      <w:r w:rsidR="002F0279" w:rsidRPr="002F0279">
        <w:rPr>
          <w:rFonts w:ascii="Times New Roman" w:eastAsia="Times New Roman" w:hAnsi="Times New Roman"/>
          <w:sz w:val="20"/>
        </w:rPr>
        <w:t xml:space="preserve"> yang menyebabkan penurunan tingkat produksi tersebut. Sebelum dilakukan pengasaman sumur di uji dengan </w:t>
      </w:r>
      <w:r w:rsidR="002F0279" w:rsidRPr="002F0279">
        <w:rPr>
          <w:rFonts w:ascii="Times New Roman" w:eastAsia="Times New Roman" w:hAnsi="Times New Roman"/>
          <w:i/>
          <w:sz w:val="20"/>
        </w:rPr>
        <w:t>build up test</w:t>
      </w:r>
      <w:r w:rsidR="002F0279" w:rsidRPr="002F0279">
        <w:rPr>
          <w:rFonts w:ascii="Times New Roman" w:eastAsia="Times New Roman" w:hAnsi="Times New Roman"/>
          <w:sz w:val="20"/>
        </w:rPr>
        <w:t xml:space="preserve"> menggunakan metode</w:t>
      </w:r>
      <w:r w:rsidR="002F0279" w:rsidRPr="00C86D80">
        <w:rPr>
          <w:rFonts w:ascii="Times New Roman" w:eastAsia="Times New Roman" w:hAnsi="Times New Roman"/>
          <w:i/>
          <w:sz w:val="20"/>
        </w:rPr>
        <w:t xml:space="preserve"> horner</w:t>
      </w:r>
      <w:r w:rsidR="002F0279" w:rsidRPr="002F0279">
        <w:rPr>
          <w:rFonts w:ascii="Times New Roman" w:eastAsia="Times New Roman" w:hAnsi="Times New Roman"/>
          <w:sz w:val="20"/>
        </w:rPr>
        <w:t xml:space="preserve"> untuk mengetahui produktivitas sumur tersebut. Dari hasil uji tes sumur didapatkan data tekanan statik mula mula (P*), Tekanan 1 jam (P1 jam), </w:t>
      </w:r>
      <w:r w:rsidR="002F0279" w:rsidRPr="002F0279">
        <w:rPr>
          <w:rFonts w:ascii="Times New Roman" w:eastAsia="Times New Roman" w:hAnsi="Times New Roman"/>
          <w:i/>
          <w:sz w:val="20"/>
        </w:rPr>
        <w:t>Permeabilitas</w:t>
      </w:r>
      <w:r w:rsidR="002F0279" w:rsidRPr="002F0279">
        <w:rPr>
          <w:rFonts w:ascii="Times New Roman" w:eastAsia="Times New Roman" w:hAnsi="Times New Roman"/>
          <w:sz w:val="20"/>
        </w:rPr>
        <w:t xml:space="preserve"> (K), </w:t>
      </w:r>
      <w:r w:rsidR="002F0279" w:rsidRPr="002F0279">
        <w:rPr>
          <w:rFonts w:ascii="Times New Roman" w:eastAsia="Times New Roman" w:hAnsi="Times New Roman"/>
          <w:i/>
          <w:sz w:val="20"/>
        </w:rPr>
        <w:t>Skin</w:t>
      </w:r>
      <w:r w:rsidR="002F0279" w:rsidRPr="002F0279">
        <w:rPr>
          <w:rFonts w:ascii="Times New Roman" w:eastAsia="Times New Roman" w:hAnsi="Times New Roman"/>
          <w:sz w:val="20"/>
        </w:rPr>
        <w:t xml:space="preserve"> (S), produktivitas indeks (PI), dan Effisiensi Aliran (FE). Untuk menanggulangi terjadinya </w:t>
      </w:r>
      <w:r w:rsidR="002F0279" w:rsidRPr="002F0279">
        <w:rPr>
          <w:rFonts w:ascii="Times New Roman" w:eastAsia="Times New Roman" w:hAnsi="Times New Roman"/>
          <w:i/>
          <w:sz w:val="20"/>
        </w:rPr>
        <w:t>Scale</w:t>
      </w:r>
      <w:r w:rsidR="002F0279" w:rsidRPr="002F0279">
        <w:rPr>
          <w:rFonts w:ascii="Times New Roman" w:eastAsia="Times New Roman" w:hAnsi="Times New Roman"/>
          <w:sz w:val="20"/>
        </w:rPr>
        <w:t xml:space="preserve"> maka dilakukanlah evaluasi untuk memilih metode yang efektif. Dalam pemilihan metode yang digunakan tergantung pada kondisi sumur. Setelah dilakukan evaluasi maka metode yang digunakan pada sumur ”X” adalah </w:t>
      </w:r>
      <w:r w:rsidR="002F0279" w:rsidRPr="002F0279">
        <w:rPr>
          <w:rFonts w:ascii="Times New Roman" w:eastAsia="Times New Roman" w:hAnsi="Times New Roman"/>
          <w:i/>
          <w:sz w:val="20"/>
        </w:rPr>
        <w:t>chemical methods</w:t>
      </w:r>
      <w:r w:rsidR="002F0279" w:rsidRPr="002F0279">
        <w:rPr>
          <w:rFonts w:ascii="Times New Roman" w:eastAsia="Times New Roman" w:hAnsi="Times New Roman"/>
          <w:sz w:val="20"/>
        </w:rPr>
        <w:t xml:space="preserve"> yaitu dengan melakukan pengasaman </w:t>
      </w:r>
      <w:r w:rsidR="002F0279" w:rsidRPr="002F0279">
        <w:rPr>
          <w:rFonts w:ascii="Times New Roman" w:eastAsia="Times New Roman" w:hAnsi="Times New Roman"/>
          <w:i/>
          <w:sz w:val="20"/>
        </w:rPr>
        <w:t>(acidizing)</w:t>
      </w:r>
      <w:r w:rsidR="002F0279" w:rsidRPr="002F0279">
        <w:rPr>
          <w:rFonts w:ascii="Times New Roman" w:eastAsia="Times New Roman" w:hAnsi="Times New Roman"/>
          <w:sz w:val="20"/>
        </w:rPr>
        <w:t>. Dari hasil</w:t>
      </w:r>
      <w:r w:rsidR="002F0279" w:rsidRPr="002F0279">
        <w:rPr>
          <w:rFonts w:ascii="Times New Roman" w:eastAsia="Times New Roman" w:hAnsi="Times New Roman"/>
          <w:i/>
          <w:sz w:val="20"/>
        </w:rPr>
        <w:t xml:space="preserve"> Acidizing </w:t>
      </w:r>
      <w:r w:rsidR="002F0279" w:rsidRPr="002F0279">
        <w:rPr>
          <w:rFonts w:ascii="Times New Roman" w:eastAsia="Times New Roman" w:hAnsi="Times New Roman"/>
          <w:sz w:val="20"/>
        </w:rPr>
        <w:t>yang dilakukan laju produksi minyak</w:t>
      </w:r>
      <w:r w:rsidR="002F0279" w:rsidRPr="002F0279">
        <w:rPr>
          <w:rFonts w:ascii="Times New Roman" w:eastAsia="Times New Roman" w:hAnsi="Times New Roman"/>
          <w:i/>
          <w:sz w:val="20"/>
        </w:rPr>
        <w:t xml:space="preserve"> </w:t>
      </w:r>
      <w:r w:rsidR="002F0279" w:rsidRPr="002F0279">
        <w:rPr>
          <w:rFonts w:ascii="Times New Roman" w:eastAsia="Times New Roman" w:hAnsi="Times New Roman"/>
          <w:sz w:val="20"/>
        </w:rPr>
        <w:t xml:space="preserve">sumur “X” mengalami kenaikan, dimana laju produksi yang sebelumnya yaitu sebesar 42 bfpd menjadi 166 bfpd. Analisis laju produksi menggunakan metode analisis </w:t>
      </w:r>
      <w:r w:rsidR="002F0279" w:rsidRPr="002F0279">
        <w:rPr>
          <w:rFonts w:ascii="Times New Roman" w:eastAsia="Times New Roman" w:hAnsi="Times New Roman"/>
          <w:i/>
          <w:sz w:val="20"/>
        </w:rPr>
        <w:t>Standing</w:t>
      </w:r>
      <w:r w:rsidR="002F0279" w:rsidRPr="002F0279">
        <w:rPr>
          <w:rFonts w:ascii="Times New Roman" w:eastAsia="Times New Roman" w:hAnsi="Times New Roman"/>
          <w:sz w:val="20"/>
        </w:rPr>
        <w:t xml:space="preserve"> dan </w:t>
      </w:r>
      <w:r w:rsidR="002F0279" w:rsidRPr="002F0279">
        <w:rPr>
          <w:rFonts w:ascii="Times New Roman" w:eastAsia="Times New Roman" w:hAnsi="Times New Roman"/>
          <w:i/>
          <w:sz w:val="20"/>
        </w:rPr>
        <w:t>Vogel</w:t>
      </w:r>
      <w:r w:rsidR="002F0279" w:rsidRPr="002F0279">
        <w:rPr>
          <w:rFonts w:ascii="Times New Roman" w:eastAsia="Times New Roman" w:hAnsi="Times New Roman"/>
          <w:sz w:val="20"/>
        </w:rPr>
        <w:t xml:space="preserve">, untuk mendapatkan kurva IPR sebelum dan sesudah </w:t>
      </w:r>
      <w:r w:rsidR="002F0279" w:rsidRPr="002F0279">
        <w:rPr>
          <w:rFonts w:ascii="Times New Roman" w:eastAsia="Times New Roman" w:hAnsi="Times New Roman"/>
          <w:i/>
          <w:sz w:val="20"/>
        </w:rPr>
        <w:t>Acidizing</w:t>
      </w:r>
      <w:r w:rsidR="002F0279" w:rsidRPr="002F0279">
        <w:rPr>
          <w:rFonts w:ascii="Times New Roman" w:eastAsia="Times New Roman" w:hAnsi="Times New Roman"/>
          <w:sz w:val="20"/>
        </w:rPr>
        <w:t xml:space="preserve"> dilakukan. Dengan terjadinya peningkatan laju produksi dan berkurangnya nilai skin (S) setelah kegiatan </w:t>
      </w:r>
      <w:r w:rsidR="002F0279" w:rsidRPr="002F0279">
        <w:rPr>
          <w:rFonts w:ascii="Times New Roman" w:eastAsia="Times New Roman" w:hAnsi="Times New Roman"/>
          <w:i/>
          <w:sz w:val="20"/>
        </w:rPr>
        <w:t>Acidizing</w:t>
      </w:r>
      <w:r w:rsidR="002F0279" w:rsidRPr="002F0279">
        <w:rPr>
          <w:rFonts w:ascii="Times New Roman" w:eastAsia="Times New Roman" w:hAnsi="Times New Roman"/>
          <w:sz w:val="20"/>
        </w:rPr>
        <w:t xml:space="preserve">, maka dapat dikatakan bahwa </w:t>
      </w:r>
      <w:r w:rsidR="002F0279" w:rsidRPr="002F0279">
        <w:rPr>
          <w:rFonts w:ascii="Times New Roman" w:eastAsia="Times New Roman" w:hAnsi="Times New Roman"/>
          <w:i/>
          <w:sz w:val="20"/>
        </w:rPr>
        <w:t>Scale</w:t>
      </w:r>
      <w:r w:rsidR="002F0279" w:rsidRPr="002F0279">
        <w:rPr>
          <w:rFonts w:ascii="Times New Roman" w:eastAsia="Times New Roman" w:hAnsi="Times New Roman"/>
          <w:sz w:val="20"/>
        </w:rPr>
        <w:t xml:space="preserve"> yang terbentuk telah berhasil untuk diatasi.</w:t>
      </w:r>
    </w:p>
    <w:p w:rsidR="00EE51D3" w:rsidRPr="00D0471C" w:rsidRDefault="00EE51D3" w:rsidP="00EE51D3">
      <w:pPr>
        <w:spacing w:after="0" w:line="240" w:lineRule="auto"/>
        <w:rPr>
          <w:rFonts w:ascii="Times New Roman" w:eastAsia="Times New Roman" w:hAnsi="Times New Roman"/>
          <w:sz w:val="20"/>
          <w:szCs w:val="20"/>
        </w:rPr>
      </w:pPr>
      <w:r w:rsidRPr="00D0471C">
        <w:rPr>
          <w:rFonts w:ascii="Times New Roman" w:hAnsi="Times New Roman" w:cs="Times New Roman"/>
          <w:b/>
          <w:sz w:val="20"/>
          <w:szCs w:val="20"/>
        </w:rPr>
        <w:t>Kata Kunci</w:t>
      </w:r>
      <w:r w:rsidRPr="00D0471C">
        <w:rPr>
          <w:rFonts w:ascii="Times New Roman" w:hAnsi="Times New Roman" w:cs="Times New Roman"/>
          <w:sz w:val="20"/>
          <w:szCs w:val="20"/>
        </w:rPr>
        <w:t xml:space="preserve">: </w:t>
      </w:r>
      <w:r w:rsidR="002F0279" w:rsidRPr="00D0471C">
        <w:rPr>
          <w:rFonts w:ascii="Times New Roman" w:eastAsia="Times New Roman" w:hAnsi="Times New Roman"/>
          <w:i/>
          <w:sz w:val="20"/>
          <w:szCs w:val="20"/>
        </w:rPr>
        <w:t>acidizing, field, scale, Skin</w:t>
      </w:r>
      <w:r w:rsidR="002F0279" w:rsidRPr="00D0471C">
        <w:rPr>
          <w:rFonts w:ascii="Times New Roman" w:eastAsia="Times New Roman" w:hAnsi="Times New Roman"/>
          <w:sz w:val="20"/>
          <w:szCs w:val="20"/>
        </w:rPr>
        <w:t>.</w:t>
      </w:r>
    </w:p>
    <w:p w:rsidR="00C86D80" w:rsidRDefault="00C86D80" w:rsidP="00EE51D3">
      <w:pPr>
        <w:spacing w:after="0" w:line="240" w:lineRule="auto"/>
        <w:rPr>
          <w:rFonts w:ascii="Times New Roman" w:eastAsia="Times New Roman" w:hAnsi="Times New Roman"/>
        </w:rPr>
      </w:pPr>
    </w:p>
    <w:p w:rsidR="00D6343F" w:rsidRDefault="00C86D80" w:rsidP="00762EC7">
      <w:pPr>
        <w:spacing w:after="0" w:line="240" w:lineRule="auto"/>
        <w:ind w:firstLine="720"/>
        <w:jc w:val="both"/>
        <w:rPr>
          <w:rFonts w:ascii="Times New Roman" w:hAnsi="Times New Roman" w:cs="Times New Roman"/>
          <w:sz w:val="20"/>
          <w:szCs w:val="24"/>
        </w:rPr>
      </w:pPr>
      <w:r w:rsidRPr="00C86D80">
        <w:rPr>
          <w:rFonts w:ascii="Times New Roman" w:hAnsi="Times New Roman" w:cs="Times New Roman"/>
          <w:sz w:val="20"/>
          <w:szCs w:val="20"/>
        </w:rPr>
        <w:t xml:space="preserve"> Field Y</w:t>
      </w:r>
      <w:r>
        <w:rPr>
          <w:rFonts w:ascii="Times New Roman" w:hAnsi="Times New Roman" w:cs="Times New Roman"/>
          <w:sz w:val="20"/>
          <w:szCs w:val="24"/>
        </w:rPr>
        <w:t xml:space="preserve"> </w:t>
      </w:r>
      <w:r w:rsidR="00D6343F" w:rsidRPr="00D6343F">
        <w:rPr>
          <w:rFonts w:ascii="Times New Roman" w:hAnsi="Times New Roman" w:cs="Times New Roman"/>
          <w:sz w:val="20"/>
          <w:szCs w:val="24"/>
        </w:rPr>
        <w:t>the production level at well "X" had no problems, or in other words the production level tended to be stable. Previously, the production level of the well "X" was 97 bfpd with Water Cut 81%, which has decreased significantly in June 2018, namely 42 bfpd with Water Cut 81.4%. This is due to the Scale which causes a decrease in the level of production. Before the well acidification was carried out, it was tested with a build-up test using the horner method to determine the productivity of the well. From the well test results obtained data of initial static pressure (P *), 1 hour pressure (P1 hour), Permeability (K), Skin (S), productivity index (PI), and flow efficiency (FE). To overcome the occurrence of Scale, an evaluation is carried out to choose an effective method. In selecting the method used depends on the conditions of the well. After evaluating, the method used in the "X" well is chemical methods, namely by doing acidizing. From the results of Acidizing, the production rate of "X" well oil has increased, where the previous production rate of 42 bfpd became 166 bfpd. Production rate analysis used Standing and Vogel analysis methods, to obtain IPR curves before and after acidizing. With an increase in the production rate and a decrease in the skin (S) value after the Acidizing activity, it can be said that the Scale forme</w:t>
      </w:r>
      <w:r w:rsidR="003202B8">
        <w:rPr>
          <w:rFonts w:ascii="Times New Roman" w:hAnsi="Times New Roman" w:cs="Times New Roman"/>
          <w:sz w:val="20"/>
          <w:szCs w:val="24"/>
        </w:rPr>
        <w:t>d has been successfully treated</w:t>
      </w:r>
      <w:r w:rsidR="00D6343F" w:rsidRPr="00D6343F">
        <w:rPr>
          <w:rFonts w:ascii="Times New Roman" w:hAnsi="Times New Roman" w:cs="Times New Roman"/>
          <w:sz w:val="20"/>
          <w:szCs w:val="24"/>
        </w:rPr>
        <w:t>.</w:t>
      </w:r>
    </w:p>
    <w:p w:rsidR="007B5760" w:rsidRPr="00D6343F" w:rsidRDefault="007B5760" w:rsidP="00D6343F">
      <w:pPr>
        <w:spacing w:after="0" w:line="240" w:lineRule="auto"/>
        <w:jc w:val="both"/>
        <w:rPr>
          <w:rFonts w:ascii="Times New Roman" w:hAnsi="Times New Roman" w:cs="Times New Roman"/>
          <w:sz w:val="20"/>
          <w:szCs w:val="24"/>
        </w:rPr>
      </w:pPr>
    </w:p>
    <w:p w:rsidR="007B5760" w:rsidRPr="00D0471C" w:rsidRDefault="007B5760" w:rsidP="007B5760">
      <w:pPr>
        <w:spacing w:after="0" w:line="240" w:lineRule="auto"/>
        <w:rPr>
          <w:rFonts w:ascii="Times New Roman" w:eastAsia="Times New Roman" w:hAnsi="Times New Roman"/>
          <w:i/>
          <w:sz w:val="20"/>
          <w:szCs w:val="20"/>
        </w:rPr>
      </w:pPr>
      <w:r w:rsidRPr="00D0471C">
        <w:rPr>
          <w:rFonts w:ascii="Times New Roman" w:hAnsi="Times New Roman" w:cs="Times New Roman"/>
          <w:b/>
          <w:i/>
          <w:sz w:val="20"/>
          <w:szCs w:val="20"/>
        </w:rPr>
        <w:t>Keywords</w:t>
      </w:r>
      <w:r w:rsidRPr="00D0471C">
        <w:rPr>
          <w:rFonts w:ascii="Times New Roman" w:hAnsi="Times New Roman" w:cs="Times New Roman"/>
          <w:i/>
          <w:sz w:val="20"/>
          <w:szCs w:val="20"/>
        </w:rPr>
        <w:t xml:space="preserve">: </w:t>
      </w:r>
      <w:r w:rsidRPr="00D0471C">
        <w:rPr>
          <w:rFonts w:ascii="Times New Roman" w:eastAsia="Times New Roman" w:hAnsi="Times New Roman"/>
          <w:i/>
          <w:sz w:val="20"/>
          <w:szCs w:val="20"/>
        </w:rPr>
        <w:t>acidizing, field, scale, Skin.</w:t>
      </w:r>
    </w:p>
    <w:p w:rsidR="00DF1F2F" w:rsidRPr="00942C18" w:rsidRDefault="00DF1F2F" w:rsidP="00A76415">
      <w:pPr>
        <w:pBdr>
          <w:bottom w:val="single" w:sz="6" w:space="1" w:color="auto"/>
        </w:pBdr>
        <w:spacing w:after="0"/>
        <w:rPr>
          <w:rFonts w:ascii="Times New Roman" w:hAnsi="Times New Roman" w:cs="Times New Roman"/>
          <w:i/>
          <w:sz w:val="20"/>
          <w:szCs w:val="20"/>
        </w:rPr>
      </w:pPr>
    </w:p>
    <w:p w:rsidR="005A598A" w:rsidRPr="00942C18" w:rsidRDefault="005A598A" w:rsidP="005A598A">
      <w:pPr>
        <w:spacing w:after="120"/>
        <w:rPr>
          <w:rFonts w:ascii="Times New Roman" w:hAnsi="Times New Roman" w:cs="Times New Roman"/>
          <w:b/>
          <w:sz w:val="24"/>
          <w:szCs w:val="24"/>
        </w:rPr>
      </w:pPr>
    </w:p>
    <w:p w:rsidR="005A598A" w:rsidRPr="00942C18" w:rsidRDefault="005A598A" w:rsidP="005A598A">
      <w:pPr>
        <w:spacing w:after="120"/>
        <w:rPr>
          <w:rFonts w:ascii="Times New Roman" w:hAnsi="Times New Roman" w:cs="Times New Roman"/>
          <w:b/>
          <w:sz w:val="24"/>
          <w:szCs w:val="24"/>
        </w:rPr>
        <w:sectPr w:rsidR="005A598A" w:rsidRPr="00942C18" w:rsidSect="0035434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0" w:gutter="0"/>
          <w:cols w:space="720"/>
          <w:docGrid w:linePitch="360"/>
        </w:sectPr>
      </w:pPr>
    </w:p>
    <w:p w:rsidR="00B125DF" w:rsidRPr="00220EF7" w:rsidRDefault="00D41435" w:rsidP="00FC79E4">
      <w:pPr>
        <w:pStyle w:val="ListParagraph"/>
        <w:numPr>
          <w:ilvl w:val="0"/>
          <w:numId w:val="1"/>
        </w:numPr>
        <w:spacing w:after="120"/>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76054A" w:rsidRPr="00762EC7" w:rsidRDefault="00C52D97" w:rsidP="00762EC7">
      <w:pPr>
        <w:spacing w:line="360" w:lineRule="auto"/>
        <w:jc w:val="both"/>
        <w:rPr>
          <w:rFonts w:ascii="Times New Roman" w:hAnsi="Times New Roman"/>
          <w:sz w:val="20"/>
          <w:szCs w:val="20"/>
        </w:rPr>
      </w:pPr>
      <w:r>
        <w:rPr>
          <w:rFonts w:ascii="Times New Roman" w:hAnsi="Times New Roman"/>
          <w:sz w:val="20"/>
          <w:szCs w:val="20"/>
        </w:rPr>
        <w:t>Seiring berjalan nya</w:t>
      </w:r>
      <w:r w:rsidR="002C4792">
        <w:rPr>
          <w:rFonts w:ascii="Times New Roman" w:hAnsi="Times New Roman"/>
          <w:sz w:val="20"/>
          <w:szCs w:val="20"/>
        </w:rPr>
        <w:t xml:space="preserve"> waktu suatu </w:t>
      </w:r>
      <w:r>
        <w:rPr>
          <w:rFonts w:ascii="Times New Roman" w:hAnsi="Times New Roman"/>
          <w:sz w:val="20"/>
          <w:szCs w:val="20"/>
        </w:rPr>
        <w:t>sumur di produksi kan biasanya sumur mengalami kerusakan formasi, kerusakan formasi inilah yang akan dilakukan penelitian lebih lanjut untuk memastikan jenis perangsangan apa yang cocok terhadap suatu sumur</w:t>
      </w:r>
      <w:r w:rsidR="002C4792">
        <w:rPr>
          <w:rFonts w:ascii="Times New Roman" w:hAnsi="Times New Roman"/>
          <w:sz w:val="20"/>
          <w:szCs w:val="20"/>
        </w:rPr>
        <w:t xml:space="preserve"> tersebut</w:t>
      </w:r>
      <w:r>
        <w:rPr>
          <w:rFonts w:ascii="Times New Roman" w:hAnsi="Times New Roman"/>
          <w:sz w:val="20"/>
          <w:szCs w:val="20"/>
        </w:rPr>
        <w:t xml:space="preserve">. </w:t>
      </w:r>
      <w:r w:rsidR="002C4792">
        <w:rPr>
          <w:rFonts w:ascii="Times New Roman" w:hAnsi="Times New Roman"/>
          <w:sz w:val="20"/>
          <w:szCs w:val="20"/>
        </w:rPr>
        <w:t xml:space="preserve">Perangsangan </w:t>
      </w:r>
      <w:r w:rsidR="0076054A" w:rsidRPr="00762EC7">
        <w:rPr>
          <w:rFonts w:ascii="Times New Roman" w:hAnsi="Times New Roman"/>
          <w:sz w:val="20"/>
          <w:szCs w:val="20"/>
        </w:rPr>
        <w:t xml:space="preserve">suatu sumur harus dengan tepat agar memperoleh hasil yang </w:t>
      </w:r>
      <w:r w:rsidR="002C4792">
        <w:rPr>
          <w:rFonts w:ascii="Times New Roman" w:hAnsi="Times New Roman"/>
          <w:sz w:val="20"/>
          <w:szCs w:val="20"/>
        </w:rPr>
        <w:t>diharapkan.</w:t>
      </w:r>
    </w:p>
    <w:p w:rsidR="0076054A" w:rsidRPr="003202B8" w:rsidRDefault="0076054A" w:rsidP="00762EC7">
      <w:pPr>
        <w:pStyle w:val="Default"/>
        <w:spacing w:line="360" w:lineRule="auto"/>
        <w:jc w:val="both"/>
        <w:rPr>
          <w:sz w:val="20"/>
          <w:szCs w:val="20"/>
          <w:lang w:val="en-US"/>
        </w:rPr>
      </w:pPr>
      <w:r w:rsidRPr="0076054A">
        <w:rPr>
          <w:sz w:val="20"/>
          <w:szCs w:val="20"/>
        </w:rPr>
        <w:lastRenderedPageBreak/>
        <w:t>Kerusakan formasi didefinisikan sebagai penurunan harga</w:t>
      </w:r>
      <w:r w:rsidRPr="0076054A">
        <w:rPr>
          <w:b/>
          <w:bCs/>
          <w:sz w:val="20"/>
          <w:szCs w:val="20"/>
        </w:rPr>
        <w:t xml:space="preserve"> </w:t>
      </w:r>
      <w:r w:rsidRPr="0076054A">
        <w:rPr>
          <w:sz w:val="20"/>
          <w:szCs w:val="20"/>
        </w:rPr>
        <w:t>permeabilitas awal formasi yang terjadi akibat adanya penyumbatan pada bagian atau seluruh daerah di sekitar lubang bor. Salah satu cara yang dapat dilakukan untuk menangani kerusakan formasi adala</w:t>
      </w:r>
      <w:r w:rsidR="002C4792">
        <w:rPr>
          <w:sz w:val="20"/>
          <w:szCs w:val="20"/>
          <w:lang w:val="en-US"/>
        </w:rPr>
        <w:t xml:space="preserve">h perangsangan terhadap sumur yaitu dengan metode </w:t>
      </w:r>
      <w:r w:rsidRPr="0076054A">
        <w:rPr>
          <w:sz w:val="20"/>
          <w:szCs w:val="20"/>
        </w:rPr>
        <w:t xml:space="preserve"> pengasaman. Pengasaman bertujuan untuk mengembalikan permeabilitas formasi karena adanya kerusakan formasi dan juga yang diakibatkan oleh </w:t>
      </w:r>
      <w:r w:rsidRPr="0076054A">
        <w:rPr>
          <w:sz w:val="20"/>
          <w:szCs w:val="20"/>
        </w:rPr>
        <w:lastRenderedPageBreak/>
        <w:t>berjalannya produksi dan adanya kontak dan emulsi yang diakibatkan air formasi yang seiring berjalannya waktu akan mengkristal y</w:t>
      </w:r>
      <w:r w:rsidR="00E977A3">
        <w:rPr>
          <w:sz w:val="20"/>
          <w:szCs w:val="20"/>
        </w:rPr>
        <w:t>ang menyebabkan penyumbatan dan</w:t>
      </w:r>
      <w:r w:rsidRPr="0076054A">
        <w:rPr>
          <w:sz w:val="20"/>
          <w:szCs w:val="20"/>
        </w:rPr>
        <w:t xml:space="preserve"> permeabilitas </w:t>
      </w:r>
      <w:r w:rsidR="00E977A3">
        <w:rPr>
          <w:sz w:val="20"/>
          <w:szCs w:val="20"/>
          <w:lang w:val="en-US"/>
        </w:rPr>
        <w:t xml:space="preserve">akan </w:t>
      </w:r>
      <w:bookmarkStart w:id="0" w:name="_GoBack"/>
      <w:bookmarkEnd w:id="0"/>
      <w:r w:rsidRPr="0076054A">
        <w:rPr>
          <w:sz w:val="20"/>
          <w:szCs w:val="20"/>
        </w:rPr>
        <w:t>menurun.</w:t>
      </w:r>
    </w:p>
    <w:p w:rsidR="0076054A" w:rsidRPr="0076054A" w:rsidRDefault="0076054A" w:rsidP="00762EC7">
      <w:pPr>
        <w:pStyle w:val="ListParagraph"/>
        <w:spacing w:line="360" w:lineRule="auto"/>
        <w:ind w:left="360"/>
        <w:jc w:val="both"/>
        <w:rPr>
          <w:rFonts w:ascii="Times New Roman" w:hAnsi="Times New Roman"/>
          <w:sz w:val="20"/>
          <w:szCs w:val="24"/>
        </w:rPr>
      </w:pPr>
    </w:p>
    <w:p w:rsidR="000D4E15" w:rsidRPr="00A7516F" w:rsidRDefault="00347D43" w:rsidP="00762EC7">
      <w:pPr>
        <w:tabs>
          <w:tab w:val="left" w:pos="2680"/>
        </w:tabs>
        <w:spacing w:line="360" w:lineRule="auto"/>
        <w:ind w:right="126"/>
        <w:rPr>
          <w:rFonts w:ascii="Times New Roman" w:hAnsi="Times New Roman" w:cs="Times New Roman"/>
          <w:sz w:val="20"/>
          <w:szCs w:val="20"/>
        </w:rPr>
      </w:pPr>
      <w:r>
        <w:rPr>
          <w:rFonts w:ascii="Times New Roman" w:hAnsi="Times New Roman" w:cs="Times New Roman"/>
          <w:b/>
          <w:sz w:val="24"/>
          <w:szCs w:val="24"/>
        </w:rPr>
        <w:t>II</w:t>
      </w:r>
      <w:r w:rsidR="00A7516F" w:rsidRPr="00A7516F">
        <w:rPr>
          <w:rFonts w:ascii="Times New Roman" w:hAnsi="Times New Roman" w:cs="Times New Roman"/>
          <w:b/>
          <w:sz w:val="24"/>
          <w:szCs w:val="24"/>
        </w:rPr>
        <w:t xml:space="preserve">. </w:t>
      </w:r>
      <w:r w:rsidR="004F6ECC" w:rsidRPr="00A7516F">
        <w:rPr>
          <w:rFonts w:ascii="Times New Roman" w:hAnsi="Times New Roman" w:cs="Times New Roman"/>
          <w:b/>
          <w:sz w:val="24"/>
          <w:szCs w:val="24"/>
        </w:rPr>
        <w:t xml:space="preserve"> </w:t>
      </w:r>
      <w:r w:rsidR="00E423A5" w:rsidRPr="00A7516F">
        <w:rPr>
          <w:rFonts w:ascii="Times New Roman" w:hAnsi="Times New Roman" w:cs="Times New Roman"/>
          <w:b/>
          <w:sz w:val="24"/>
          <w:szCs w:val="24"/>
        </w:rPr>
        <w:t>Me</w:t>
      </w:r>
      <w:r w:rsidR="000B0A10" w:rsidRPr="00A7516F">
        <w:rPr>
          <w:rFonts w:ascii="Times New Roman" w:hAnsi="Times New Roman" w:cs="Times New Roman"/>
          <w:b/>
          <w:sz w:val="24"/>
          <w:szCs w:val="24"/>
        </w:rPr>
        <w:t>todologi Penelitian</w:t>
      </w:r>
    </w:p>
    <w:p w:rsidR="00726AC3" w:rsidRPr="00347D43" w:rsidRDefault="00347D43" w:rsidP="00347D43">
      <w:pPr>
        <w:spacing w:before="240" w:after="0" w:line="360" w:lineRule="auto"/>
        <w:jc w:val="both"/>
        <w:rPr>
          <w:rFonts w:ascii="Times New Roman" w:hAnsi="Times New Roman" w:cs="Times New Roman"/>
          <w:b/>
          <w:sz w:val="20"/>
          <w:szCs w:val="24"/>
        </w:rPr>
      </w:pPr>
      <w:r>
        <w:rPr>
          <w:rFonts w:ascii="Times New Roman" w:hAnsi="Times New Roman" w:cs="Times New Roman"/>
          <w:b/>
          <w:sz w:val="20"/>
          <w:szCs w:val="24"/>
        </w:rPr>
        <w:t xml:space="preserve">II.1 </w:t>
      </w:r>
      <w:r w:rsidR="000B0A10" w:rsidRPr="00347D43">
        <w:rPr>
          <w:rFonts w:ascii="Times New Roman" w:hAnsi="Times New Roman" w:cs="Times New Roman"/>
          <w:b/>
          <w:sz w:val="20"/>
          <w:szCs w:val="24"/>
        </w:rPr>
        <w:t>Pendahuluan Data</w:t>
      </w:r>
    </w:p>
    <w:p w:rsidR="000B0A10" w:rsidRPr="00A7516F" w:rsidRDefault="000B0A10" w:rsidP="00762EC7">
      <w:pPr>
        <w:spacing w:before="240" w:after="0" w:line="360" w:lineRule="auto"/>
        <w:jc w:val="both"/>
        <w:rPr>
          <w:rFonts w:ascii="Times New Roman" w:hAnsi="Times New Roman" w:cs="Times New Roman"/>
          <w:b/>
          <w:sz w:val="20"/>
          <w:szCs w:val="24"/>
        </w:rPr>
      </w:pPr>
      <w:r w:rsidRPr="00A7516F">
        <w:rPr>
          <w:rFonts w:ascii="Times New Roman" w:hAnsi="Times New Roman" w:cs="Times New Roman"/>
          <w:sz w:val="20"/>
          <w:szCs w:val="24"/>
        </w:rPr>
        <w:t>Dengan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cara</w:t>
      </w:r>
      <w:r w:rsidRPr="00A7516F">
        <w:rPr>
          <w:rFonts w:ascii="Times New Roman" w:hAnsi="Times New Roman" w:cs="Times New Roman"/>
          <w:sz w:val="20"/>
          <w:szCs w:val="24"/>
          <w:lang w:val="id-ID"/>
        </w:rPr>
        <w:t xml:space="preserve"> </w:t>
      </w:r>
      <w:r w:rsidR="006950AA">
        <w:rPr>
          <w:rFonts w:ascii="Times New Roman" w:hAnsi="Times New Roman" w:cs="Times New Roman"/>
          <w:sz w:val="20"/>
          <w:szCs w:val="24"/>
        </w:rPr>
        <w:t>mengumpulkan</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literature – literature</w:t>
      </w:r>
      <w:r w:rsidRPr="00A7516F">
        <w:rPr>
          <w:rFonts w:ascii="Times New Roman" w:hAnsi="Times New Roman" w:cs="Times New Roman"/>
          <w:i/>
          <w:sz w:val="20"/>
          <w:szCs w:val="24"/>
          <w:lang w:val="id-ID"/>
        </w:rPr>
        <w:t xml:space="preserve"> </w:t>
      </w:r>
      <w:r w:rsidR="006950AA">
        <w:rPr>
          <w:rFonts w:ascii="Times New Roman" w:hAnsi="Times New Roman" w:cs="Times New Roman"/>
          <w:sz w:val="20"/>
          <w:szCs w:val="24"/>
        </w:rPr>
        <w:t>yang berh</w:t>
      </w:r>
      <w:r w:rsidR="00E00CCD">
        <w:rPr>
          <w:rFonts w:ascii="Times New Roman" w:hAnsi="Times New Roman" w:cs="Times New Roman"/>
          <w:sz w:val="20"/>
          <w:szCs w:val="24"/>
        </w:rPr>
        <w:t xml:space="preserve">ubungan dengan </w:t>
      </w:r>
      <w:r w:rsidR="00E00CCD" w:rsidRPr="00E00CCD">
        <w:rPr>
          <w:rFonts w:ascii="Times New Roman" w:hAnsi="Times New Roman" w:cs="Times New Roman"/>
          <w:i/>
          <w:sz w:val="20"/>
          <w:szCs w:val="24"/>
        </w:rPr>
        <w:t>well stimulation</w:t>
      </w:r>
      <w:r w:rsidRPr="00A7516F">
        <w:rPr>
          <w:rFonts w:ascii="Times New Roman" w:hAnsi="Times New Roman" w:cs="Times New Roman"/>
          <w:sz w:val="20"/>
          <w:szCs w:val="24"/>
        </w:rPr>
        <w:t>, baik</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literature</w:t>
      </w:r>
      <w:r w:rsidRPr="00A7516F">
        <w:rPr>
          <w:rFonts w:ascii="Times New Roman" w:hAnsi="Times New Roman" w:cs="Times New Roman"/>
          <w:i/>
          <w:sz w:val="20"/>
          <w:szCs w:val="24"/>
          <w:lang w:val="id-ID"/>
        </w:rPr>
        <w:t xml:space="preserve"> </w:t>
      </w:r>
      <w:r w:rsidRPr="00A7516F">
        <w:rPr>
          <w:rFonts w:ascii="Times New Roman" w:hAnsi="Times New Roman" w:cs="Times New Roman"/>
          <w:sz w:val="20"/>
          <w:szCs w:val="24"/>
        </w:rPr>
        <w:t>dari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perusahaan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maupun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dari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luar</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perusahaan, wawancara</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dan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observasi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lapangan di perusahaan.</w:t>
      </w:r>
    </w:p>
    <w:p w:rsidR="00726AC3" w:rsidRDefault="00347D43" w:rsidP="00762EC7">
      <w:pPr>
        <w:spacing w:before="240" w:after="0" w:line="360" w:lineRule="auto"/>
        <w:jc w:val="both"/>
        <w:rPr>
          <w:rFonts w:ascii="Times New Roman" w:hAnsi="Times New Roman" w:cs="Times New Roman"/>
          <w:sz w:val="20"/>
          <w:szCs w:val="24"/>
        </w:rPr>
      </w:pPr>
      <w:r>
        <w:rPr>
          <w:rFonts w:ascii="Times New Roman" w:hAnsi="Times New Roman" w:cs="Times New Roman"/>
          <w:b/>
          <w:sz w:val="20"/>
          <w:szCs w:val="24"/>
        </w:rPr>
        <w:t>II</w:t>
      </w:r>
      <w:r w:rsidR="000B0A10" w:rsidRPr="00726AC3">
        <w:rPr>
          <w:rFonts w:ascii="Times New Roman" w:hAnsi="Times New Roman" w:cs="Times New Roman"/>
          <w:b/>
          <w:sz w:val="20"/>
          <w:szCs w:val="24"/>
        </w:rPr>
        <w:t>.2  Pengambilan Data</w:t>
      </w:r>
    </w:p>
    <w:p w:rsidR="000B0A10" w:rsidRDefault="000B0A10" w:rsidP="00762EC7">
      <w:pPr>
        <w:spacing w:before="240" w:after="0" w:line="360" w:lineRule="auto"/>
        <w:jc w:val="both"/>
        <w:rPr>
          <w:rFonts w:ascii="Times New Roman" w:hAnsi="Times New Roman" w:cs="Times New Roman"/>
          <w:sz w:val="20"/>
          <w:szCs w:val="24"/>
        </w:rPr>
      </w:pPr>
      <w:r w:rsidRPr="00726AC3">
        <w:rPr>
          <w:rFonts w:ascii="Times New Roman" w:hAnsi="Times New Roman" w:cs="Times New Roman"/>
          <w:sz w:val="20"/>
          <w:szCs w:val="24"/>
        </w:rPr>
        <w:t>Data yang dibutuhkan adalah  data sumur, data air formasi, dan data produksi. Data sumur yang dibutuhkan</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adalah</w:t>
      </w:r>
      <w:r w:rsidRPr="00726AC3">
        <w:rPr>
          <w:rFonts w:ascii="Times New Roman" w:hAnsi="Times New Roman" w:cs="Times New Roman"/>
          <w:sz w:val="20"/>
          <w:szCs w:val="24"/>
          <w:lang w:val="id-ID"/>
        </w:rPr>
        <w:t xml:space="preserve"> </w:t>
      </w:r>
      <w:r w:rsidRPr="00726AC3">
        <w:rPr>
          <w:rFonts w:ascii="Times New Roman" w:hAnsi="Times New Roman" w:cs="Times New Roman"/>
          <w:i/>
          <w:sz w:val="20"/>
          <w:szCs w:val="24"/>
        </w:rPr>
        <w:t>End of Tubing</w:t>
      </w:r>
      <w:r w:rsidRPr="00726AC3">
        <w:rPr>
          <w:rFonts w:ascii="Times New Roman" w:hAnsi="Times New Roman" w:cs="Times New Roman"/>
          <w:sz w:val="20"/>
          <w:szCs w:val="24"/>
        </w:rPr>
        <w:t xml:space="preserve">, </w:t>
      </w:r>
      <w:r w:rsidRPr="00726AC3">
        <w:rPr>
          <w:rFonts w:ascii="Times New Roman" w:hAnsi="Times New Roman" w:cs="Times New Roman"/>
          <w:i/>
          <w:sz w:val="20"/>
          <w:szCs w:val="24"/>
        </w:rPr>
        <w:t xml:space="preserve">inside diameter Tubing, inside diameter casing, </w:t>
      </w:r>
      <w:r w:rsidRPr="00726AC3">
        <w:rPr>
          <w:rFonts w:ascii="Times New Roman" w:hAnsi="Times New Roman" w:cs="Times New Roman"/>
          <w:sz w:val="20"/>
          <w:szCs w:val="24"/>
        </w:rPr>
        <w:t>dan interval perforasi. Data air formasi yang dibutuhkan</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adalah</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jumlah</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konsentrasi</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masing-masing ion dalam air formasi (mg/l), suhu</w:t>
      </w:r>
      <w:r w:rsidRPr="00726AC3">
        <w:rPr>
          <w:rFonts w:ascii="Times New Roman" w:hAnsi="Times New Roman" w:cs="Times New Roman"/>
          <w:sz w:val="20"/>
          <w:szCs w:val="24"/>
          <w:lang w:val="id-ID"/>
        </w:rPr>
        <w:t xml:space="preserve"> </w:t>
      </w:r>
      <w:r w:rsidRPr="00726AC3">
        <w:rPr>
          <w:rFonts w:ascii="Times New Roman" w:hAnsi="Times New Roman" w:cs="Times New Roman"/>
          <w:i/>
          <w:sz w:val="20"/>
          <w:szCs w:val="24"/>
        </w:rPr>
        <w:t xml:space="preserve">sample </w:t>
      </w:r>
      <w:r w:rsidRPr="00726AC3">
        <w:rPr>
          <w:rFonts w:ascii="Times New Roman" w:hAnsi="Times New Roman" w:cs="Times New Roman"/>
          <w:sz w:val="20"/>
          <w:szCs w:val="24"/>
        </w:rPr>
        <w:t>air formasi</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pada</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saat</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diambil (°C), dan harga pH air formasi. Data produksi yang dibutuhkan</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adalah</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laju alir</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fluida (q), tekanan dasar</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sumur (pwf), dan</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tekanan</w:t>
      </w:r>
      <w:r w:rsidRPr="00726AC3">
        <w:rPr>
          <w:rFonts w:ascii="Times New Roman" w:hAnsi="Times New Roman" w:cs="Times New Roman"/>
          <w:sz w:val="20"/>
          <w:szCs w:val="24"/>
          <w:lang w:val="id-ID"/>
        </w:rPr>
        <w:t xml:space="preserve"> </w:t>
      </w:r>
      <w:r w:rsidRPr="00726AC3">
        <w:rPr>
          <w:rFonts w:ascii="Times New Roman" w:hAnsi="Times New Roman" w:cs="Times New Roman"/>
          <w:sz w:val="20"/>
          <w:szCs w:val="24"/>
        </w:rPr>
        <w:t>statis (ps).</w:t>
      </w:r>
    </w:p>
    <w:p w:rsidR="00A7516F" w:rsidRPr="00726AC3" w:rsidRDefault="00A7516F" w:rsidP="00762EC7">
      <w:pPr>
        <w:spacing w:before="240" w:after="0" w:line="360" w:lineRule="auto"/>
        <w:jc w:val="both"/>
        <w:rPr>
          <w:rFonts w:ascii="Times New Roman" w:hAnsi="Times New Roman" w:cs="Times New Roman"/>
          <w:sz w:val="20"/>
          <w:szCs w:val="24"/>
        </w:rPr>
      </w:pPr>
    </w:p>
    <w:p w:rsidR="00726AC3" w:rsidRPr="00347D43" w:rsidRDefault="00347D43" w:rsidP="00347D43">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 xml:space="preserve">II.3 </w:t>
      </w:r>
      <w:r w:rsidR="000B0A10" w:rsidRPr="00347D43">
        <w:rPr>
          <w:rFonts w:ascii="Times New Roman" w:hAnsi="Times New Roman" w:cs="Times New Roman"/>
          <w:b/>
          <w:sz w:val="20"/>
          <w:szCs w:val="24"/>
        </w:rPr>
        <w:t>Pengolahan Data</w:t>
      </w:r>
    </w:p>
    <w:p w:rsidR="00A7516F" w:rsidRDefault="00A7516F" w:rsidP="00762EC7">
      <w:pPr>
        <w:spacing w:after="0" w:line="360" w:lineRule="auto"/>
        <w:jc w:val="both"/>
        <w:rPr>
          <w:rFonts w:ascii="Times New Roman" w:hAnsi="Times New Roman" w:cs="Times New Roman"/>
          <w:sz w:val="20"/>
          <w:szCs w:val="24"/>
        </w:rPr>
      </w:pPr>
    </w:p>
    <w:p w:rsidR="000B0A10" w:rsidRPr="00A7516F" w:rsidRDefault="000B0A10" w:rsidP="00762EC7">
      <w:pPr>
        <w:spacing w:after="0" w:line="360" w:lineRule="auto"/>
        <w:jc w:val="both"/>
        <w:rPr>
          <w:rFonts w:ascii="Times New Roman" w:hAnsi="Times New Roman" w:cs="Times New Roman"/>
          <w:b/>
          <w:sz w:val="20"/>
          <w:szCs w:val="24"/>
        </w:rPr>
      </w:pPr>
      <w:r w:rsidRPr="00A7516F">
        <w:rPr>
          <w:rFonts w:ascii="Times New Roman" w:hAnsi="Times New Roman" w:cs="Times New Roman"/>
          <w:sz w:val="20"/>
          <w:szCs w:val="24"/>
        </w:rPr>
        <w:t>Sebelum</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dilakukannya</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penanggulangan</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 xml:space="preserve">scale, </w:t>
      </w:r>
      <w:r w:rsidRPr="00A7516F">
        <w:rPr>
          <w:rFonts w:ascii="Times New Roman" w:hAnsi="Times New Roman" w:cs="Times New Roman"/>
          <w:sz w:val="20"/>
          <w:szCs w:val="24"/>
        </w:rPr>
        <w:t>maka</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perlu</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mengetahui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terlebih</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dahulu data air formasi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untuk</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mengetahui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apakah scale CaCO</w:t>
      </w:r>
      <w:r w:rsidRPr="00A7516F">
        <w:rPr>
          <w:rFonts w:ascii="Times New Roman" w:hAnsi="Times New Roman" w:cs="Times New Roman"/>
          <w:sz w:val="20"/>
          <w:szCs w:val="24"/>
          <w:vertAlign w:val="subscript"/>
        </w:rPr>
        <w:t>3</w:t>
      </w:r>
      <w:r w:rsidRPr="00A7516F">
        <w:rPr>
          <w:rFonts w:ascii="Times New Roman" w:hAnsi="Times New Roman" w:cs="Times New Roman"/>
          <w:sz w:val="20"/>
          <w:szCs w:val="24"/>
          <w:vertAlign w:val="subscript"/>
          <w:lang w:val="id-ID"/>
        </w:rPr>
        <w:t xml:space="preserve"> </w:t>
      </w:r>
      <w:r w:rsidRPr="00A7516F">
        <w:rPr>
          <w:rFonts w:ascii="Times New Roman" w:hAnsi="Times New Roman" w:cs="Times New Roman"/>
          <w:sz w:val="20"/>
          <w:szCs w:val="24"/>
        </w:rPr>
        <w:t>benar</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terbentuk</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pada</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peralatan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produksi. Dengan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mengetahui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jumlah</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konsentrasi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ion  dalam air formasi, jumlah pH, dan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besarnya temperature pada</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saat</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pengambilan</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sample</w:t>
      </w:r>
      <w:r w:rsidRPr="00A7516F">
        <w:rPr>
          <w:rFonts w:ascii="Times New Roman" w:hAnsi="Times New Roman" w:cs="Times New Roman"/>
          <w:i/>
          <w:sz w:val="20"/>
          <w:szCs w:val="24"/>
          <w:lang w:val="id-ID"/>
        </w:rPr>
        <w:t xml:space="preserve"> </w:t>
      </w:r>
      <w:r w:rsidRPr="00A7516F">
        <w:rPr>
          <w:rFonts w:ascii="Times New Roman" w:hAnsi="Times New Roman" w:cs="Times New Roman"/>
          <w:sz w:val="20"/>
          <w:szCs w:val="24"/>
        </w:rPr>
        <w:t>maka data dapat</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diolah</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dengan</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metode</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stiff and davis</w:t>
      </w:r>
      <w:r w:rsidRPr="00A7516F">
        <w:rPr>
          <w:rFonts w:ascii="Times New Roman" w:hAnsi="Times New Roman" w:cs="Times New Roman"/>
          <w:i/>
          <w:sz w:val="20"/>
          <w:szCs w:val="24"/>
          <w:lang w:val="id-ID"/>
        </w:rPr>
        <w:t xml:space="preserve"> </w:t>
      </w:r>
      <w:r w:rsidRPr="00A7516F">
        <w:rPr>
          <w:rFonts w:ascii="Times New Roman" w:hAnsi="Times New Roman" w:cs="Times New Roman"/>
          <w:sz w:val="20"/>
          <w:szCs w:val="24"/>
        </w:rPr>
        <w:t>untuk</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mengetahui</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Stability Index</w:t>
      </w:r>
      <w:r w:rsidRPr="00A7516F">
        <w:rPr>
          <w:rFonts w:ascii="Times New Roman" w:hAnsi="Times New Roman" w:cs="Times New Roman"/>
          <w:i/>
          <w:sz w:val="20"/>
          <w:szCs w:val="24"/>
          <w:lang w:val="id-ID"/>
        </w:rPr>
        <w:t xml:space="preserve"> </w:t>
      </w:r>
      <w:r w:rsidRPr="00A7516F">
        <w:rPr>
          <w:rFonts w:ascii="Times New Roman" w:hAnsi="Times New Roman" w:cs="Times New Roman"/>
          <w:sz w:val="20"/>
          <w:szCs w:val="24"/>
        </w:rPr>
        <w:t>yaitu</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nilai</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indeks</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pada</w:t>
      </w:r>
      <w:r w:rsidRPr="00A7516F">
        <w:rPr>
          <w:rFonts w:ascii="Times New Roman" w:hAnsi="Times New Roman" w:cs="Times New Roman"/>
          <w:sz w:val="20"/>
          <w:szCs w:val="24"/>
          <w:lang w:val="id-ID"/>
        </w:rPr>
        <w:t xml:space="preserve"> </w:t>
      </w:r>
      <w:r w:rsidRPr="00A7516F">
        <w:rPr>
          <w:rFonts w:ascii="Times New Roman" w:hAnsi="Times New Roman" w:cs="Times New Roman"/>
          <w:sz w:val="20"/>
          <w:szCs w:val="24"/>
        </w:rPr>
        <w:t>pembentukan</w:t>
      </w:r>
      <w:r w:rsidRPr="00A7516F">
        <w:rPr>
          <w:rFonts w:ascii="Times New Roman" w:hAnsi="Times New Roman" w:cs="Times New Roman"/>
          <w:sz w:val="20"/>
          <w:szCs w:val="24"/>
          <w:lang w:val="id-ID"/>
        </w:rPr>
        <w:t xml:space="preserve"> </w:t>
      </w:r>
      <w:r w:rsidRPr="00A7516F">
        <w:rPr>
          <w:rFonts w:ascii="Times New Roman" w:hAnsi="Times New Roman" w:cs="Times New Roman"/>
          <w:i/>
          <w:sz w:val="20"/>
          <w:szCs w:val="24"/>
        </w:rPr>
        <w:t xml:space="preserve">scale </w:t>
      </w:r>
      <w:r w:rsidRPr="00A7516F">
        <w:rPr>
          <w:rFonts w:ascii="Times New Roman" w:hAnsi="Times New Roman" w:cs="Times New Roman"/>
          <w:sz w:val="20"/>
          <w:szCs w:val="24"/>
        </w:rPr>
        <w:t>CaCO</w:t>
      </w:r>
      <w:r w:rsidRPr="00A7516F">
        <w:rPr>
          <w:rFonts w:ascii="Times New Roman" w:hAnsi="Times New Roman" w:cs="Times New Roman"/>
          <w:sz w:val="20"/>
          <w:szCs w:val="24"/>
          <w:vertAlign w:val="subscript"/>
        </w:rPr>
        <w:t>3</w:t>
      </w:r>
      <w:r w:rsidRPr="00A7516F">
        <w:rPr>
          <w:rFonts w:ascii="Times New Roman" w:hAnsi="Times New Roman" w:cs="Times New Roman"/>
          <w:sz w:val="20"/>
          <w:szCs w:val="24"/>
        </w:rPr>
        <w:t>.</w:t>
      </w:r>
    </w:p>
    <w:p w:rsidR="00347D43" w:rsidRDefault="00347D43" w:rsidP="00347D43">
      <w:pPr>
        <w:pStyle w:val="ListParagraph"/>
        <w:spacing w:before="240" w:after="0" w:line="360" w:lineRule="auto"/>
        <w:ind w:left="426"/>
        <w:jc w:val="both"/>
        <w:rPr>
          <w:rFonts w:ascii="Times New Roman" w:hAnsi="Times New Roman" w:cs="Times New Roman"/>
          <w:b/>
          <w:i/>
          <w:sz w:val="20"/>
          <w:szCs w:val="24"/>
        </w:rPr>
      </w:pPr>
    </w:p>
    <w:p w:rsidR="00347D43" w:rsidRDefault="00347D43" w:rsidP="00347D43">
      <w:pPr>
        <w:pStyle w:val="ListParagraph"/>
        <w:spacing w:before="240" w:after="0" w:line="360" w:lineRule="auto"/>
        <w:ind w:left="426"/>
        <w:jc w:val="both"/>
        <w:rPr>
          <w:rFonts w:ascii="Times New Roman" w:hAnsi="Times New Roman" w:cs="Times New Roman"/>
          <w:b/>
          <w:i/>
          <w:sz w:val="20"/>
          <w:szCs w:val="24"/>
        </w:rPr>
      </w:pPr>
    </w:p>
    <w:p w:rsidR="00347D43" w:rsidRDefault="00347D43" w:rsidP="00347D43">
      <w:pPr>
        <w:pStyle w:val="ListParagraph"/>
        <w:spacing w:before="240" w:after="0" w:line="360" w:lineRule="auto"/>
        <w:ind w:left="426"/>
        <w:jc w:val="both"/>
        <w:rPr>
          <w:rFonts w:ascii="Times New Roman" w:hAnsi="Times New Roman" w:cs="Times New Roman"/>
          <w:b/>
          <w:i/>
          <w:sz w:val="20"/>
          <w:szCs w:val="24"/>
        </w:rPr>
      </w:pPr>
    </w:p>
    <w:p w:rsidR="00FB2A0E" w:rsidRPr="0053565F" w:rsidRDefault="0053565F" w:rsidP="0053565F">
      <w:pPr>
        <w:spacing w:before="240" w:after="0" w:line="360" w:lineRule="auto"/>
        <w:jc w:val="both"/>
        <w:rPr>
          <w:rFonts w:ascii="Times New Roman" w:hAnsi="Times New Roman" w:cs="Times New Roman"/>
          <w:b/>
          <w:i/>
          <w:sz w:val="20"/>
          <w:szCs w:val="24"/>
        </w:rPr>
      </w:pPr>
      <w:r>
        <w:rPr>
          <w:rFonts w:ascii="Times New Roman" w:hAnsi="Times New Roman" w:cs="Times New Roman"/>
          <w:b/>
          <w:i/>
          <w:sz w:val="20"/>
          <w:szCs w:val="24"/>
        </w:rPr>
        <w:lastRenderedPageBreak/>
        <w:t xml:space="preserve">II.4 </w:t>
      </w:r>
      <w:r w:rsidR="000B0A10" w:rsidRPr="0053565F">
        <w:rPr>
          <w:rFonts w:ascii="Times New Roman" w:hAnsi="Times New Roman" w:cs="Times New Roman"/>
          <w:b/>
          <w:i/>
          <w:sz w:val="20"/>
          <w:szCs w:val="24"/>
        </w:rPr>
        <w:t>Flow Chart</w:t>
      </w:r>
    </w:p>
    <w:p w:rsidR="00FB2A0E" w:rsidRDefault="00165B65" w:rsidP="00762EC7">
      <w:pPr>
        <w:spacing w:before="240" w:after="0" w:line="360" w:lineRule="auto"/>
        <w:jc w:val="both"/>
        <w:rPr>
          <w:rFonts w:ascii="Times New Roman" w:hAnsi="Times New Roman" w:cs="Times New Roman"/>
          <w:sz w:val="20"/>
          <w:szCs w:val="24"/>
        </w:rPr>
      </w:pPr>
      <w:r>
        <w:rPr>
          <w:rFonts w:ascii="Times New Roman" w:hAnsi="Times New Roman" w:cs="Times New Roman"/>
          <w:noProof/>
          <w:sz w:val="20"/>
          <w:szCs w:val="24"/>
        </w:rPr>
        <w:drawing>
          <wp:inline distT="0" distB="0" distL="0" distR="0">
            <wp:extent cx="2830830" cy="5286375"/>
            <wp:effectExtent l="0" t="0" r="762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832447" cy="5289395"/>
                    </a:xfrm>
                    <a:prstGeom prst="rect">
                      <a:avLst/>
                    </a:prstGeom>
                    <a:noFill/>
                    <a:ln w="9525">
                      <a:noFill/>
                      <a:miter lim="800000"/>
                      <a:headEnd/>
                      <a:tailEnd/>
                    </a:ln>
                  </pic:spPr>
                </pic:pic>
              </a:graphicData>
            </a:graphic>
          </wp:inline>
        </w:drawing>
      </w:r>
    </w:p>
    <w:p w:rsidR="00C82251" w:rsidRPr="00FB2A0E" w:rsidRDefault="00C82251" w:rsidP="00762EC7">
      <w:pPr>
        <w:spacing w:before="240" w:after="0" w:line="360" w:lineRule="auto"/>
        <w:jc w:val="both"/>
        <w:rPr>
          <w:rFonts w:ascii="Times New Roman" w:hAnsi="Times New Roman" w:cs="Times New Roman"/>
          <w:sz w:val="20"/>
          <w:szCs w:val="24"/>
        </w:rPr>
      </w:pPr>
    </w:p>
    <w:p w:rsidR="008A271E" w:rsidRPr="00C078DA" w:rsidRDefault="00726AC3" w:rsidP="00C078DA">
      <w:pPr>
        <w:pStyle w:val="ListParagraph"/>
        <w:numPr>
          <w:ilvl w:val="0"/>
          <w:numId w:val="37"/>
        </w:numPr>
        <w:spacing w:after="120" w:line="360" w:lineRule="auto"/>
        <w:ind w:left="426" w:hanging="426"/>
        <w:rPr>
          <w:rFonts w:ascii="Times New Roman" w:hAnsi="Times New Roman" w:cs="Times New Roman"/>
          <w:b/>
          <w:sz w:val="24"/>
          <w:szCs w:val="24"/>
        </w:rPr>
      </w:pPr>
      <w:r w:rsidRPr="00C078DA">
        <w:rPr>
          <w:rFonts w:ascii="Times New Roman" w:hAnsi="Times New Roman" w:cs="Times New Roman"/>
          <w:b/>
          <w:sz w:val="24"/>
          <w:szCs w:val="24"/>
        </w:rPr>
        <w:t>Hasil dan Pembahasan</w:t>
      </w:r>
    </w:p>
    <w:p w:rsidR="00FB2A0E" w:rsidRDefault="00FB2A0E" w:rsidP="00762EC7">
      <w:pPr>
        <w:spacing w:line="360" w:lineRule="auto"/>
        <w:jc w:val="both"/>
        <w:rPr>
          <w:rFonts w:ascii="Times New Roman" w:hAnsi="Times New Roman" w:cs="Times New Roman"/>
          <w:sz w:val="20"/>
          <w:szCs w:val="20"/>
        </w:rPr>
      </w:pPr>
      <w:r w:rsidRPr="00FB2A0E">
        <w:rPr>
          <w:rFonts w:ascii="Times New Roman" w:hAnsi="Times New Roman" w:cs="Times New Roman"/>
          <w:sz w:val="20"/>
          <w:szCs w:val="20"/>
        </w:rPr>
        <w:t xml:space="preserve">Penurunan laju produksi setiap sumur merupakan hal yang perlu ditangani mengingat setiap sumur mempunyai target produksi perharinya. Seperti pada sumur “X” yang mengalami penurunan laju produksi dari yang semula adalah sebesar 97 BFPD dengan </w:t>
      </w:r>
      <w:r w:rsidRPr="00FB2A0E">
        <w:rPr>
          <w:rFonts w:ascii="Times New Roman" w:hAnsi="Times New Roman" w:cs="Times New Roman"/>
          <w:i/>
          <w:sz w:val="20"/>
          <w:szCs w:val="20"/>
        </w:rPr>
        <w:t>water cut</w:t>
      </w:r>
      <w:r w:rsidRPr="00FB2A0E">
        <w:rPr>
          <w:rFonts w:ascii="Times New Roman" w:hAnsi="Times New Roman" w:cs="Times New Roman"/>
          <w:sz w:val="20"/>
          <w:szCs w:val="20"/>
        </w:rPr>
        <w:t xml:space="preserve"> 81% pada Juni 2018 menjadi 42 BFPD dengan </w:t>
      </w:r>
      <w:r w:rsidRPr="00FB2A0E">
        <w:rPr>
          <w:rFonts w:ascii="Times New Roman" w:hAnsi="Times New Roman" w:cs="Times New Roman"/>
          <w:i/>
          <w:sz w:val="20"/>
          <w:szCs w:val="20"/>
        </w:rPr>
        <w:t>water cut</w:t>
      </w:r>
      <w:r w:rsidRPr="00FB2A0E">
        <w:rPr>
          <w:rFonts w:ascii="Times New Roman" w:hAnsi="Times New Roman" w:cs="Times New Roman"/>
          <w:sz w:val="20"/>
          <w:szCs w:val="20"/>
        </w:rPr>
        <w:t xml:space="preserve"> 81.4% pada Agustus 2018 hal ini disebabkan oleh adanya </w:t>
      </w:r>
      <w:r w:rsidRPr="00FB2A0E">
        <w:rPr>
          <w:rFonts w:ascii="Times New Roman" w:hAnsi="Times New Roman" w:cs="Times New Roman"/>
          <w:i/>
          <w:sz w:val="20"/>
          <w:szCs w:val="20"/>
        </w:rPr>
        <w:t>scale</w:t>
      </w:r>
      <w:r w:rsidRPr="00FB2A0E">
        <w:rPr>
          <w:rFonts w:ascii="Times New Roman" w:hAnsi="Times New Roman" w:cs="Times New Roman"/>
          <w:sz w:val="20"/>
          <w:szCs w:val="20"/>
        </w:rPr>
        <w:t xml:space="preserve"> yang mengendap pada peralatan produksi.</w:t>
      </w:r>
    </w:p>
    <w:p w:rsidR="00E00CCD" w:rsidRDefault="00E00CCD" w:rsidP="00762EC7">
      <w:pPr>
        <w:spacing w:after="0" w:line="360" w:lineRule="auto"/>
        <w:jc w:val="both"/>
        <w:rPr>
          <w:rFonts w:ascii="Times New Roman" w:hAnsi="Times New Roman" w:cs="Times New Roman"/>
          <w:b/>
          <w:sz w:val="20"/>
          <w:szCs w:val="20"/>
        </w:rPr>
      </w:pPr>
    </w:p>
    <w:p w:rsidR="00E00CCD" w:rsidRDefault="00E00CCD" w:rsidP="00762EC7">
      <w:pPr>
        <w:spacing w:after="0" w:line="360" w:lineRule="auto"/>
        <w:jc w:val="both"/>
        <w:rPr>
          <w:rFonts w:ascii="Times New Roman" w:hAnsi="Times New Roman" w:cs="Times New Roman"/>
          <w:b/>
          <w:sz w:val="20"/>
          <w:szCs w:val="20"/>
        </w:rPr>
      </w:pPr>
    </w:p>
    <w:p w:rsidR="00E00CCD" w:rsidRDefault="00E00CCD" w:rsidP="00762EC7">
      <w:pPr>
        <w:spacing w:after="0" w:line="360" w:lineRule="auto"/>
        <w:jc w:val="both"/>
        <w:rPr>
          <w:rFonts w:ascii="Times New Roman" w:hAnsi="Times New Roman" w:cs="Times New Roman"/>
          <w:b/>
          <w:sz w:val="20"/>
          <w:szCs w:val="20"/>
        </w:rPr>
      </w:pPr>
    </w:p>
    <w:p w:rsidR="000E5B77" w:rsidRDefault="000E5B77" w:rsidP="00762EC7">
      <w:pPr>
        <w:spacing w:after="0" w:line="360" w:lineRule="auto"/>
        <w:jc w:val="both"/>
        <w:rPr>
          <w:rFonts w:ascii="Times New Roman" w:hAnsi="Times New Roman" w:cs="Times New Roman"/>
          <w:b/>
          <w:sz w:val="20"/>
          <w:szCs w:val="20"/>
        </w:rPr>
      </w:pPr>
    </w:p>
    <w:p w:rsidR="00FB2A0E" w:rsidRPr="0094197B" w:rsidRDefault="00347D43" w:rsidP="00762EC7">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III</w:t>
      </w:r>
      <w:r w:rsidR="0094197B">
        <w:rPr>
          <w:rFonts w:ascii="Times New Roman" w:hAnsi="Times New Roman" w:cs="Times New Roman"/>
          <w:b/>
          <w:sz w:val="20"/>
          <w:szCs w:val="20"/>
        </w:rPr>
        <w:t>.1</w:t>
      </w:r>
      <w:r w:rsidR="00FB2A0E" w:rsidRPr="00FB2A0E">
        <w:rPr>
          <w:rFonts w:ascii="Times New Roman" w:hAnsi="Times New Roman" w:cs="Times New Roman"/>
          <w:b/>
          <w:sz w:val="20"/>
          <w:szCs w:val="20"/>
        </w:rPr>
        <w:t xml:space="preserve"> </w:t>
      </w:r>
      <w:r w:rsidR="00FB2A0E">
        <w:rPr>
          <w:rFonts w:ascii="Times New Roman" w:hAnsi="Times New Roman" w:cs="Times New Roman"/>
          <w:b/>
          <w:sz w:val="20"/>
          <w:szCs w:val="20"/>
        </w:rPr>
        <w:t xml:space="preserve"> </w:t>
      </w:r>
      <w:r w:rsidR="00FB2A0E" w:rsidRPr="00FB2A0E">
        <w:rPr>
          <w:rFonts w:ascii="Times New Roman" w:hAnsi="Times New Roman" w:cs="Times New Roman"/>
          <w:b/>
          <w:sz w:val="20"/>
          <w:szCs w:val="20"/>
        </w:rPr>
        <w:t>Data Tugas Akhir</w:t>
      </w:r>
    </w:p>
    <w:p w:rsidR="00DF2D9A" w:rsidRDefault="00347D43" w:rsidP="00762EC7">
      <w:pPr>
        <w:spacing w:after="0" w:line="360" w:lineRule="auto"/>
        <w:jc w:val="both"/>
        <w:rPr>
          <w:rFonts w:ascii="Times New Roman" w:hAnsi="Times New Roman" w:cs="Times New Roman"/>
          <w:b/>
          <w:sz w:val="20"/>
          <w:szCs w:val="20"/>
          <w:lang w:val="id-ID"/>
        </w:rPr>
      </w:pPr>
      <w:r>
        <w:rPr>
          <w:rFonts w:ascii="Times New Roman" w:hAnsi="Times New Roman" w:cs="Times New Roman"/>
          <w:b/>
          <w:sz w:val="20"/>
          <w:szCs w:val="20"/>
        </w:rPr>
        <w:t>III</w:t>
      </w:r>
      <w:r w:rsidR="0094197B">
        <w:rPr>
          <w:rFonts w:ascii="Times New Roman" w:hAnsi="Times New Roman" w:cs="Times New Roman"/>
          <w:b/>
          <w:sz w:val="20"/>
          <w:szCs w:val="20"/>
          <w:lang w:val="id-ID"/>
        </w:rPr>
        <w:t>.1.</w:t>
      </w:r>
      <w:r w:rsidR="0094197B">
        <w:rPr>
          <w:rFonts w:ascii="Times New Roman" w:hAnsi="Times New Roman" w:cs="Times New Roman"/>
          <w:b/>
          <w:sz w:val="20"/>
          <w:szCs w:val="20"/>
        </w:rPr>
        <w:t>1</w:t>
      </w:r>
      <w:r w:rsidR="00DF2D9A">
        <w:rPr>
          <w:rFonts w:ascii="Times New Roman" w:hAnsi="Times New Roman" w:cs="Times New Roman"/>
          <w:b/>
          <w:sz w:val="20"/>
          <w:szCs w:val="20"/>
          <w:lang w:val="id-ID"/>
        </w:rPr>
        <w:t xml:space="preserve">    Data Produksi Sumur </w:t>
      </w:r>
    </w:p>
    <w:p w:rsidR="003C70FD" w:rsidRPr="00DF2D9A" w:rsidRDefault="00C82251" w:rsidP="00762EC7">
      <w:pPr>
        <w:spacing w:after="0" w:line="360" w:lineRule="auto"/>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 </w:t>
      </w:r>
      <w:r w:rsidR="00DF2D9A">
        <w:rPr>
          <w:rFonts w:ascii="Times New Roman" w:hAnsi="Times New Roman" w:cs="Times New Roman"/>
          <w:b/>
          <w:sz w:val="20"/>
          <w:szCs w:val="20"/>
          <w:lang w:val="id-ID"/>
        </w:rPr>
        <w:t>“</w:t>
      </w:r>
      <w:r w:rsidR="00CB3EB2">
        <w:rPr>
          <w:rFonts w:ascii="Times New Roman" w:hAnsi="Times New Roman" w:cs="Times New Roman"/>
          <w:b/>
          <w:sz w:val="20"/>
          <w:szCs w:val="20"/>
          <w:lang w:val="id-ID"/>
        </w:rPr>
        <w:t xml:space="preserve">Tabel </w:t>
      </w:r>
      <w:r w:rsidR="00347D43">
        <w:rPr>
          <w:rFonts w:ascii="Times New Roman" w:hAnsi="Times New Roman" w:cs="Times New Roman"/>
          <w:b/>
          <w:sz w:val="20"/>
          <w:szCs w:val="20"/>
        </w:rPr>
        <w:t>III</w:t>
      </w:r>
      <w:r w:rsidR="00204968" w:rsidRPr="00FB2A0E">
        <w:rPr>
          <w:rFonts w:ascii="Times New Roman" w:hAnsi="Times New Roman" w:cs="Times New Roman"/>
          <w:b/>
          <w:sz w:val="20"/>
          <w:szCs w:val="20"/>
          <w:lang w:val="id-ID"/>
        </w:rPr>
        <w:t>.</w:t>
      </w:r>
      <w:r w:rsidR="0094197B">
        <w:rPr>
          <w:rFonts w:ascii="Times New Roman" w:hAnsi="Times New Roman" w:cs="Times New Roman"/>
          <w:b/>
          <w:sz w:val="20"/>
          <w:szCs w:val="20"/>
          <w:lang w:val="en-ID"/>
        </w:rPr>
        <w:t>1</w:t>
      </w:r>
      <w:r w:rsidR="00204968" w:rsidRPr="00FB2A0E">
        <w:rPr>
          <w:rFonts w:ascii="Times New Roman" w:hAnsi="Times New Roman" w:cs="Times New Roman"/>
          <w:b/>
          <w:sz w:val="20"/>
          <w:szCs w:val="20"/>
          <w:lang w:val="id-ID"/>
        </w:rPr>
        <w:t xml:space="preserve"> </w:t>
      </w:r>
      <w:r>
        <w:rPr>
          <w:rFonts w:ascii="Times New Roman" w:hAnsi="Times New Roman" w:cs="Times New Roman"/>
          <w:sz w:val="20"/>
          <w:szCs w:val="20"/>
        </w:rPr>
        <w:t>well Production data</w:t>
      </w:r>
      <w:r w:rsidR="00204968" w:rsidRPr="00FB2A0E">
        <w:rPr>
          <w:rFonts w:ascii="Times New Roman" w:hAnsi="Times New Roman" w:cs="Times New Roman"/>
          <w:sz w:val="20"/>
          <w:szCs w:val="20"/>
          <w:lang w:val="id-ID"/>
        </w:rPr>
        <w:t xml:space="preserve"> “X” </w:t>
      </w:r>
    </w:p>
    <w:tbl>
      <w:tblPr>
        <w:tblpPr w:leftFromText="180" w:rightFromText="180" w:vertAnchor="page" w:horzAnchor="margin" w:tblpY="2278"/>
        <w:tblW w:w="4427" w:type="dxa"/>
        <w:tblLook w:val="04A0" w:firstRow="1" w:lastRow="0" w:firstColumn="1" w:lastColumn="0" w:noHBand="0" w:noVBand="1"/>
      </w:tblPr>
      <w:tblGrid>
        <w:gridCol w:w="1244"/>
        <w:gridCol w:w="883"/>
        <w:gridCol w:w="817"/>
        <w:gridCol w:w="666"/>
        <w:gridCol w:w="817"/>
      </w:tblGrid>
      <w:tr w:rsidR="000E5B77" w:rsidRPr="00FB2A0E" w:rsidTr="000E5B77">
        <w:trPr>
          <w:trHeight w:val="2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Keterangan</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Simbol</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Data</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Satuan</w:t>
            </w:r>
          </w:p>
        </w:tc>
      </w:tr>
      <w:tr w:rsidR="000E5B77" w:rsidRPr="00FB2A0E" w:rsidTr="000E5B77">
        <w:trPr>
          <w:trHeight w:val="298"/>
        </w:trPr>
        <w:tc>
          <w:tcPr>
            <w:tcW w:w="1244" w:type="dxa"/>
            <w:tcBorders>
              <w:top w:val="nil"/>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Laju produksi</w:t>
            </w: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sebelum</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Q</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42</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BFPD</w:t>
            </w:r>
          </w:p>
        </w:tc>
      </w:tr>
      <w:tr w:rsidR="000E5B77" w:rsidRPr="00FB2A0E" w:rsidTr="000E5B77">
        <w:trPr>
          <w:trHeight w:val="298"/>
        </w:trPr>
        <w:tc>
          <w:tcPr>
            <w:tcW w:w="1244" w:type="dxa"/>
            <w:tcBorders>
              <w:top w:val="nil"/>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Tekanan static</w:t>
            </w: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sebelum</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Ps</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150</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Psi</w:t>
            </w:r>
          </w:p>
        </w:tc>
      </w:tr>
      <w:tr w:rsidR="000E5B77" w:rsidRPr="00FB2A0E" w:rsidTr="000E5B77">
        <w:trPr>
          <w:trHeight w:val="298"/>
        </w:trPr>
        <w:tc>
          <w:tcPr>
            <w:tcW w:w="1244" w:type="dxa"/>
            <w:tcBorders>
              <w:top w:val="nil"/>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Tekanan dasar sumur</w:t>
            </w: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sebelum</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Pwf</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29</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Psi</w:t>
            </w:r>
          </w:p>
        </w:tc>
      </w:tr>
      <w:tr w:rsidR="000E5B77" w:rsidRPr="00FB2A0E" w:rsidTr="000E5B77">
        <w:trPr>
          <w:trHeight w:val="298"/>
        </w:trPr>
        <w:tc>
          <w:tcPr>
            <w:tcW w:w="12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Casing size</w:t>
            </w: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Outside</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OD</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7</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Inch</w:t>
            </w:r>
          </w:p>
        </w:tc>
      </w:tr>
      <w:tr w:rsidR="000E5B77" w:rsidRPr="00FB2A0E" w:rsidTr="000E5B77">
        <w:trPr>
          <w:trHeight w:val="298"/>
        </w:trPr>
        <w:tc>
          <w:tcPr>
            <w:tcW w:w="1244" w:type="dxa"/>
            <w:vMerge/>
            <w:tcBorders>
              <w:top w:val="nil"/>
              <w:left w:val="single" w:sz="4" w:space="0" w:color="auto"/>
              <w:bottom w:val="single" w:sz="4" w:space="0" w:color="auto"/>
              <w:right w:val="single" w:sz="4" w:space="0" w:color="auto"/>
            </w:tcBorders>
            <w:vAlign w:val="center"/>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Inside</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ID</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6.366</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Inch</w:t>
            </w:r>
          </w:p>
        </w:tc>
      </w:tr>
      <w:tr w:rsidR="000E5B77" w:rsidRPr="00FB2A0E" w:rsidTr="000E5B77">
        <w:trPr>
          <w:trHeight w:val="298"/>
        </w:trPr>
        <w:tc>
          <w:tcPr>
            <w:tcW w:w="12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Tubing size</w:t>
            </w: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Outside</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OD</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 7/8</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Inch</w:t>
            </w:r>
          </w:p>
        </w:tc>
      </w:tr>
      <w:tr w:rsidR="000E5B77" w:rsidRPr="00FB2A0E" w:rsidTr="000E5B77">
        <w:trPr>
          <w:trHeight w:val="298"/>
        </w:trPr>
        <w:tc>
          <w:tcPr>
            <w:tcW w:w="1244" w:type="dxa"/>
            <w:vMerge/>
            <w:tcBorders>
              <w:top w:val="nil"/>
              <w:left w:val="single" w:sz="4" w:space="0" w:color="auto"/>
              <w:bottom w:val="single" w:sz="4" w:space="0" w:color="auto"/>
              <w:right w:val="single" w:sz="4" w:space="0" w:color="auto"/>
            </w:tcBorders>
            <w:vAlign w:val="center"/>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p>
        </w:tc>
        <w:tc>
          <w:tcPr>
            <w:tcW w:w="883"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Inside</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ID</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2.441</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Inch</w:t>
            </w:r>
          </w:p>
        </w:tc>
      </w:tr>
      <w:tr w:rsidR="000E5B77" w:rsidRPr="00FB2A0E" w:rsidTr="000E5B77">
        <w:trPr>
          <w:trHeight w:val="2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Top perforation to EOT</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 </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75.45</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Ft</w:t>
            </w:r>
          </w:p>
        </w:tc>
      </w:tr>
      <w:tr w:rsidR="000E5B77" w:rsidRPr="00FB2A0E" w:rsidTr="000E5B77">
        <w:trPr>
          <w:trHeight w:val="2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Interval perforation</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 </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6.561</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Ft</w:t>
            </w:r>
          </w:p>
        </w:tc>
      </w:tr>
      <w:tr w:rsidR="000E5B77" w:rsidRPr="00FB2A0E" w:rsidTr="000E5B77">
        <w:trPr>
          <w:trHeight w:val="2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End of Tubing</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EOT</w:t>
            </w:r>
          </w:p>
        </w:tc>
        <w:tc>
          <w:tcPr>
            <w:tcW w:w="666"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1120</w:t>
            </w:r>
          </w:p>
        </w:tc>
        <w:tc>
          <w:tcPr>
            <w:tcW w:w="817" w:type="dxa"/>
            <w:tcBorders>
              <w:top w:val="nil"/>
              <w:left w:val="nil"/>
              <w:bottom w:val="single" w:sz="4" w:space="0" w:color="auto"/>
              <w:right w:val="single" w:sz="4" w:space="0" w:color="auto"/>
            </w:tcBorders>
            <w:shd w:val="clear" w:color="auto" w:fill="auto"/>
            <w:noWrap/>
            <w:vAlign w:val="bottom"/>
            <w:hideMark/>
          </w:tcPr>
          <w:p w:rsidR="000E5B77" w:rsidRPr="00FB2A0E" w:rsidRDefault="000E5B77" w:rsidP="000E5B77">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Ft</w:t>
            </w:r>
          </w:p>
        </w:tc>
      </w:tr>
    </w:tbl>
    <w:p w:rsidR="00820F19" w:rsidRDefault="00820F19" w:rsidP="00762EC7">
      <w:pPr>
        <w:spacing w:after="0" w:line="360" w:lineRule="auto"/>
        <w:jc w:val="both"/>
        <w:rPr>
          <w:rFonts w:ascii="Times New Roman" w:hAnsi="Times New Roman" w:cs="Times New Roman"/>
          <w:b/>
          <w:sz w:val="20"/>
          <w:szCs w:val="20"/>
        </w:rPr>
      </w:pPr>
    </w:p>
    <w:p w:rsidR="0094197B" w:rsidRDefault="00347D43" w:rsidP="00762EC7">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III</w:t>
      </w:r>
      <w:r w:rsidR="00FB2A0E" w:rsidRPr="00FB2A0E">
        <w:rPr>
          <w:rFonts w:ascii="Times New Roman" w:hAnsi="Times New Roman" w:cs="Times New Roman"/>
          <w:b/>
          <w:sz w:val="20"/>
          <w:szCs w:val="20"/>
          <w:lang w:val="id-ID"/>
        </w:rPr>
        <w:t xml:space="preserve">.2  Analisis Kecenderungan Pembentukan </w:t>
      </w:r>
      <w:r w:rsidR="00FB2A0E" w:rsidRPr="00FB2A0E">
        <w:rPr>
          <w:rFonts w:ascii="Times New Roman" w:hAnsi="Times New Roman" w:cs="Times New Roman"/>
          <w:b/>
          <w:i/>
          <w:sz w:val="20"/>
          <w:szCs w:val="20"/>
          <w:lang w:val="id-ID"/>
        </w:rPr>
        <w:t>Scale</w:t>
      </w:r>
      <w:r w:rsidR="00FB2A0E" w:rsidRPr="00FB2A0E">
        <w:rPr>
          <w:rFonts w:ascii="Times New Roman" w:hAnsi="Times New Roman" w:cs="Times New Roman"/>
          <w:b/>
          <w:sz w:val="20"/>
          <w:szCs w:val="20"/>
          <w:lang w:val="id-ID"/>
        </w:rPr>
        <w:t xml:space="preserve"> CaCO</w:t>
      </w:r>
      <w:r w:rsidR="00FB2A0E" w:rsidRPr="00FB2A0E">
        <w:rPr>
          <w:rFonts w:ascii="Times New Roman" w:hAnsi="Times New Roman" w:cs="Times New Roman"/>
          <w:b/>
          <w:sz w:val="20"/>
          <w:szCs w:val="20"/>
          <w:vertAlign w:val="subscript"/>
          <w:lang w:val="id-ID"/>
        </w:rPr>
        <w:t xml:space="preserve">3 </w:t>
      </w:r>
      <w:r w:rsidR="00FB2A0E" w:rsidRPr="00FB2A0E">
        <w:rPr>
          <w:rFonts w:ascii="Times New Roman" w:hAnsi="Times New Roman" w:cs="Times New Roman"/>
          <w:b/>
          <w:sz w:val="20"/>
          <w:szCs w:val="20"/>
          <w:lang w:val="id-ID"/>
        </w:rPr>
        <w:t>Pada Sumur “X”</w:t>
      </w:r>
    </w:p>
    <w:p w:rsidR="00762EC7" w:rsidRPr="00762EC7" w:rsidRDefault="00C82251" w:rsidP="00762EC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Berikut terlampir data analisa air formasi </w:t>
      </w:r>
      <w:r w:rsidR="00FB2A0E" w:rsidRPr="00FB2A0E">
        <w:rPr>
          <w:rFonts w:ascii="Times New Roman" w:hAnsi="Times New Roman" w:cs="Times New Roman"/>
          <w:sz w:val="20"/>
          <w:szCs w:val="20"/>
        </w:rPr>
        <w:t xml:space="preserve">Setelah </w:t>
      </w:r>
      <w:r>
        <w:rPr>
          <w:rFonts w:ascii="Times New Roman" w:hAnsi="Times New Roman" w:cs="Times New Roman"/>
          <w:sz w:val="20"/>
          <w:szCs w:val="20"/>
        </w:rPr>
        <w:t xml:space="preserve">dilakukannya perhitungan </w:t>
      </w:r>
      <w:r w:rsidR="00762EC7">
        <w:rPr>
          <w:rFonts w:ascii="Times New Roman" w:hAnsi="Times New Roman" w:cs="Times New Roman"/>
          <w:sz w:val="20"/>
          <w:szCs w:val="20"/>
          <w:lang w:val="id-ID"/>
        </w:rPr>
        <w:t xml:space="preserve">dapat dilihat pada </w:t>
      </w:r>
      <w:r>
        <w:rPr>
          <w:rFonts w:ascii="Times New Roman" w:hAnsi="Times New Roman" w:cs="Times New Roman"/>
          <w:sz w:val="20"/>
          <w:szCs w:val="20"/>
        </w:rPr>
        <w:t xml:space="preserve">table </w:t>
      </w:r>
      <w:r w:rsidR="00FB2A0E" w:rsidRPr="00FB2A0E">
        <w:rPr>
          <w:rFonts w:ascii="Times New Roman" w:hAnsi="Times New Roman" w:cs="Times New Roman"/>
          <w:sz w:val="20"/>
          <w:szCs w:val="20"/>
          <w:lang w:val="id-ID"/>
        </w:rPr>
        <w:t>sebagai berikut :</w:t>
      </w:r>
    </w:p>
    <w:p w:rsidR="00FB2A0E" w:rsidRPr="00FB2A0E" w:rsidRDefault="00347D43" w:rsidP="007431B1">
      <w:pPr>
        <w:spacing w:after="0" w:line="360" w:lineRule="auto"/>
        <w:rPr>
          <w:rFonts w:ascii="Times New Roman" w:hAnsi="Times New Roman" w:cs="Times New Roman"/>
          <w:i/>
          <w:sz w:val="20"/>
          <w:szCs w:val="20"/>
        </w:rPr>
      </w:pPr>
      <w:r>
        <w:rPr>
          <w:rFonts w:ascii="Times New Roman" w:hAnsi="Times New Roman" w:cs="Times New Roman"/>
          <w:b/>
          <w:sz w:val="20"/>
          <w:szCs w:val="20"/>
        </w:rPr>
        <w:t>Tabel. III</w:t>
      </w:r>
      <w:r w:rsidR="00FB2A0E" w:rsidRPr="00FB2A0E">
        <w:rPr>
          <w:rFonts w:ascii="Times New Roman" w:hAnsi="Times New Roman" w:cs="Times New Roman"/>
          <w:b/>
          <w:sz w:val="20"/>
          <w:szCs w:val="20"/>
        </w:rPr>
        <w:t>.</w:t>
      </w:r>
      <w:r w:rsidR="00A07DC0">
        <w:rPr>
          <w:rFonts w:ascii="Times New Roman" w:hAnsi="Times New Roman" w:cs="Times New Roman"/>
          <w:b/>
          <w:sz w:val="20"/>
          <w:szCs w:val="20"/>
        </w:rPr>
        <w:t>2</w:t>
      </w:r>
      <w:r w:rsidR="00FB2A0E" w:rsidRPr="00FB2A0E">
        <w:rPr>
          <w:rFonts w:ascii="Times New Roman" w:hAnsi="Times New Roman" w:cs="Times New Roman"/>
          <w:sz w:val="20"/>
          <w:szCs w:val="20"/>
        </w:rPr>
        <w:t xml:space="preserve"> hasil perhitungan</w:t>
      </w:r>
      <w:r w:rsidR="00FB2A0E" w:rsidRPr="00FB2A0E">
        <w:rPr>
          <w:rFonts w:ascii="Times New Roman" w:hAnsi="Times New Roman" w:cs="Times New Roman"/>
          <w:i/>
          <w:sz w:val="20"/>
          <w:szCs w:val="20"/>
        </w:rPr>
        <w:t xml:space="preserve"> ionic strength total</w:t>
      </w:r>
    </w:p>
    <w:p w:rsidR="00FB2A0E" w:rsidRPr="00FB2A0E" w:rsidRDefault="00FB2A0E" w:rsidP="00762EC7">
      <w:pPr>
        <w:spacing w:after="0" w:line="360" w:lineRule="auto"/>
        <w:jc w:val="both"/>
        <w:rPr>
          <w:rFonts w:ascii="Times New Roman" w:hAnsi="Times New Roman" w:cs="Times New Roman"/>
          <w:i/>
          <w:sz w:val="20"/>
          <w:szCs w:val="20"/>
        </w:rPr>
      </w:pPr>
    </w:p>
    <w:tbl>
      <w:tblPr>
        <w:tblW w:w="4673" w:type="dxa"/>
        <w:jc w:val="center"/>
        <w:tblLook w:val="04A0" w:firstRow="1" w:lastRow="0" w:firstColumn="1" w:lastColumn="0" w:noHBand="0" w:noVBand="1"/>
      </w:tblPr>
      <w:tblGrid>
        <w:gridCol w:w="883"/>
        <w:gridCol w:w="1250"/>
        <w:gridCol w:w="1023"/>
        <w:gridCol w:w="1537"/>
      </w:tblGrid>
      <w:tr w:rsidR="00FB2A0E" w:rsidRPr="00FB2A0E" w:rsidTr="003A6D8B">
        <w:trPr>
          <w:trHeight w:val="308"/>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Analisa air formasi</w:t>
            </w:r>
          </w:p>
        </w:tc>
        <w:tc>
          <w:tcPr>
            <w:tcW w:w="2560" w:type="dxa"/>
            <w:gridSpan w:val="2"/>
            <w:tcBorders>
              <w:top w:val="single" w:sz="4" w:space="0" w:color="auto"/>
              <w:left w:val="nil"/>
              <w:bottom w:val="single" w:sz="4" w:space="0" w:color="000000"/>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kalkulasi ion</w:t>
            </w:r>
          </w:p>
        </w:tc>
      </w:tr>
      <w:tr w:rsidR="00FB2A0E" w:rsidRPr="00FB2A0E" w:rsidTr="003A6D8B">
        <w:trPr>
          <w:trHeight w:val="308"/>
          <w:jc w:val="center"/>
        </w:trPr>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Ion</w:t>
            </w:r>
          </w:p>
        </w:tc>
        <w:tc>
          <w:tcPr>
            <w:tcW w:w="1230" w:type="dxa"/>
            <w:vMerge w:val="restart"/>
            <w:tcBorders>
              <w:top w:val="nil"/>
              <w:left w:val="single" w:sz="4" w:space="0" w:color="auto"/>
              <w:bottom w:val="single" w:sz="4" w:space="0" w:color="auto"/>
              <w:right w:val="nil"/>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Konsentrasi (Mg/L)</w:t>
            </w:r>
          </w:p>
        </w:tc>
        <w:tc>
          <w:tcPr>
            <w:tcW w:w="1023" w:type="dxa"/>
            <w:tcBorders>
              <w:top w:val="nil"/>
              <w:left w:val="single" w:sz="4" w:space="0" w:color="auto"/>
              <w:bottom w:val="nil"/>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faktor konversi</w:t>
            </w:r>
          </w:p>
        </w:tc>
        <w:tc>
          <w:tcPr>
            <w:tcW w:w="1537" w:type="dxa"/>
            <w:vMerge w:val="restart"/>
            <w:tcBorders>
              <w:top w:val="nil"/>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ionic strength</w:t>
            </w:r>
          </w:p>
        </w:tc>
      </w:tr>
      <w:tr w:rsidR="00FB2A0E" w:rsidRPr="00FB2A0E" w:rsidTr="003A6D8B">
        <w:trPr>
          <w:trHeight w:val="180"/>
          <w:jc w:val="center"/>
        </w:trPr>
        <w:tc>
          <w:tcPr>
            <w:tcW w:w="883" w:type="dxa"/>
            <w:vMerge/>
            <w:tcBorders>
              <w:top w:val="nil"/>
              <w:left w:val="single" w:sz="4" w:space="0" w:color="auto"/>
              <w:bottom w:val="single" w:sz="4" w:space="0" w:color="auto"/>
              <w:right w:val="single" w:sz="4" w:space="0" w:color="auto"/>
            </w:tcBorders>
            <w:vAlign w:val="center"/>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p>
        </w:tc>
        <w:tc>
          <w:tcPr>
            <w:tcW w:w="1230" w:type="dxa"/>
            <w:vMerge/>
            <w:tcBorders>
              <w:top w:val="nil"/>
              <w:left w:val="single" w:sz="4" w:space="0" w:color="auto"/>
              <w:bottom w:val="single" w:sz="4" w:space="0" w:color="auto"/>
              <w:right w:val="nil"/>
            </w:tcBorders>
            <w:vAlign w:val="center"/>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r w:rsidRPr="00FB2A0E">
              <w:rPr>
                <w:rFonts w:ascii="Times New Roman" w:eastAsia="Times New Roman" w:hAnsi="Times New Roman" w:cs="Times New Roman"/>
                <w:b/>
                <w:bCs/>
                <w:sz w:val="20"/>
                <w:szCs w:val="20"/>
              </w:rPr>
              <w:t>(x10</w:t>
            </w:r>
            <w:r w:rsidRPr="00FB2A0E">
              <w:rPr>
                <w:rFonts w:ascii="Times New Roman" w:eastAsia="Times New Roman" w:hAnsi="Times New Roman" w:cs="Times New Roman"/>
                <w:b/>
                <w:bCs/>
                <w:sz w:val="20"/>
                <w:szCs w:val="20"/>
                <w:vertAlign w:val="superscript"/>
              </w:rPr>
              <w:t>-5</w:t>
            </w:r>
            <w:r w:rsidRPr="00FB2A0E">
              <w:rPr>
                <w:rFonts w:ascii="Times New Roman" w:eastAsia="Times New Roman" w:hAnsi="Times New Roman" w:cs="Times New Roman"/>
                <w:b/>
                <w:bCs/>
                <w:sz w:val="20"/>
                <w:szCs w:val="20"/>
              </w:rPr>
              <w:t>)</w:t>
            </w:r>
          </w:p>
        </w:tc>
        <w:tc>
          <w:tcPr>
            <w:tcW w:w="1537" w:type="dxa"/>
            <w:vMerge/>
            <w:tcBorders>
              <w:top w:val="nil"/>
              <w:left w:val="nil"/>
              <w:bottom w:val="single" w:sz="4" w:space="0" w:color="auto"/>
              <w:right w:val="single" w:sz="4" w:space="0" w:color="auto"/>
            </w:tcBorders>
            <w:vAlign w:val="center"/>
            <w:hideMark/>
          </w:tcPr>
          <w:p w:rsidR="00FB2A0E" w:rsidRPr="00FB2A0E" w:rsidRDefault="00FB2A0E" w:rsidP="00762EC7">
            <w:pPr>
              <w:spacing w:after="0" w:line="360" w:lineRule="auto"/>
              <w:jc w:val="both"/>
              <w:rPr>
                <w:rFonts w:ascii="Times New Roman" w:eastAsia="Times New Roman" w:hAnsi="Times New Roman" w:cs="Times New Roman"/>
                <w:b/>
                <w:bCs/>
                <w:sz w:val="20"/>
                <w:szCs w:val="20"/>
              </w:rPr>
            </w:pPr>
          </w:p>
        </w:tc>
      </w:tr>
      <w:tr w:rsidR="00FB2A0E" w:rsidRPr="00FB2A0E" w:rsidTr="003A6D8B">
        <w:trPr>
          <w:trHeight w:val="308"/>
          <w:jc w:val="center"/>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Na+</w:t>
            </w:r>
          </w:p>
        </w:tc>
        <w:tc>
          <w:tcPr>
            <w:tcW w:w="1230"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9,605.009</w:t>
            </w:r>
          </w:p>
        </w:tc>
        <w:tc>
          <w:tcPr>
            <w:tcW w:w="1023"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2.2</w:t>
            </w:r>
          </w:p>
        </w:tc>
        <w:tc>
          <w:tcPr>
            <w:tcW w:w="1537"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0.211310198</w:t>
            </w:r>
          </w:p>
        </w:tc>
      </w:tr>
      <w:tr w:rsidR="00FB2A0E" w:rsidRPr="00FB2A0E" w:rsidTr="003A6D8B">
        <w:trPr>
          <w:trHeight w:val="308"/>
          <w:jc w:val="center"/>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Ca2+</w:t>
            </w:r>
          </w:p>
        </w:tc>
        <w:tc>
          <w:tcPr>
            <w:tcW w:w="1230" w:type="dxa"/>
            <w:tcBorders>
              <w:top w:val="nil"/>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156.312 </w:t>
            </w:r>
          </w:p>
        </w:tc>
        <w:tc>
          <w:tcPr>
            <w:tcW w:w="1023"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5.0</w:t>
            </w:r>
          </w:p>
        </w:tc>
        <w:tc>
          <w:tcPr>
            <w:tcW w:w="1537"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0.0078156</w:t>
            </w:r>
          </w:p>
        </w:tc>
      </w:tr>
      <w:tr w:rsidR="00FB2A0E" w:rsidRPr="00FB2A0E" w:rsidTr="003A6D8B">
        <w:trPr>
          <w:trHeight w:val="308"/>
          <w:jc w:val="center"/>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Mg2+</w:t>
            </w:r>
          </w:p>
        </w:tc>
        <w:tc>
          <w:tcPr>
            <w:tcW w:w="1230" w:type="dxa"/>
            <w:tcBorders>
              <w:top w:val="nil"/>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35.507</w:t>
            </w:r>
          </w:p>
        </w:tc>
        <w:tc>
          <w:tcPr>
            <w:tcW w:w="1023"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8.2</w:t>
            </w:r>
          </w:p>
        </w:tc>
        <w:tc>
          <w:tcPr>
            <w:tcW w:w="1537"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0.002911574</w:t>
            </w:r>
          </w:p>
        </w:tc>
      </w:tr>
      <w:tr w:rsidR="00FB2A0E" w:rsidRPr="00FB2A0E" w:rsidTr="003A6D8B">
        <w:trPr>
          <w:trHeight w:val="308"/>
          <w:jc w:val="center"/>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Cl-</w:t>
            </w:r>
          </w:p>
        </w:tc>
        <w:tc>
          <w:tcPr>
            <w:tcW w:w="1230" w:type="dxa"/>
            <w:tcBorders>
              <w:top w:val="nil"/>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14,215.020</w:t>
            </w:r>
          </w:p>
        </w:tc>
        <w:tc>
          <w:tcPr>
            <w:tcW w:w="1023"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1.4</w:t>
            </w:r>
          </w:p>
        </w:tc>
        <w:tc>
          <w:tcPr>
            <w:tcW w:w="1537"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0.19901028</w:t>
            </w:r>
          </w:p>
        </w:tc>
      </w:tr>
      <w:tr w:rsidR="00FB2A0E" w:rsidRPr="00FB2A0E" w:rsidTr="003A6D8B">
        <w:trPr>
          <w:trHeight w:val="308"/>
          <w:jc w:val="center"/>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HCO3-</w:t>
            </w:r>
          </w:p>
        </w:tc>
        <w:tc>
          <w:tcPr>
            <w:tcW w:w="1230" w:type="dxa"/>
            <w:tcBorders>
              <w:top w:val="nil"/>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1,528.551 </w:t>
            </w:r>
          </w:p>
        </w:tc>
        <w:tc>
          <w:tcPr>
            <w:tcW w:w="1023"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0.82</w:t>
            </w:r>
          </w:p>
        </w:tc>
        <w:tc>
          <w:tcPr>
            <w:tcW w:w="1537"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0.0125341182</w:t>
            </w:r>
          </w:p>
        </w:tc>
      </w:tr>
      <w:tr w:rsidR="00FB2A0E" w:rsidRPr="00FB2A0E" w:rsidTr="003A6D8B">
        <w:trPr>
          <w:trHeight w:val="308"/>
          <w:jc w:val="center"/>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SO42-</w:t>
            </w:r>
          </w:p>
        </w:tc>
        <w:tc>
          <w:tcPr>
            <w:tcW w:w="1230" w:type="dxa"/>
            <w:tcBorders>
              <w:top w:val="nil"/>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99.000 </w:t>
            </w:r>
          </w:p>
        </w:tc>
        <w:tc>
          <w:tcPr>
            <w:tcW w:w="1023"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2.1</w:t>
            </w:r>
          </w:p>
        </w:tc>
        <w:tc>
          <w:tcPr>
            <w:tcW w:w="1537" w:type="dxa"/>
            <w:tcBorders>
              <w:top w:val="nil"/>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0.002079</w:t>
            </w:r>
          </w:p>
        </w:tc>
      </w:tr>
      <w:tr w:rsidR="00FB2A0E" w:rsidRPr="00FB2A0E" w:rsidTr="003A6D8B">
        <w:trPr>
          <w:trHeight w:val="308"/>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CO3-</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30.005</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2.1</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0.000630105</w:t>
            </w:r>
          </w:p>
        </w:tc>
      </w:tr>
      <w:tr w:rsidR="00FB2A0E" w:rsidRPr="00FB2A0E" w:rsidTr="003A6D8B">
        <w:trPr>
          <w:trHeight w:val="308"/>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Fe3+</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0.050 </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8.1</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0.00000405</w:t>
            </w:r>
          </w:p>
        </w:tc>
      </w:tr>
      <w:tr w:rsidR="00FB2A0E" w:rsidRPr="00FB2A0E" w:rsidTr="003A6D8B">
        <w:trPr>
          <w:trHeight w:val="308"/>
          <w:jc w:val="center"/>
        </w:trPr>
        <w:tc>
          <w:tcPr>
            <w:tcW w:w="313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ionic strength  total</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FB2A0E" w:rsidRPr="00FB2A0E" w:rsidRDefault="00FB2A0E" w:rsidP="00762EC7">
            <w:pPr>
              <w:spacing w:after="0"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0.4362949252</w:t>
            </w:r>
          </w:p>
        </w:tc>
      </w:tr>
    </w:tbl>
    <w:p w:rsidR="000E5B77" w:rsidRDefault="000E5B77" w:rsidP="00762EC7">
      <w:pPr>
        <w:spacing w:line="360" w:lineRule="auto"/>
        <w:jc w:val="both"/>
        <w:rPr>
          <w:rFonts w:ascii="Times New Roman" w:hAnsi="Times New Roman" w:cs="Times New Roman"/>
          <w:sz w:val="20"/>
          <w:szCs w:val="20"/>
        </w:rPr>
      </w:pPr>
    </w:p>
    <w:p w:rsidR="009B432A" w:rsidRDefault="00FB2A0E" w:rsidP="00762EC7">
      <w:pPr>
        <w:spacing w:line="360" w:lineRule="auto"/>
        <w:jc w:val="both"/>
        <w:rPr>
          <w:rFonts w:ascii="Times New Roman" w:eastAsia="Times New Roman" w:hAnsi="Times New Roman" w:cs="Times New Roman"/>
          <w:sz w:val="20"/>
          <w:szCs w:val="20"/>
        </w:rPr>
      </w:pPr>
      <w:r w:rsidRPr="00FB2A0E">
        <w:rPr>
          <w:rFonts w:ascii="Times New Roman" w:hAnsi="Times New Roman" w:cs="Times New Roman"/>
          <w:sz w:val="20"/>
          <w:szCs w:val="20"/>
        </w:rPr>
        <w:lastRenderedPageBreak/>
        <w:t xml:space="preserve">Dari tabel diatas didapatkan hasil dari total </w:t>
      </w:r>
      <w:r w:rsidRPr="00FB2A0E">
        <w:rPr>
          <w:rFonts w:ascii="Times New Roman" w:hAnsi="Times New Roman" w:cs="Times New Roman"/>
          <w:i/>
          <w:sz w:val="20"/>
          <w:szCs w:val="20"/>
        </w:rPr>
        <w:t xml:space="preserve">ionic strength </w:t>
      </w:r>
      <w:r w:rsidRPr="00FB2A0E">
        <w:rPr>
          <w:rFonts w:ascii="Times New Roman" w:hAnsi="Times New Roman" w:cs="Times New Roman"/>
          <w:sz w:val="20"/>
          <w:szCs w:val="20"/>
        </w:rPr>
        <w:t xml:space="preserve">adalah sebesar </w:t>
      </w:r>
      <w:r w:rsidRPr="00FB2A0E">
        <w:rPr>
          <w:rFonts w:ascii="Times New Roman" w:eastAsia="Times New Roman" w:hAnsi="Times New Roman" w:cs="Times New Roman"/>
          <w:sz w:val="20"/>
          <w:szCs w:val="20"/>
        </w:rPr>
        <w:t>0,4362949252.</w:t>
      </w:r>
    </w:p>
    <w:p w:rsidR="00FB2A0E" w:rsidRPr="009B432A" w:rsidRDefault="003A6D8B" w:rsidP="00762EC7">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Selanjutnya adalah </w:t>
      </w:r>
      <w:r w:rsidR="00FB2A0E" w:rsidRPr="00FB2A0E">
        <w:rPr>
          <w:rFonts w:ascii="Times New Roman" w:eastAsia="Times New Roman" w:hAnsi="Times New Roman" w:cs="Times New Roman"/>
          <w:sz w:val="20"/>
          <w:szCs w:val="20"/>
        </w:rPr>
        <w:t xml:space="preserve">melakukan perhitungan kecenderungan </w:t>
      </w:r>
      <w:r w:rsidR="00FB2A0E" w:rsidRPr="00FB2A0E">
        <w:rPr>
          <w:rFonts w:ascii="Times New Roman" w:eastAsia="Times New Roman" w:hAnsi="Times New Roman" w:cs="Times New Roman"/>
          <w:i/>
          <w:sz w:val="20"/>
          <w:szCs w:val="20"/>
        </w:rPr>
        <w:t xml:space="preserve">scale </w:t>
      </w:r>
      <w:r w:rsidR="00FB2A0E" w:rsidRPr="00FB2A0E">
        <w:rPr>
          <w:rFonts w:ascii="Times New Roman" w:eastAsia="Times New Roman" w:hAnsi="Times New Roman" w:cs="Times New Roman"/>
          <w:sz w:val="20"/>
          <w:szCs w:val="20"/>
        </w:rPr>
        <w:t>CaCO</w:t>
      </w:r>
      <w:r w:rsidR="00FB2A0E" w:rsidRPr="00FB2A0E">
        <w:rPr>
          <w:rFonts w:ascii="Times New Roman" w:eastAsia="Times New Roman" w:hAnsi="Times New Roman" w:cs="Times New Roman"/>
          <w:sz w:val="20"/>
          <w:szCs w:val="20"/>
          <w:vertAlign w:val="subscript"/>
        </w:rPr>
        <w:t>3</w:t>
      </w:r>
      <w:r w:rsidR="00FB2A0E" w:rsidRPr="00FB2A0E">
        <w:rPr>
          <w:rFonts w:ascii="Times New Roman" w:eastAsia="Times New Roman" w:hAnsi="Times New Roman" w:cs="Times New Roman"/>
          <w:sz w:val="20"/>
          <w:szCs w:val="20"/>
        </w:rPr>
        <w:t xml:space="preserve"> untuk mengetahui angka </w:t>
      </w:r>
      <w:r w:rsidR="00FB2A0E" w:rsidRPr="00FB2A0E">
        <w:rPr>
          <w:rFonts w:ascii="Times New Roman" w:eastAsia="Times New Roman" w:hAnsi="Times New Roman" w:cs="Times New Roman"/>
          <w:i/>
          <w:sz w:val="20"/>
          <w:szCs w:val="20"/>
        </w:rPr>
        <w:t xml:space="preserve">Stability Index, </w:t>
      </w:r>
      <w:r w:rsidR="00FB2A0E" w:rsidRPr="00FB2A0E">
        <w:rPr>
          <w:rFonts w:ascii="Times New Roman" w:eastAsia="Times New Roman" w:hAnsi="Times New Roman" w:cs="Times New Roman"/>
          <w:sz w:val="20"/>
          <w:szCs w:val="20"/>
        </w:rPr>
        <w:t xml:space="preserve">diketahui data </w:t>
      </w:r>
      <w:r w:rsidR="007431B1">
        <w:rPr>
          <w:rFonts w:ascii="Times New Roman" w:eastAsia="Times New Roman" w:hAnsi="Times New Roman" w:cs="Times New Roman"/>
          <w:sz w:val="20"/>
          <w:szCs w:val="20"/>
          <w:lang w:val="id-ID"/>
        </w:rPr>
        <w:t xml:space="preserve">yang didapat pada tabel </w:t>
      </w:r>
      <w:r w:rsidR="000E5B77">
        <w:rPr>
          <w:rFonts w:ascii="Times New Roman" w:eastAsia="Times New Roman" w:hAnsi="Times New Roman" w:cs="Times New Roman"/>
          <w:sz w:val="20"/>
          <w:szCs w:val="20"/>
        </w:rPr>
        <w:t>III.</w:t>
      </w:r>
      <w:r w:rsidR="00A07DC0">
        <w:rPr>
          <w:rFonts w:ascii="Times New Roman" w:eastAsia="Times New Roman" w:hAnsi="Times New Roman" w:cs="Times New Roman"/>
          <w:sz w:val="20"/>
          <w:szCs w:val="20"/>
        </w:rPr>
        <w:t>2</w:t>
      </w:r>
      <w:r w:rsidR="00FB2A0E" w:rsidRPr="00FB2A0E">
        <w:rPr>
          <w:rFonts w:ascii="Times New Roman" w:eastAsia="Times New Roman" w:hAnsi="Times New Roman" w:cs="Times New Roman"/>
          <w:sz w:val="20"/>
          <w:szCs w:val="20"/>
          <w:lang w:val="id-ID"/>
        </w:rPr>
        <w:t>, maka perhitungannya adalah sebagai berikut :</w:t>
      </w:r>
    </w:p>
    <w:p w:rsidR="00FB2A0E" w:rsidRPr="00FB2A0E" w:rsidRDefault="00FB2A0E" w:rsidP="00762EC7">
      <w:pPr>
        <w:pStyle w:val="ListParagraph"/>
        <w:numPr>
          <w:ilvl w:val="0"/>
          <w:numId w:val="20"/>
        </w:numPr>
        <w:spacing w:line="360" w:lineRule="auto"/>
        <w:ind w:left="450"/>
        <w:jc w:val="both"/>
        <w:rPr>
          <w:rFonts w:ascii="Times New Roman" w:eastAsia="Times New Roman" w:hAnsi="Times New Roman" w:cs="Times New Roman"/>
          <w:sz w:val="20"/>
          <w:szCs w:val="20"/>
          <w:vertAlign w:val="superscript"/>
        </w:rPr>
      </w:pPr>
      <w:r w:rsidRPr="00FB2A0E">
        <w:rPr>
          <w:rFonts w:ascii="Times New Roman" w:eastAsia="Times New Roman" w:hAnsi="Times New Roman" w:cs="Times New Roman"/>
          <w:sz w:val="20"/>
          <w:szCs w:val="20"/>
        </w:rPr>
        <w:t>Menghitung jumlah mol Ca</w:t>
      </w:r>
      <w:r w:rsidRPr="00FB2A0E">
        <w:rPr>
          <w:rFonts w:ascii="Times New Roman" w:eastAsia="Times New Roman" w:hAnsi="Times New Roman" w:cs="Times New Roman"/>
          <w:sz w:val="20"/>
          <w:szCs w:val="20"/>
          <w:vertAlign w:val="superscript"/>
        </w:rPr>
        <w:t>2+</w:t>
      </w:r>
      <w:r w:rsidRPr="00FB2A0E">
        <w:rPr>
          <w:rFonts w:ascii="Times New Roman" w:eastAsia="Times New Roman" w:hAnsi="Times New Roman" w:cs="Times New Roman"/>
          <w:sz w:val="20"/>
          <w:szCs w:val="20"/>
        </w:rPr>
        <w:t>sebagai pCa</w:t>
      </w:r>
      <w:r w:rsidRPr="00FB2A0E">
        <w:rPr>
          <w:rFonts w:ascii="Times New Roman" w:eastAsia="Times New Roman" w:hAnsi="Times New Roman" w:cs="Times New Roman"/>
          <w:sz w:val="20"/>
          <w:szCs w:val="20"/>
          <w:vertAlign w:val="superscript"/>
        </w:rPr>
        <w:t>2+</w:t>
      </w:r>
    </w:p>
    <w:p w:rsidR="00FB2A0E" w:rsidRPr="00FB2A0E" w:rsidRDefault="00FB2A0E" w:rsidP="00762EC7">
      <w:pPr>
        <w:pStyle w:val="ListParagraph"/>
        <w:spacing w:line="360" w:lineRule="auto"/>
        <w:ind w:left="45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M </w:t>
      </w:r>
      <w:r w:rsidRPr="00FB2A0E">
        <w:rPr>
          <w:rFonts w:ascii="Times New Roman" w:eastAsia="Times New Roman" w:hAnsi="Times New Roman" w:cs="Times New Roman"/>
          <w:sz w:val="20"/>
          <w:szCs w:val="20"/>
        </w:rPr>
        <w:tab/>
        <w:t xml:space="preserve">= </w:t>
      </w:r>
      <m:oMath>
        <m:f>
          <m:fPr>
            <m:ctrlPr>
              <w:rPr>
                <w:rFonts w:ascii="Cambria Math" w:eastAsia="Times New Roman" w:hAnsi="Times New Roman" w:cs="Times New Roman"/>
                <w:i/>
                <w:sz w:val="20"/>
                <w:szCs w:val="20"/>
              </w:rPr>
            </m:ctrlPr>
          </m:fPr>
          <m:num>
            <m:r>
              <w:rPr>
                <w:rFonts w:ascii="Cambria Math" w:eastAsia="Times New Roman" w:hAnsi="Cambria Math" w:cs="Times New Roman"/>
                <w:sz w:val="20"/>
                <w:szCs w:val="20"/>
              </w:rPr>
              <m:t>mg</m:t>
            </m:r>
            <m:r>
              <w:rPr>
                <w:rFonts w:ascii="Cambria Math" w:eastAsia="Times New Roman" w:hAnsi="Times New Roman" w:cs="Times New Roman"/>
                <w:sz w:val="20"/>
                <w:szCs w:val="20"/>
              </w:rPr>
              <m:t>/</m:t>
            </m:r>
            <m:r>
              <w:rPr>
                <w:rFonts w:ascii="Cambria Math" w:eastAsia="Times New Roman" w:hAnsi="Cambria Math" w:cs="Times New Roman"/>
                <w:sz w:val="20"/>
                <w:szCs w:val="20"/>
              </w:rPr>
              <m:t>l</m:t>
            </m:r>
          </m:num>
          <m:den>
            <m:r>
              <w:rPr>
                <w:rFonts w:ascii="Cambria Math" w:eastAsia="Times New Roman" w:hAnsi="Times New Roman" w:cs="Times New Roman"/>
                <w:sz w:val="20"/>
                <w:szCs w:val="20"/>
              </w:rPr>
              <m:t>1000</m:t>
            </m:r>
            <m:r>
              <w:rPr>
                <w:rFonts w:ascii="Cambria Math" w:eastAsia="Times New Roman" w:hAnsi="Cambria Math" w:cs="Times New Roman"/>
                <w:sz w:val="20"/>
                <w:szCs w:val="20"/>
              </w:rPr>
              <m:t>xMrCa</m:t>
            </m:r>
            <m:r>
              <w:rPr>
                <w:rFonts w:ascii="Cambria Math" w:eastAsia="Times New Roman" w:hAnsi="Times New Roman" w:cs="Times New Roman"/>
                <w:sz w:val="20"/>
                <w:szCs w:val="20"/>
              </w:rPr>
              <m:t>2+</m:t>
            </m:r>
          </m:den>
        </m:f>
      </m:oMath>
    </w:p>
    <w:p w:rsidR="00FB2A0E" w:rsidRPr="00FB2A0E" w:rsidRDefault="0094197B" w:rsidP="00762EC7">
      <w:pPr>
        <w:pStyle w:val="ListParagraph"/>
        <w:spacing w:line="360" w:lineRule="auto"/>
        <w:ind w:left="4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156,312</m:t>
            </m:r>
          </m:num>
          <m:den>
            <m:r>
              <w:rPr>
                <w:rFonts w:ascii="Cambria Math" w:eastAsia="Times New Roman" w:hAnsi="Times New Roman" w:cs="Times New Roman"/>
                <w:sz w:val="20"/>
                <w:szCs w:val="20"/>
              </w:rPr>
              <m:t xml:space="preserve">1000 </m:t>
            </m:r>
            <m:r>
              <w:rPr>
                <w:rFonts w:ascii="Cambria Math" w:eastAsia="Times New Roman" w:hAnsi="Cambria Math" w:cs="Times New Roman"/>
                <w:sz w:val="20"/>
                <w:szCs w:val="20"/>
              </w:rPr>
              <m:t>x</m:t>
            </m:r>
            <m:r>
              <w:rPr>
                <w:rFonts w:ascii="Cambria Math" w:eastAsia="Times New Roman" w:hAnsi="Times New Roman" w:cs="Times New Roman"/>
                <w:sz w:val="20"/>
                <w:szCs w:val="20"/>
              </w:rPr>
              <m:t xml:space="preserve"> 40.078</m:t>
            </m:r>
          </m:den>
        </m:f>
      </m:oMath>
    </w:p>
    <w:p w:rsidR="00FB2A0E" w:rsidRPr="0094197B" w:rsidRDefault="0094197B" w:rsidP="00762EC7">
      <w:pPr>
        <w:pStyle w:val="ListParagraph"/>
        <w:spacing w:line="360" w:lineRule="auto"/>
        <w:ind w:left="4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FB2A0E" w:rsidRPr="0094197B">
        <w:rPr>
          <w:rFonts w:ascii="Times New Roman" w:eastAsia="Times New Roman" w:hAnsi="Times New Roman" w:cs="Times New Roman"/>
          <w:sz w:val="20"/>
          <w:szCs w:val="20"/>
        </w:rPr>
        <w:t>= 0.0039</w:t>
      </w:r>
    </w:p>
    <w:p w:rsidR="00FB2A0E" w:rsidRPr="00FB2A0E" w:rsidRDefault="00FB2A0E" w:rsidP="00762EC7">
      <w:pPr>
        <w:pStyle w:val="ListParagraph"/>
        <w:numPr>
          <w:ilvl w:val="0"/>
          <w:numId w:val="20"/>
        </w:numPr>
        <w:spacing w:line="360" w:lineRule="auto"/>
        <w:ind w:left="45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Menghitung jumlah mol HCO</w:t>
      </w:r>
      <w:r w:rsidRPr="00FB2A0E">
        <w:rPr>
          <w:rFonts w:ascii="Times New Roman" w:eastAsia="Times New Roman" w:hAnsi="Times New Roman" w:cs="Times New Roman"/>
          <w:sz w:val="20"/>
          <w:szCs w:val="20"/>
          <w:vertAlign w:val="subscript"/>
        </w:rPr>
        <w:t>3</w:t>
      </w:r>
      <w:r w:rsidRPr="00FB2A0E">
        <w:rPr>
          <w:rFonts w:ascii="Times New Roman" w:eastAsia="Times New Roman" w:hAnsi="Times New Roman" w:cs="Times New Roman"/>
          <w:sz w:val="20"/>
          <w:szCs w:val="20"/>
          <w:vertAlign w:val="superscript"/>
        </w:rPr>
        <w:t>-</w:t>
      </w:r>
      <w:r w:rsidRPr="00FB2A0E">
        <w:rPr>
          <w:rFonts w:ascii="Times New Roman" w:eastAsia="Times New Roman" w:hAnsi="Times New Roman" w:cs="Times New Roman"/>
          <w:sz w:val="20"/>
          <w:szCs w:val="20"/>
        </w:rPr>
        <w:t xml:space="preserve"> sebagai pAlk</w:t>
      </w:r>
    </w:p>
    <w:p w:rsidR="00FB2A0E" w:rsidRPr="00FB2A0E" w:rsidRDefault="0094197B" w:rsidP="00762EC7">
      <w:pPr>
        <w:pStyle w:val="ListParagraph"/>
        <w:spacing w:line="360" w:lineRule="auto"/>
        <w:ind w:left="4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b/>
      </w:r>
      <w:r w:rsidR="00FB2A0E" w:rsidRPr="00FB2A0E">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Cambria Math" w:eastAsia="Times New Roman" w:hAnsi="Cambria Math" w:cs="Times New Roman"/>
                <w:sz w:val="20"/>
                <w:szCs w:val="20"/>
              </w:rPr>
              <m:t>mg</m:t>
            </m:r>
            <m:r>
              <w:rPr>
                <w:rFonts w:ascii="Cambria Math" w:eastAsia="Times New Roman" w:hAnsi="Times New Roman" w:cs="Times New Roman"/>
                <w:sz w:val="20"/>
                <w:szCs w:val="20"/>
              </w:rPr>
              <m:t>/</m:t>
            </m:r>
            <m:r>
              <w:rPr>
                <w:rFonts w:ascii="Cambria Math" w:eastAsia="Times New Roman" w:hAnsi="Cambria Math" w:cs="Times New Roman"/>
                <w:sz w:val="20"/>
                <w:szCs w:val="20"/>
              </w:rPr>
              <m:t>l</m:t>
            </m:r>
          </m:num>
          <m:den>
            <m:r>
              <w:rPr>
                <w:rFonts w:ascii="Cambria Math" w:eastAsia="Times New Roman" w:hAnsi="Times New Roman" w:cs="Times New Roman"/>
                <w:sz w:val="20"/>
                <w:szCs w:val="20"/>
              </w:rPr>
              <m:t xml:space="preserve">1000 </m:t>
            </m:r>
            <m:r>
              <w:rPr>
                <w:rFonts w:ascii="Cambria Math" w:eastAsia="Times New Roman" w:hAnsi="Cambria Math" w:cs="Times New Roman"/>
                <w:sz w:val="20"/>
                <w:szCs w:val="20"/>
              </w:rPr>
              <m:t>x</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MrHCO</m:t>
            </m:r>
            <m:r>
              <w:rPr>
                <w:rFonts w:ascii="Cambria Math" w:eastAsia="Times New Roman" w:hAnsi="Times New Roman" w:cs="Times New Roman"/>
                <w:sz w:val="20"/>
                <w:szCs w:val="20"/>
              </w:rPr>
              <m:t>3</m:t>
            </m:r>
            <m:r>
              <w:rPr>
                <w:rFonts w:ascii="Cambria Math" w:eastAsia="Times New Roman" w:hAnsi="Times New Roman" w:cs="Times New Roman"/>
                <w:sz w:val="20"/>
                <w:szCs w:val="20"/>
              </w:rPr>
              <m:t>-</m:t>
            </m:r>
          </m:den>
        </m:f>
      </m:oMath>
    </w:p>
    <w:p w:rsidR="00FB2A0E" w:rsidRPr="00FB2A0E" w:rsidRDefault="0094197B" w:rsidP="00762EC7">
      <w:pPr>
        <w:pStyle w:val="ListParagraph"/>
        <w:spacing w:line="360" w:lineRule="auto"/>
        <w:ind w:left="4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FB2A0E" w:rsidRPr="00FB2A0E">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1528,551</m:t>
            </m:r>
          </m:num>
          <m:den>
            <m:r>
              <w:rPr>
                <w:rFonts w:ascii="Cambria Math" w:eastAsia="Times New Roman" w:hAnsi="Times New Roman" w:cs="Times New Roman"/>
                <w:sz w:val="20"/>
                <w:szCs w:val="20"/>
              </w:rPr>
              <m:t xml:space="preserve">1000 </m:t>
            </m:r>
            <m:r>
              <w:rPr>
                <w:rFonts w:ascii="Cambria Math" w:eastAsia="Times New Roman" w:hAnsi="Cambria Math" w:cs="Times New Roman"/>
                <w:sz w:val="20"/>
                <w:szCs w:val="20"/>
              </w:rPr>
              <m:t>x</m:t>
            </m:r>
            <m:r>
              <w:rPr>
                <w:rFonts w:ascii="Cambria Math" w:eastAsia="Times New Roman" w:hAnsi="Times New Roman" w:cs="Times New Roman"/>
                <w:sz w:val="20"/>
                <w:szCs w:val="20"/>
              </w:rPr>
              <m:t xml:space="preserve"> 61 </m:t>
            </m:r>
          </m:den>
        </m:f>
      </m:oMath>
    </w:p>
    <w:p w:rsidR="00FB2A0E" w:rsidRPr="00FB2A0E" w:rsidRDefault="0094197B" w:rsidP="00762EC7">
      <w:pPr>
        <w:pStyle w:val="ListParagraph"/>
        <w:spacing w:line="360" w:lineRule="auto"/>
        <w:ind w:left="4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FB2A0E" w:rsidRPr="00FB2A0E">
        <w:rPr>
          <w:rFonts w:ascii="Times New Roman" w:eastAsia="Times New Roman" w:hAnsi="Times New Roman" w:cs="Times New Roman"/>
          <w:sz w:val="20"/>
          <w:szCs w:val="20"/>
        </w:rPr>
        <w:t>= 0.250</w:t>
      </w:r>
    </w:p>
    <w:p w:rsidR="00FB2A0E" w:rsidRPr="00FB2A0E" w:rsidRDefault="00FB2A0E" w:rsidP="00762EC7">
      <w:pPr>
        <w:pStyle w:val="ListParagraph"/>
        <w:spacing w:line="360" w:lineRule="auto"/>
        <w:ind w:left="45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ab/>
        <w:t>Sehingga,</w:t>
      </w:r>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pCa</w:t>
      </w:r>
      <w:r w:rsidRPr="00FB2A0E">
        <w:rPr>
          <w:rFonts w:ascii="Times New Roman" w:eastAsia="Times New Roman" w:hAnsi="Times New Roman" w:cs="Times New Roman"/>
          <w:sz w:val="20"/>
          <w:szCs w:val="20"/>
          <w:vertAlign w:val="superscript"/>
        </w:rPr>
        <w:t>2+</w:t>
      </w:r>
      <w:r w:rsidR="0094197B">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w:t>
      </w:r>
      <w:r w:rsidR="0094197B">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 xml:space="preserve"> log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m:t>
            </m:r>
          </m:num>
          <m:den>
            <m:r>
              <w:rPr>
                <w:rFonts w:ascii="Cambria Math" w:eastAsia="Times New Roman" w:hAnsi="Cambria Math" w:cs="Times New Roman"/>
                <w:sz w:val="20"/>
                <w:szCs w:val="20"/>
              </w:rPr>
              <m:t>mol</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Ca</m:t>
            </m:r>
            <m:r>
              <w:rPr>
                <w:rFonts w:ascii="Cambria Math" w:eastAsia="Times New Roman" w:hAnsi="Times New Roman" w:cs="Times New Roman"/>
                <w:sz w:val="20"/>
                <w:szCs w:val="20"/>
              </w:rPr>
              <m:t>2+</m:t>
            </m:r>
          </m:den>
        </m:f>
      </m:oMath>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ab/>
        <w:t xml:space="preserve">          </w:t>
      </w:r>
      <w:r w:rsidRPr="00FB2A0E">
        <w:rPr>
          <w:rFonts w:ascii="Times New Roman" w:eastAsia="Times New Roman" w:hAnsi="Times New Roman" w:cs="Times New Roman"/>
          <w:sz w:val="20"/>
          <w:szCs w:val="20"/>
        </w:rPr>
        <w:tab/>
        <w:t xml:space="preserve">= log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m:t>
            </m:r>
          </m:num>
          <m:den>
            <m:r>
              <w:rPr>
                <w:rFonts w:ascii="Cambria Math" w:eastAsia="Times New Roman" w:hAnsi="Times New Roman" w:cs="Times New Roman"/>
                <w:sz w:val="20"/>
                <w:szCs w:val="20"/>
              </w:rPr>
              <m:t>0.0039</m:t>
            </m:r>
          </m:den>
        </m:f>
      </m:oMath>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ab/>
        <w:t xml:space="preserve">         </w:t>
      </w:r>
      <w:r w:rsidRPr="00FB2A0E">
        <w:rPr>
          <w:rFonts w:ascii="Times New Roman" w:eastAsia="Times New Roman" w:hAnsi="Times New Roman" w:cs="Times New Roman"/>
          <w:sz w:val="20"/>
          <w:szCs w:val="20"/>
        </w:rPr>
        <w:tab/>
        <w:t>= 2.408</w:t>
      </w:r>
    </w:p>
    <w:p w:rsidR="00FB2A0E" w:rsidRPr="00FB2A0E" w:rsidRDefault="0094197B" w:rsidP="00762EC7">
      <w:pPr>
        <w:spacing w:line="36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pAlk  </w:t>
      </w:r>
      <w:r w:rsidR="00FB2A0E" w:rsidRPr="00FB2A0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xml:space="preserve">log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m:t>
            </m:r>
          </m:num>
          <m:den>
            <m:r>
              <w:rPr>
                <w:rFonts w:ascii="Cambria Math" w:eastAsia="Times New Roman" w:hAnsi="Cambria Math" w:cs="Times New Roman"/>
                <w:sz w:val="20"/>
                <w:szCs w:val="20"/>
              </w:rPr>
              <m:t>mol</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HCO</m:t>
            </m:r>
            <m:r>
              <w:rPr>
                <w:rFonts w:ascii="Cambria Math" w:eastAsia="Times New Roman" w:hAnsi="Times New Roman" w:cs="Times New Roman"/>
                <w:sz w:val="20"/>
                <w:szCs w:val="20"/>
              </w:rPr>
              <m:t>3</m:t>
            </m:r>
            <m:r>
              <w:rPr>
                <w:rFonts w:ascii="Cambria Math" w:eastAsia="Times New Roman" w:hAnsi="Times New Roman" w:cs="Times New Roman"/>
                <w:sz w:val="20"/>
                <w:szCs w:val="20"/>
              </w:rPr>
              <m:t>-</m:t>
            </m:r>
          </m:den>
        </m:f>
      </m:oMath>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ab/>
        <w:t xml:space="preserve">          </w:t>
      </w:r>
      <w:r w:rsidRPr="00FB2A0E">
        <w:rPr>
          <w:rFonts w:ascii="Times New Roman" w:eastAsia="Times New Roman" w:hAnsi="Times New Roman" w:cs="Times New Roman"/>
          <w:sz w:val="20"/>
          <w:szCs w:val="20"/>
        </w:rPr>
        <w:tab/>
        <w:t xml:space="preserve">= log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m:t>
            </m:r>
          </m:num>
          <m:den>
            <m:r>
              <w:rPr>
                <w:rFonts w:ascii="Cambria Math" w:eastAsia="Times New Roman" w:hAnsi="Times New Roman" w:cs="Times New Roman"/>
                <w:sz w:val="20"/>
                <w:szCs w:val="20"/>
              </w:rPr>
              <m:t>0.250</m:t>
            </m:r>
          </m:den>
        </m:f>
      </m:oMath>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ab/>
        <w:t xml:space="preserve">         </w:t>
      </w:r>
      <w:r w:rsidRPr="00FB2A0E">
        <w:rPr>
          <w:rFonts w:ascii="Times New Roman" w:eastAsia="Times New Roman" w:hAnsi="Times New Roman" w:cs="Times New Roman"/>
          <w:sz w:val="20"/>
          <w:szCs w:val="20"/>
        </w:rPr>
        <w:tab/>
        <w:t>= 0.602</w:t>
      </w:r>
    </w:p>
    <w:p w:rsidR="00FB2A0E"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Harga K didapatkan dari harga “K” pada variasi </w:t>
      </w:r>
      <w:r w:rsidR="00347D43">
        <w:rPr>
          <w:rFonts w:ascii="Times New Roman" w:eastAsia="Times New Roman" w:hAnsi="Times New Roman" w:cs="Times New Roman"/>
          <w:i/>
          <w:sz w:val="20"/>
          <w:szCs w:val="20"/>
        </w:rPr>
        <w:t xml:space="preserve">ionic strength </w:t>
      </w:r>
      <w:r w:rsidRPr="00FB2A0E">
        <w:rPr>
          <w:rFonts w:ascii="Times New Roman" w:eastAsia="Times New Roman" w:hAnsi="Times New Roman" w:cs="Times New Roman"/>
          <w:sz w:val="20"/>
          <w:szCs w:val="20"/>
        </w:rPr>
        <w:t xml:space="preserve">pada temperature 24.5°C didapatkan hasil sebesar 3,3 sehingga besarnya </w:t>
      </w:r>
      <w:r w:rsidRPr="00FB2A0E">
        <w:rPr>
          <w:rFonts w:ascii="Times New Roman" w:eastAsia="Times New Roman" w:hAnsi="Times New Roman" w:cs="Times New Roman"/>
          <w:i/>
          <w:sz w:val="20"/>
          <w:szCs w:val="20"/>
        </w:rPr>
        <w:t>scaling index</w:t>
      </w:r>
      <w:r w:rsidRPr="00FB2A0E">
        <w:rPr>
          <w:rFonts w:ascii="Times New Roman" w:eastAsia="Times New Roman" w:hAnsi="Times New Roman" w:cs="Times New Roman"/>
          <w:sz w:val="20"/>
          <w:szCs w:val="20"/>
        </w:rPr>
        <w:t xml:space="preserve"> (SI) adalah :</w:t>
      </w:r>
    </w:p>
    <w:p w:rsidR="00FB2A0E" w:rsidRPr="00FB2A0E" w:rsidRDefault="00FB2A0E" w:rsidP="00762EC7">
      <w:pPr>
        <w:spacing w:after="0" w:line="360" w:lineRule="auto"/>
        <w:ind w:left="360"/>
        <w:jc w:val="both"/>
        <w:rPr>
          <w:rFonts w:ascii="Times New Roman" w:eastAsia="Times New Roman" w:hAnsi="Times New Roman" w:cs="Times New Roman"/>
          <w:sz w:val="20"/>
          <w:szCs w:val="20"/>
          <w:lang w:val="id-ID"/>
        </w:rPr>
      </w:pPr>
      <w:r w:rsidRPr="00FB2A0E">
        <w:rPr>
          <w:rFonts w:ascii="Times New Roman" w:eastAsia="Times New Roman" w:hAnsi="Times New Roman" w:cs="Times New Roman"/>
          <w:sz w:val="20"/>
          <w:szCs w:val="20"/>
        </w:rPr>
        <w:t xml:space="preserve">SI </w:t>
      </w:r>
      <w:r w:rsidRPr="00FB2A0E">
        <w:rPr>
          <w:rFonts w:ascii="Times New Roman" w:eastAsia="Times New Roman" w:hAnsi="Times New Roman" w:cs="Times New Roman"/>
          <w:sz w:val="20"/>
          <w:szCs w:val="20"/>
        </w:rPr>
        <w:tab/>
        <w:t>= pH – (K + pCa + pAlk)</w:t>
      </w:r>
    </w:p>
    <w:p w:rsidR="00FB2A0E" w:rsidRPr="00FB2A0E" w:rsidRDefault="00FB2A0E" w:rsidP="00762EC7">
      <w:pPr>
        <w:spacing w:after="0" w:line="360" w:lineRule="auto"/>
        <w:ind w:left="360"/>
        <w:jc w:val="both"/>
        <w:rPr>
          <w:rFonts w:ascii="Times New Roman" w:eastAsia="Times New Roman" w:hAnsi="Times New Roman" w:cs="Times New Roman"/>
          <w:sz w:val="20"/>
          <w:szCs w:val="20"/>
          <w:lang w:val="id-ID"/>
        </w:rPr>
      </w:pPr>
      <w:r w:rsidRPr="00FB2A0E">
        <w:rPr>
          <w:rFonts w:ascii="Times New Roman" w:eastAsia="Times New Roman" w:hAnsi="Times New Roman" w:cs="Times New Roman"/>
          <w:sz w:val="20"/>
          <w:szCs w:val="20"/>
        </w:rPr>
        <w:t xml:space="preserve">SI </w:t>
      </w:r>
      <w:r w:rsidRPr="00FB2A0E">
        <w:rPr>
          <w:rFonts w:ascii="Times New Roman" w:eastAsia="Times New Roman" w:hAnsi="Times New Roman" w:cs="Times New Roman"/>
          <w:sz w:val="20"/>
          <w:szCs w:val="20"/>
        </w:rPr>
        <w:tab/>
        <w:t>= 6,92 – (3,3 + 2,408 + 0,602)</w:t>
      </w:r>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ab/>
        <w:t>= 6,92 – (6,31)</w:t>
      </w:r>
    </w:p>
    <w:p w:rsidR="00FB2A0E" w:rsidRPr="00FB2A0E" w:rsidRDefault="00FB2A0E" w:rsidP="00762EC7">
      <w:pPr>
        <w:spacing w:line="360" w:lineRule="auto"/>
        <w:ind w:left="36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ab/>
        <w:t>= 0,61</w:t>
      </w:r>
    </w:p>
    <w:p w:rsidR="00A07DC0"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Berdasarkan metode </w:t>
      </w:r>
      <w:r w:rsidRPr="00FB2A0E">
        <w:rPr>
          <w:rFonts w:ascii="Times New Roman" w:eastAsia="Times New Roman" w:hAnsi="Times New Roman" w:cs="Times New Roman"/>
          <w:i/>
          <w:sz w:val="20"/>
          <w:szCs w:val="20"/>
        </w:rPr>
        <w:t>stiff and davis</w:t>
      </w:r>
      <w:r w:rsidRPr="00FB2A0E">
        <w:rPr>
          <w:rFonts w:ascii="Times New Roman" w:eastAsia="Times New Roman" w:hAnsi="Times New Roman" w:cs="Times New Roman"/>
          <w:sz w:val="20"/>
          <w:szCs w:val="20"/>
        </w:rPr>
        <w:t xml:space="preserve"> dimana </w:t>
      </w:r>
      <w:r w:rsidRPr="00FB2A0E">
        <w:rPr>
          <w:rFonts w:ascii="Times New Roman" w:eastAsia="Times New Roman" w:hAnsi="Times New Roman" w:cs="Times New Roman"/>
          <w:i/>
          <w:sz w:val="20"/>
          <w:szCs w:val="20"/>
        </w:rPr>
        <w:t>stability index</w:t>
      </w:r>
      <w:r w:rsidRPr="00FB2A0E">
        <w:rPr>
          <w:rFonts w:ascii="Times New Roman" w:eastAsia="Times New Roman" w:hAnsi="Times New Roman" w:cs="Times New Roman"/>
          <w:sz w:val="20"/>
          <w:szCs w:val="20"/>
        </w:rPr>
        <w:t xml:space="preserve"> yang didapatkan lebih besar dari 0 yaitu 1.13 maka </w:t>
      </w:r>
      <w:r w:rsidRPr="00FB2A0E">
        <w:rPr>
          <w:rFonts w:ascii="Times New Roman" w:eastAsia="Times New Roman" w:hAnsi="Times New Roman" w:cs="Times New Roman"/>
          <w:i/>
          <w:sz w:val="20"/>
          <w:szCs w:val="20"/>
        </w:rPr>
        <w:t xml:space="preserve">scale </w:t>
      </w:r>
      <w:r w:rsidRPr="00FB2A0E">
        <w:rPr>
          <w:rFonts w:ascii="Times New Roman" w:eastAsia="Times New Roman" w:hAnsi="Times New Roman" w:cs="Times New Roman"/>
          <w:sz w:val="20"/>
          <w:szCs w:val="20"/>
        </w:rPr>
        <w:t>CaCO</w:t>
      </w:r>
      <w:r w:rsidRPr="00FB2A0E">
        <w:rPr>
          <w:rFonts w:ascii="Times New Roman" w:eastAsia="Times New Roman" w:hAnsi="Times New Roman" w:cs="Times New Roman"/>
          <w:sz w:val="20"/>
          <w:szCs w:val="20"/>
          <w:vertAlign w:val="subscript"/>
        </w:rPr>
        <w:t xml:space="preserve">3 </w:t>
      </w:r>
      <w:r w:rsidRPr="00FB2A0E">
        <w:rPr>
          <w:rFonts w:ascii="Times New Roman" w:eastAsia="Times New Roman" w:hAnsi="Times New Roman" w:cs="Times New Roman"/>
          <w:sz w:val="20"/>
          <w:szCs w:val="20"/>
        </w:rPr>
        <w:t>cenderung terbentuk dan terendapkan.</w:t>
      </w:r>
    </w:p>
    <w:p w:rsidR="00FB2A0E" w:rsidRPr="00FB2A0E" w:rsidRDefault="00347D43" w:rsidP="00762EC7">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III</w:t>
      </w:r>
      <w:r w:rsidR="00FB2A0E" w:rsidRPr="00FB2A0E">
        <w:rPr>
          <w:rFonts w:ascii="Times New Roman" w:eastAsia="Times New Roman" w:hAnsi="Times New Roman" w:cs="Times New Roman"/>
          <w:b/>
          <w:sz w:val="20"/>
          <w:szCs w:val="20"/>
        </w:rPr>
        <w:t xml:space="preserve">.3  Menentukan kurva IPR Sebelum </w:t>
      </w:r>
      <w:r w:rsidR="00FB2A0E" w:rsidRPr="00FB2A0E">
        <w:rPr>
          <w:rFonts w:ascii="Times New Roman" w:eastAsia="Times New Roman" w:hAnsi="Times New Roman" w:cs="Times New Roman"/>
          <w:b/>
          <w:i/>
          <w:sz w:val="20"/>
          <w:szCs w:val="20"/>
        </w:rPr>
        <w:t>Acidizing</w:t>
      </w:r>
      <w:r w:rsidR="00FB2A0E" w:rsidRPr="00FB2A0E">
        <w:rPr>
          <w:rFonts w:ascii="Times New Roman" w:eastAsia="Times New Roman" w:hAnsi="Times New Roman" w:cs="Times New Roman"/>
          <w:b/>
          <w:sz w:val="20"/>
          <w:szCs w:val="20"/>
        </w:rPr>
        <w:t xml:space="preserve"> pada sumur “X”</w:t>
      </w:r>
    </w:p>
    <w:p w:rsidR="00FB2A0E"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Nilai m (slope) didapatkan dari hasil  </w:t>
      </w:r>
    </w:p>
    <w:p w:rsidR="00FB2A0E" w:rsidRPr="00FB2A0E" w:rsidRDefault="003C70FD" w:rsidP="00762EC7">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   =</w:t>
      </w:r>
      <w:r w:rsidR="00FB2A0E" w:rsidRPr="00FB2A0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Times New Roman" w:eastAsia="Times New Roman" w:hAnsi="Times New Roman" w:cs="Times New Roman"/>
                <w:sz w:val="20"/>
                <w:szCs w:val="20"/>
              </w:rPr>
              <m:t>∆</m:t>
            </m:r>
            <m:r>
              <w:rPr>
                <w:rFonts w:ascii="Cambria Math" w:eastAsia="Times New Roman" w:hAnsi="Cambria Math" w:cs="Times New Roman"/>
                <w:sz w:val="20"/>
                <w:szCs w:val="20"/>
              </w:rPr>
              <m:t>Pws</m:t>
            </m:r>
          </m:num>
          <m:den>
            <m:func>
              <m:funcPr>
                <m:ctrlPr>
                  <w:rPr>
                    <w:rFonts w:ascii="Cambria Math" w:eastAsia="Times New Roman" w:hAnsi="Times New Roman" w:cs="Times New Roman"/>
                    <w:i/>
                    <w:sz w:val="20"/>
                    <w:szCs w:val="20"/>
                  </w:rPr>
                </m:ctrlPr>
              </m:funcPr>
              <m:fName>
                <m:r>
                  <m:rPr>
                    <m:sty m:val="p"/>
                  </m:rPr>
                  <w:rPr>
                    <w:rFonts w:ascii="Cambria Math" w:eastAsia="Times New Roman" w:hAnsi="Times New Roman" w:cs="Times New Roman"/>
                    <w:sz w:val="20"/>
                    <w:szCs w:val="20"/>
                  </w:rPr>
                  <m:t>log</m:t>
                </m:r>
              </m:fName>
              <m:e>
                <m:f>
                  <m:fPr>
                    <m:ctrlPr>
                      <w:rPr>
                        <w:rFonts w:ascii="Cambria Math" w:eastAsia="Times New Roman" w:hAnsi="Times New Roman" w:cs="Times New Roman"/>
                        <w:i/>
                        <w:sz w:val="20"/>
                        <w:szCs w:val="20"/>
                      </w:rPr>
                    </m:ctrlPr>
                  </m:fPr>
                  <m:num>
                    <m:r>
                      <w:rPr>
                        <w:rFonts w:ascii="Cambria Math" w:eastAsia="Times New Roman" w:hAnsi="Cambria Math" w:cs="Times New Roman"/>
                        <w:sz w:val="20"/>
                        <w:szCs w:val="20"/>
                      </w:rPr>
                      <m:t>te</m:t>
                    </m:r>
                  </m:num>
                  <m:den>
                    <m:r>
                      <w:rPr>
                        <w:rFonts w:ascii="Cambria Math" w:eastAsia="Times New Roman" w:hAnsi="Cambria Math" w:cs="Times New Roman"/>
                        <w:sz w:val="20"/>
                        <w:szCs w:val="20"/>
                      </w:rPr>
                      <m:t>tg</m:t>
                    </m:r>
                  </m:den>
                </m:f>
              </m:e>
            </m:func>
          </m:den>
        </m:f>
      </m:oMath>
      <w:r w:rsidR="00FB2A0E" w:rsidRPr="00FB2A0E">
        <w:rPr>
          <w:rFonts w:ascii="Times New Roman" w:eastAsia="Times New Roman" w:hAnsi="Times New Roman" w:cs="Times New Roman"/>
          <w:sz w:val="20"/>
          <w:szCs w:val="20"/>
        </w:rPr>
        <w:t xml:space="preserve">  </w:t>
      </w:r>
    </w:p>
    <w:p w:rsidR="004F1FE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w:t>
      </w:r>
      <w:r w:rsidR="004F1FEE">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 xml:space="preserve"> =</w:t>
      </w:r>
      <w:r w:rsidR="009B432A">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1850</m:t>
            </m:r>
            <m:r>
              <w:rPr>
                <w:rFonts w:ascii="Times New Roman" w:eastAsia="Times New Roman" w:hAnsi="Times New Roman" w:cs="Times New Roman"/>
                <w:sz w:val="20"/>
                <w:szCs w:val="20"/>
              </w:rPr>
              <m:t>-</m:t>
            </m:r>
            <m:r>
              <w:rPr>
                <w:rFonts w:ascii="Cambria Math" w:eastAsia="Times New Roman" w:hAnsi="Times New Roman" w:cs="Times New Roman"/>
                <w:sz w:val="20"/>
                <w:szCs w:val="20"/>
              </w:rPr>
              <m:t>1800</m:t>
            </m:r>
          </m:num>
          <m:den>
            <m:func>
              <m:funcPr>
                <m:ctrlPr>
                  <w:rPr>
                    <w:rFonts w:ascii="Cambria Math" w:eastAsia="Times New Roman" w:hAnsi="Times New Roman" w:cs="Times New Roman"/>
                    <w:i/>
                    <w:sz w:val="20"/>
                    <w:szCs w:val="20"/>
                  </w:rPr>
                </m:ctrlPr>
              </m:funcPr>
              <m:fName>
                <m:r>
                  <m:rPr>
                    <m:sty m:val="p"/>
                  </m:rPr>
                  <w:rPr>
                    <w:rFonts w:ascii="Cambria Math" w:eastAsia="Times New Roman" w:hAnsi="Times New Roman" w:cs="Times New Roman"/>
                    <w:sz w:val="20"/>
                    <w:szCs w:val="20"/>
                  </w:rPr>
                  <m:t>log</m:t>
                </m:r>
              </m:fName>
              <m:e>
                <m:r>
                  <w:rPr>
                    <w:rFonts w:ascii="Cambria Math" w:eastAsia="Times New Roman" w:hAnsi="Times New Roman" w:cs="Times New Roman"/>
                    <w:sz w:val="20"/>
                    <w:szCs w:val="20"/>
                  </w:rPr>
                  <m:t>20</m:t>
                </m:r>
                <m:r>
                  <w:rPr>
                    <w:rFonts w:ascii="Times New Roman" w:eastAsia="Times New Roman" w:hAnsi="Times New Roman" w:cs="Times New Roman"/>
                    <w:sz w:val="20"/>
                    <w:szCs w:val="20"/>
                  </w:rPr>
                  <m:t>-</m:t>
                </m:r>
                <m:func>
                  <m:funcPr>
                    <m:ctrlPr>
                      <w:rPr>
                        <w:rFonts w:ascii="Cambria Math" w:eastAsia="Times New Roman" w:hAnsi="Times New Roman" w:cs="Times New Roman"/>
                        <w:i/>
                        <w:sz w:val="20"/>
                        <w:szCs w:val="20"/>
                      </w:rPr>
                    </m:ctrlPr>
                  </m:funcPr>
                  <m:fName>
                    <m:r>
                      <m:rPr>
                        <m:sty m:val="p"/>
                      </m:rPr>
                      <w:rPr>
                        <w:rFonts w:ascii="Cambria Math" w:eastAsia="Times New Roman" w:hAnsi="Times New Roman" w:cs="Times New Roman"/>
                        <w:sz w:val="20"/>
                        <w:szCs w:val="20"/>
                      </w:rPr>
                      <m:t>log</m:t>
                    </m:r>
                  </m:fName>
                  <m:e>
                    <m:r>
                      <w:rPr>
                        <w:rFonts w:ascii="Cambria Math" w:eastAsia="Times New Roman" w:hAnsi="Times New Roman" w:cs="Times New Roman"/>
                        <w:sz w:val="20"/>
                        <w:szCs w:val="20"/>
                      </w:rPr>
                      <m:t>6</m:t>
                    </m:r>
                  </m:e>
                </m:func>
              </m:e>
            </m:func>
          </m:den>
        </m:f>
      </m:oMath>
    </w:p>
    <w:p w:rsidR="00FB2A0E" w:rsidRPr="00FB2A0E" w:rsidRDefault="009B432A" w:rsidP="00762EC7">
      <w:pPr>
        <w:spacing w:line="36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w:t>
      </w:r>
      <w:r w:rsidR="00FB2A0E" w:rsidRPr="00FB2A0E">
        <w:rPr>
          <w:rFonts w:ascii="Times New Roman" w:eastAsia="Times New Roman" w:hAnsi="Times New Roman" w:cs="Times New Roman"/>
          <w:sz w:val="20"/>
          <w:szCs w:val="20"/>
        </w:rPr>
        <w:t>95</w:t>
      </w:r>
    </w:p>
    <w:p w:rsidR="00FB2A0E" w:rsidRPr="00FB2A0E" w:rsidRDefault="00961E1C" w:rsidP="00703096">
      <w:pPr>
        <w:spacing w:line="36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1059815</wp:posOffset>
                </wp:positionH>
                <wp:positionV relativeFrom="paragraph">
                  <wp:posOffset>71755</wp:posOffset>
                </wp:positionV>
                <wp:extent cx="862965" cy="272415"/>
                <wp:effectExtent l="10795" t="11430" r="516890" b="209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862965" cy="272415"/>
                        </a:xfrm>
                        <a:prstGeom prst="wedgeRoundRectCallout">
                          <a:avLst>
                            <a:gd name="adj1" fmla="val -101366"/>
                            <a:gd name="adj2" fmla="val -51403"/>
                            <a:gd name="adj3" fmla="val 16667"/>
                          </a:avLst>
                        </a:prstGeom>
                        <a:solidFill>
                          <a:srgbClr val="FFFFFF"/>
                        </a:solidFill>
                        <a:ln w="9525">
                          <a:solidFill>
                            <a:srgbClr val="000000"/>
                          </a:solidFill>
                          <a:miter lim="800000"/>
                          <a:headEnd/>
                          <a:tailEnd/>
                        </a:ln>
                      </wps:spPr>
                      <wps:txbx>
                        <w:txbxContent>
                          <w:p w:rsidR="00C52D97" w:rsidRDefault="00C52D97" w:rsidP="00FB2A0E">
                            <w:r>
                              <w:t>P*=1950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0;text-align:left;margin-left:83.45pt;margin-top:5.65pt;width:67.95pt;height:21.4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" adj="-11095,-303">
                <v:textbox>
                  <w:txbxContent>
                    <w:p w:rsidR="00C52D97" w:rsidRDefault="00C52D97" w:rsidP="00FB2A0E">
                      <w:r>
                        <w:t>P*=1950</w:t>
                      </w:r>
                    </w:p>
                  </w:txbxContent>
                </v:textbox>
              </v:shape>
            </w:pict>
          </mc:Fallback>
        </mc:AlternateContent>
      </w:r>
      <w:r w:rsidR="004F1FEE" w:rsidRPr="00FB2A0E">
        <w:rPr>
          <w:rFonts w:ascii="Times New Roman" w:eastAsia="Times New Roman" w:hAnsi="Times New Roman" w:cs="Times New Roman"/>
          <w:noProof/>
          <w:sz w:val="20"/>
          <w:szCs w:val="20"/>
        </w:rPr>
        <w:drawing>
          <wp:inline distT="0" distB="0" distL="0" distR="0">
            <wp:extent cx="2305050" cy="23622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2A0E" w:rsidRPr="00FB2A0E" w:rsidRDefault="00FB2A0E" w:rsidP="00762EC7">
      <w:pPr>
        <w:pStyle w:val="Default"/>
        <w:numPr>
          <w:ilvl w:val="0"/>
          <w:numId w:val="28"/>
        </w:numPr>
        <w:spacing w:line="360" w:lineRule="auto"/>
        <w:ind w:left="284" w:hanging="284"/>
        <w:jc w:val="both"/>
        <w:rPr>
          <w:sz w:val="20"/>
          <w:szCs w:val="20"/>
        </w:rPr>
      </w:pPr>
      <w:r w:rsidRPr="00FB2A0E">
        <w:rPr>
          <w:sz w:val="20"/>
          <w:szCs w:val="20"/>
        </w:rPr>
        <w:t xml:space="preserve">Permeabilitas </w:t>
      </w:r>
    </w:p>
    <w:p w:rsidR="00FB2A0E" w:rsidRPr="00FB2A0E" w:rsidRDefault="004F1FEE" w:rsidP="00762EC7">
      <w:pPr>
        <w:pStyle w:val="Default"/>
        <w:spacing w:line="360" w:lineRule="auto"/>
        <w:ind w:firstLine="426"/>
        <w:jc w:val="both"/>
        <w:rPr>
          <w:rFonts w:eastAsiaTheme="minorEastAsia"/>
          <w:sz w:val="20"/>
          <w:szCs w:val="20"/>
        </w:rPr>
      </w:pPr>
      <w:r>
        <w:rPr>
          <w:sz w:val="20"/>
          <w:szCs w:val="20"/>
          <w:lang w:val="en-US"/>
        </w:rPr>
        <w:t xml:space="preserve">   </w:t>
      </w:r>
      <w:r w:rsidR="00FB2A0E" w:rsidRPr="00FB2A0E">
        <w:rPr>
          <w:sz w:val="20"/>
          <w:szCs w:val="20"/>
        </w:rPr>
        <w:t xml:space="preserve">K = </w:t>
      </w:r>
      <m:oMath>
        <m:f>
          <m:fPr>
            <m:ctrlPr>
              <w:rPr>
                <w:rFonts w:ascii="Cambria Math" w:hAnsi="Cambria Math"/>
                <w:sz w:val="20"/>
                <w:szCs w:val="20"/>
              </w:rPr>
            </m:ctrlPr>
          </m:fPr>
          <m:num>
            <m:r>
              <m:rPr>
                <m:sty m:val="p"/>
              </m:rPr>
              <w:rPr>
                <w:rFonts w:ascii="Cambria Math"/>
                <w:sz w:val="20"/>
                <w:szCs w:val="20"/>
              </w:rPr>
              <m:t>162,6 .</m:t>
            </m:r>
            <m:r>
              <m:rPr>
                <m:sty m:val="p"/>
              </m:rPr>
              <w:rPr>
                <w:rFonts w:ascii="Cambria Math" w:hAnsi="Cambria Math"/>
                <w:sz w:val="20"/>
                <w:szCs w:val="20"/>
              </w:rPr>
              <m:t>q</m:t>
            </m:r>
            <m:r>
              <m:rPr>
                <m:sty m:val="p"/>
              </m:rPr>
              <w:rPr>
                <w:rFonts w:ascii="Cambria Math"/>
                <w:sz w:val="20"/>
                <w:szCs w:val="20"/>
              </w:rPr>
              <m:t>.</m:t>
            </m:r>
            <m:r>
              <m:rPr>
                <m:sty m:val="p"/>
              </m:rPr>
              <w:rPr>
                <w:rFonts w:ascii="Cambria Math" w:hAnsi="Cambria Math"/>
                <w:sz w:val="20"/>
                <w:szCs w:val="20"/>
              </w:rPr>
              <m:t>μ</m:t>
            </m:r>
            <m:r>
              <m:rPr>
                <m:sty m:val="p"/>
              </m:rPr>
              <w:rPr>
                <w:rFonts w:ascii="Cambria Math"/>
                <w:sz w:val="20"/>
                <w:szCs w:val="20"/>
              </w:rPr>
              <m:t>.</m:t>
            </m:r>
            <m:r>
              <m:rPr>
                <m:sty m:val="p"/>
              </m:rPr>
              <w:rPr>
                <w:rFonts w:ascii="Cambria Math" w:hAnsi="Cambria Math"/>
                <w:sz w:val="20"/>
                <w:szCs w:val="20"/>
              </w:rPr>
              <m:t>Bo</m:t>
            </m:r>
          </m:num>
          <m:den>
            <m:r>
              <m:rPr>
                <m:sty m:val="p"/>
              </m:rPr>
              <w:rPr>
                <w:rFonts w:ascii="Cambria Math" w:hAnsi="Cambria Math"/>
                <w:sz w:val="20"/>
                <w:szCs w:val="20"/>
              </w:rPr>
              <m:t>m</m:t>
            </m:r>
            <m:r>
              <m:rPr>
                <m:sty m:val="p"/>
              </m:rPr>
              <w:rPr>
                <w:rFonts w:ascii="Cambria Math"/>
                <w:sz w:val="20"/>
                <w:szCs w:val="20"/>
              </w:rPr>
              <m:t>.</m:t>
            </m:r>
            <m:r>
              <m:rPr>
                <m:sty m:val="p"/>
              </m:rPr>
              <w:rPr>
                <w:rFonts w:ascii="Cambria Math" w:hAnsi="Cambria Math"/>
                <w:sz w:val="20"/>
                <w:szCs w:val="20"/>
              </w:rPr>
              <m:t>h</m:t>
            </m:r>
          </m:den>
        </m:f>
      </m:oMath>
    </w:p>
    <w:p w:rsidR="00FB2A0E" w:rsidRPr="00FB2A0E" w:rsidRDefault="00FB2A0E" w:rsidP="00762EC7">
      <w:pPr>
        <w:pStyle w:val="Default"/>
        <w:spacing w:line="360" w:lineRule="auto"/>
        <w:ind w:firstLine="567"/>
        <w:jc w:val="both"/>
        <w:rPr>
          <w:rFonts w:eastAsiaTheme="minorEastAsia"/>
          <w:sz w:val="20"/>
          <w:szCs w:val="20"/>
        </w:rPr>
      </w:pPr>
      <w:r w:rsidRPr="00FB2A0E">
        <w:rPr>
          <w:sz w:val="20"/>
          <w:szCs w:val="20"/>
        </w:rPr>
        <w:t xml:space="preserve">K = </w:t>
      </w:r>
      <m:oMath>
        <m:f>
          <m:fPr>
            <m:ctrlPr>
              <w:rPr>
                <w:rFonts w:ascii="Cambria Math" w:hAnsi="Cambria Math"/>
                <w:sz w:val="20"/>
                <w:szCs w:val="20"/>
              </w:rPr>
            </m:ctrlPr>
          </m:fPr>
          <m:num>
            <m:r>
              <m:rPr>
                <m:sty m:val="p"/>
              </m:rPr>
              <w:rPr>
                <w:rFonts w:ascii="Cambria Math"/>
                <w:sz w:val="20"/>
                <w:szCs w:val="20"/>
              </w:rPr>
              <m:t>162,6 .  42. 1,147.1,368</m:t>
            </m:r>
          </m:num>
          <m:den>
            <m:r>
              <m:rPr>
                <m:sty m:val="p"/>
              </m:rPr>
              <w:rPr>
                <w:rFonts w:ascii="Cambria Math"/>
                <w:sz w:val="20"/>
                <w:szCs w:val="20"/>
              </w:rPr>
              <m:t>95.6,56</m:t>
            </m:r>
          </m:den>
        </m:f>
      </m:oMath>
    </w:p>
    <w:p w:rsidR="00FB2A0E" w:rsidRPr="00FB2A0E" w:rsidRDefault="00FB2A0E" w:rsidP="00762EC7">
      <w:pPr>
        <w:pStyle w:val="Default"/>
        <w:spacing w:line="360" w:lineRule="auto"/>
        <w:ind w:firstLine="567"/>
        <w:jc w:val="both"/>
        <w:rPr>
          <w:sz w:val="20"/>
          <w:szCs w:val="20"/>
        </w:rPr>
      </w:pPr>
      <w:r w:rsidRPr="00FB2A0E">
        <w:rPr>
          <w:sz w:val="20"/>
          <w:szCs w:val="20"/>
        </w:rPr>
        <w:t>K = 17,08 mD</w:t>
      </w:r>
    </w:p>
    <w:p w:rsidR="003A6D8B" w:rsidRPr="00FB2A0E" w:rsidRDefault="003A6D8B" w:rsidP="00762EC7">
      <w:pPr>
        <w:pStyle w:val="Default"/>
        <w:spacing w:line="360" w:lineRule="auto"/>
        <w:jc w:val="both"/>
        <w:rPr>
          <w:sz w:val="20"/>
          <w:szCs w:val="20"/>
        </w:rPr>
      </w:pPr>
    </w:p>
    <w:p w:rsidR="00FB2A0E" w:rsidRPr="00FB2A0E" w:rsidRDefault="00FB2A0E" w:rsidP="00762EC7">
      <w:pPr>
        <w:pStyle w:val="Default"/>
        <w:numPr>
          <w:ilvl w:val="0"/>
          <w:numId w:val="28"/>
        </w:numPr>
        <w:spacing w:line="360" w:lineRule="auto"/>
        <w:ind w:left="284" w:hanging="284"/>
        <w:jc w:val="both"/>
        <w:rPr>
          <w:sz w:val="20"/>
          <w:szCs w:val="20"/>
        </w:rPr>
      </w:pPr>
      <w:r w:rsidRPr="00FB2A0E">
        <w:rPr>
          <w:i/>
          <w:iCs/>
          <w:sz w:val="20"/>
          <w:szCs w:val="20"/>
        </w:rPr>
        <w:t xml:space="preserve">Skin </w:t>
      </w:r>
      <w:r w:rsidRPr="00FB2A0E">
        <w:rPr>
          <w:sz w:val="20"/>
          <w:szCs w:val="20"/>
        </w:rPr>
        <w:t xml:space="preserve">(S) </w:t>
      </w:r>
    </w:p>
    <w:p w:rsidR="004D5CE5" w:rsidRPr="004D5CE5" w:rsidRDefault="00FB2A0E" w:rsidP="00762EC7">
      <w:pPr>
        <w:pStyle w:val="Default"/>
        <w:spacing w:line="360" w:lineRule="auto"/>
        <w:jc w:val="both"/>
        <w:rPr>
          <w:sz w:val="20"/>
          <w:szCs w:val="20"/>
        </w:rPr>
      </w:pPr>
      <w:r w:rsidRPr="00FB2A0E">
        <w:rPr>
          <w:sz w:val="20"/>
          <w:szCs w:val="20"/>
        </w:rPr>
        <w:t xml:space="preserve">S = </w:t>
      </w:r>
      <m:oMath>
        <m:r>
          <w:rPr>
            <w:rFonts w:ascii="Cambria Math"/>
            <w:sz w:val="20"/>
            <w:szCs w:val="20"/>
          </w:rPr>
          <m:t>1,151[</m:t>
        </m:r>
        <m:f>
          <m:fPr>
            <m:ctrlPr>
              <w:rPr>
                <w:rFonts w:ascii="Cambria Math" w:hAnsi="Cambria Math"/>
                <w:i/>
                <w:sz w:val="20"/>
                <w:szCs w:val="20"/>
              </w:rPr>
            </m:ctrlPr>
          </m:fPr>
          <m:num>
            <m:r>
              <w:rPr>
                <w:rFonts w:ascii="Cambria Math" w:hAnsi="Cambria Math"/>
                <w:sz w:val="20"/>
                <w:szCs w:val="20"/>
              </w:rPr>
              <m:t>P</m:t>
            </m:r>
            <m:r>
              <w:rPr>
                <w:rFonts w:ascii="Cambria Math"/>
                <w:sz w:val="20"/>
                <w:szCs w:val="20"/>
              </w:rPr>
              <m:t>1</m:t>
            </m:r>
            <m:r>
              <w:rPr>
                <w:rFonts w:ascii="Cambria Math" w:hAnsi="Cambria Math"/>
                <w:sz w:val="20"/>
                <w:szCs w:val="20"/>
              </w:rPr>
              <m:t>jam-pwf</m:t>
            </m:r>
          </m:num>
          <m:den>
            <m:r>
              <w:rPr>
                <w:rFonts w:ascii="Cambria Math" w:hAnsi="Cambria Math"/>
                <w:sz w:val="20"/>
                <w:szCs w:val="20"/>
              </w:rPr>
              <m:t>m</m:t>
            </m:r>
          </m:den>
        </m:f>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log</m:t>
            </m:r>
            <m:f>
              <m:fPr>
                <m:ctrlPr>
                  <w:rPr>
                    <w:rFonts w:ascii="Cambria Math" w:hAnsi="Cambria Math"/>
                    <w:i/>
                    <w:sz w:val="20"/>
                    <w:szCs w:val="20"/>
                  </w:rPr>
                </m:ctrlPr>
              </m:fPr>
              <m:num>
                <m:r>
                  <w:rPr>
                    <w:rFonts w:ascii="Cambria Math" w:hAnsi="Cambria Math"/>
                    <w:sz w:val="20"/>
                    <w:szCs w:val="20"/>
                  </w:rPr>
                  <m:t>K</m:t>
                </m:r>
              </m:num>
              <m:den>
                <m:r>
                  <w:rPr>
                    <w:rFonts w:hAnsi="Cambria Math"/>
                    <w:sz w:val="20"/>
                    <w:szCs w:val="20"/>
                  </w:rPr>
                  <m:t>∅</m:t>
                </m:r>
                <m:r>
                  <w:rPr>
                    <w:rFonts w:ascii="Cambria Math"/>
                    <w:sz w:val="20"/>
                    <w:szCs w:val="20"/>
                  </w:rPr>
                  <m:t>.</m:t>
                </m:r>
                <m:r>
                  <w:rPr>
                    <w:rFonts w:ascii="Cambria Math" w:hAnsi="Cambria Math"/>
                    <w:sz w:val="20"/>
                    <w:szCs w:val="20"/>
                  </w:rPr>
                  <m:t>μ</m:t>
                </m:r>
                <m:r>
                  <w:rPr>
                    <w:rFonts w:ascii="Cambria Math"/>
                    <w:sz w:val="20"/>
                    <w:szCs w:val="20"/>
                  </w:rPr>
                  <m:t>.</m:t>
                </m:r>
                <m:r>
                  <w:rPr>
                    <w:rFonts w:ascii="Cambria Math" w:hAnsi="Cambria Math"/>
                    <w:sz w:val="20"/>
                    <w:szCs w:val="20"/>
                  </w:rPr>
                  <m:t>Ct</m:t>
                </m:r>
                <m:r>
                  <w:rPr>
                    <w:rFonts w:ascii="Cambria Math"/>
                    <w:sz w:val="20"/>
                    <w:szCs w:val="20"/>
                  </w:rPr>
                  <m:t>.</m:t>
                </m:r>
                <m:sSup>
                  <m:sSupPr>
                    <m:ctrlPr>
                      <w:rPr>
                        <w:rFonts w:ascii="Cambria Math" w:hAnsi="Cambria Math"/>
                        <w:i/>
                        <w:sz w:val="20"/>
                        <w:szCs w:val="20"/>
                      </w:rPr>
                    </m:ctrlPr>
                  </m:sSupPr>
                  <m:e>
                    <m:r>
                      <w:rPr>
                        <w:rFonts w:ascii="Cambria Math" w:hAnsi="Cambria Math"/>
                        <w:sz w:val="20"/>
                        <w:szCs w:val="20"/>
                      </w:rPr>
                      <m:t>rw</m:t>
                    </m:r>
                  </m:e>
                  <m:sup>
                    <m:r>
                      <w:rPr>
                        <w:rFonts w:ascii="Cambria Math"/>
                        <w:sz w:val="20"/>
                        <w:szCs w:val="20"/>
                      </w:rPr>
                      <m:t>2</m:t>
                    </m:r>
                  </m:sup>
                </m:sSup>
              </m:den>
            </m:f>
          </m:e>
        </m:d>
        <m:r>
          <w:rPr>
            <w:rFonts w:ascii="Cambria Math"/>
            <w:sz w:val="20"/>
            <w:szCs w:val="20"/>
          </w:rPr>
          <m:t>+3,23</m:t>
        </m:r>
      </m:oMath>
      <w:r w:rsidRPr="004D5CE5">
        <w:rPr>
          <w:rFonts w:eastAsiaTheme="minorEastAsia"/>
          <w:sz w:val="20"/>
          <w:szCs w:val="20"/>
        </w:rPr>
        <w:t>]</w:t>
      </w:r>
    </w:p>
    <w:p w:rsidR="004D5CE5" w:rsidRPr="004D5CE5" w:rsidRDefault="004D5CE5" w:rsidP="00762EC7">
      <w:pPr>
        <w:pStyle w:val="Default"/>
        <w:spacing w:line="360" w:lineRule="auto"/>
        <w:jc w:val="both"/>
        <w:rPr>
          <w:rFonts w:eastAsiaTheme="minorEastAsia"/>
          <w:sz w:val="20"/>
          <w:szCs w:val="20"/>
        </w:rPr>
      </w:pPr>
      <w:r>
        <w:rPr>
          <w:rFonts w:eastAsiaTheme="minorEastAsia"/>
          <w:sz w:val="20"/>
          <w:szCs w:val="20"/>
        </w:rPr>
        <w:t>S</w:t>
      </w:r>
      <w:r>
        <w:rPr>
          <w:rFonts w:eastAsiaTheme="minorEastAsia"/>
          <w:sz w:val="20"/>
          <w:szCs w:val="20"/>
          <w:lang w:val="en-US"/>
        </w:rPr>
        <w:t xml:space="preserve"> </w:t>
      </w:r>
      <w:r w:rsidR="00FB2A0E" w:rsidRPr="00FB2A0E">
        <w:rPr>
          <w:rFonts w:eastAsiaTheme="minorEastAsia"/>
          <w:sz w:val="20"/>
          <w:szCs w:val="20"/>
        </w:rPr>
        <w:t xml:space="preserve">= </w:t>
      </w:r>
    </w:p>
    <w:p w:rsidR="00FB2A0E" w:rsidRPr="004D5CE5" w:rsidRDefault="00FB2A0E" w:rsidP="00762EC7">
      <w:pPr>
        <w:pStyle w:val="Default"/>
        <w:spacing w:line="360" w:lineRule="auto"/>
        <w:ind w:left="284"/>
        <w:jc w:val="both"/>
        <w:rPr>
          <w:rFonts w:eastAsiaTheme="minorEastAsia"/>
          <w:sz w:val="20"/>
          <w:szCs w:val="20"/>
          <w:lang w:val="en-US"/>
        </w:rPr>
      </w:pPr>
      <m:oMath>
        <m:r>
          <w:rPr>
            <w:rFonts w:ascii="Cambria Math"/>
            <w:sz w:val="20"/>
            <w:szCs w:val="20"/>
          </w:rPr>
          <m:t>1,151[</m:t>
        </m:r>
        <m:f>
          <m:fPr>
            <m:ctrlPr>
              <w:rPr>
                <w:rFonts w:ascii="Cambria Math" w:hAnsi="Cambria Math"/>
                <w:i/>
                <w:sz w:val="20"/>
                <w:szCs w:val="20"/>
              </w:rPr>
            </m:ctrlPr>
          </m:fPr>
          <m:num>
            <m:r>
              <w:rPr>
                <w:rFonts w:ascii="Cambria Math"/>
                <w:sz w:val="20"/>
                <w:szCs w:val="20"/>
              </w:rPr>
              <m:t>1750</m:t>
            </m:r>
            <m:r>
              <w:rPr>
                <w:rFonts w:ascii="Cambria Math"/>
                <w:sz w:val="20"/>
                <w:szCs w:val="20"/>
              </w:rPr>
              <m:t>-</m:t>
            </m:r>
            <m:r>
              <w:rPr>
                <w:rFonts w:ascii="Cambria Math"/>
                <w:sz w:val="20"/>
                <w:szCs w:val="20"/>
              </w:rPr>
              <m:t>1150</m:t>
            </m:r>
          </m:num>
          <m:den>
            <m:r>
              <w:rPr>
                <w:rFonts w:ascii="Cambria Math"/>
                <w:sz w:val="20"/>
                <w:szCs w:val="20"/>
              </w:rPr>
              <m:t>95</m:t>
            </m:r>
          </m:den>
        </m:f>
        <m:r>
          <w:rPr>
            <w:rFonts w:ascii="Cambria Math"/>
            <w:sz w:val="20"/>
            <w:szCs w:val="20"/>
          </w:rPr>
          <m:t>-</m:t>
        </m:r>
        <m:d>
          <m:dPr>
            <m:ctrlPr>
              <w:rPr>
                <w:rFonts w:ascii="Cambria Math" w:hAnsi="Cambria Math"/>
                <w:i/>
                <w:sz w:val="20"/>
                <w:szCs w:val="20"/>
              </w:rPr>
            </m:ctrlPr>
          </m:dPr>
          <m:e>
            <m:r>
              <w:rPr>
                <w:rFonts w:ascii="Cambria Math" w:hAnsi="Cambria Math"/>
                <w:sz w:val="20"/>
                <w:szCs w:val="20"/>
              </w:rPr>
              <m:t>log</m:t>
            </m:r>
            <m:f>
              <m:fPr>
                <m:ctrlPr>
                  <w:rPr>
                    <w:rFonts w:ascii="Cambria Math" w:hAnsi="Cambria Math"/>
                    <w:i/>
                    <w:sz w:val="20"/>
                    <w:szCs w:val="20"/>
                  </w:rPr>
                </m:ctrlPr>
              </m:fPr>
              <m:num>
                <m:r>
                  <w:rPr>
                    <w:rFonts w:ascii="Cambria Math"/>
                    <w:sz w:val="20"/>
                    <w:szCs w:val="20"/>
                  </w:rPr>
                  <m:t>17,08</m:t>
                </m:r>
              </m:num>
              <m:den>
                <m:r>
                  <w:rPr>
                    <w:rFonts w:ascii="Cambria Math"/>
                    <w:sz w:val="20"/>
                    <w:szCs w:val="20"/>
                  </w:rPr>
                  <m:t>0,28.1,147.0,00002686.</m:t>
                </m:r>
                <m:sSup>
                  <m:sSupPr>
                    <m:ctrlPr>
                      <w:rPr>
                        <w:rFonts w:ascii="Cambria Math" w:hAnsi="Cambria Math"/>
                        <w:i/>
                        <w:sz w:val="20"/>
                        <w:szCs w:val="20"/>
                      </w:rPr>
                    </m:ctrlPr>
                  </m:sSupPr>
                  <m:e>
                    <m:r>
                      <w:rPr>
                        <w:rFonts w:ascii="Cambria Math"/>
                        <w:sz w:val="20"/>
                        <w:szCs w:val="20"/>
                      </w:rPr>
                      <m:t>0,36</m:t>
                    </m:r>
                  </m:e>
                  <m:sup>
                    <m:r>
                      <w:rPr>
                        <w:rFonts w:ascii="Cambria Math"/>
                        <w:sz w:val="20"/>
                        <w:szCs w:val="20"/>
                      </w:rPr>
                      <m:t>2</m:t>
                    </m:r>
                  </m:sup>
                </m:sSup>
              </m:den>
            </m:f>
          </m:e>
        </m:d>
        <m:r>
          <w:rPr>
            <w:rFonts w:ascii="Cambria Math"/>
            <w:sz w:val="20"/>
            <w:szCs w:val="20"/>
          </w:rPr>
          <m:t>+3,23</m:t>
        </m:r>
      </m:oMath>
      <w:r w:rsidRPr="00FB2A0E">
        <w:rPr>
          <w:rFonts w:eastAsiaTheme="minorEastAsia"/>
          <w:sz w:val="20"/>
          <w:szCs w:val="20"/>
        </w:rPr>
        <w:t>]</w:t>
      </w:r>
    </w:p>
    <w:p w:rsidR="00FB2A0E" w:rsidRDefault="00FB2A0E" w:rsidP="00762EC7">
      <w:pPr>
        <w:pStyle w:val="Default"/>
        <w:spacing w:line="360" w:lineRule="auto"/>
        <w:jc w:val="both"/>
        <w:rPr>
          <w:rFonts w:eastAsiaTheme="minorEastAsia"/>
          <w:sz w:val="20"/>
          <w:szCs w:val="20"/>
        </w:rPr>
      </w:pPr>
      <w:r w:rsidRPr="00FB2A0E">
        <w:rPr>
          <w:rFonts w:eastAsiaTheme="minorEastAsia"/>
          <w:sz w:val="20"/>
          <w:szCs w:val="20"/>
        </w:rPr>
        <w:t>S  = 2,69</w:t>
      </w:r>
    </w:p>
    <w:p w:rsidR="00820F19" w:rsidRPr="00FB2A0E" w:rsidRDefault="00820F19" w:rsidP="00762EC7">
      <w:pPr>
        <w:pStyle w:val="Default"/>
        <w:spacing w:line="360" w:lineRule="auto"/>
        <w:jc w:val="both"/>
        <w:rPr>
          <w:sz w:val="20"/>
          <w:szCs w:val="20"/>
        </w:rPr>
      </w:pPr>
    </w:p>
    <w:p w:rsidR="004D5CE5" w:rsidRPr="004D5CE5" w:rsidRDefault="00FB2A0E" w:rsidP="00762EC7">
      <w:pPr>
        <w:pStyle w:val="ListParagraph"/>
        <w:numPr>
          <w:ilvl w:val="0"/>
          <w:numId w:val="28"/>
        </w:numPr>
        <w:spacing w:line="360" w:lineRule="auto"/>
        <w:ind w:left="284" w:hanging="284"/>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Harga </w:t>
      </w:r>
      <m:oMath>
        <m:r>
          <w:rPr>
            <w:rFonts w:ascii="Cambria Math" w:eastAsia="Times New Roman" w:hAnsi="Times New Roman" w:cs="Times New Roman"/>
            <w:sz w:val="20"/>
            <w:szCs w:val="20"/>
          </w:rPr>
          <m:t>∆</m:t>
        </m:r>
      </m:oMath>
      <w:r w:rsidRPr="00FB2A0E">
        <w:rPr>
          <w:rFonts w:ascii="Times New Roman" w:eastAsia="Times New Roman" w:hAnsi="Times New Roman" w:cs="Times New Roman"/>
          <w:sz w:val="20"/>
          <w:szCs w:val="20"/>
        </w:rPr>
        <w:t>P</w:t>
      </w:r>
      <w:r w:rsidRPr="00FB2A0E">
        <w:rPr>
          <w:rFonts w:ascii="Times New Roman" w:eastAsia="Times New Roman" w:hAnsi="Times New Roman" w:cs="Times New Roman"/>
          <w:i/>
          <w:sz w:val="20"/>
          <w:szCs w:val="20"/>
        </w:rPr>
        <w:t>skin</w:t>
      </w:r>
    </w:p>
    <w:p w:rsidR="004F1FEE" w:rsidRDefault="00FB2A0E" w:rsidP="00762EC7">
      <w:pPr>
        <w:spacing w:line="360" w:lineRule="auto"/>
        <w:jc w:val="both"/>
        <w:rPr>
          <w:rFonts w:ascii="Times New Roman" w:eastAsia="Times New Roman" w:hAnsi="Times New Roman" w:cs="Times New Roman"/>
          <w:sz w:val="20"/>
          <w:szCs w:val="20"/>
        </w:rPr>
      </w:pPr>
      <w:r w:rsidRPr="004D5CE5">
        <w:rPr>
          <w:rFonts w:ascii="Times New Roman" w:eastAsia="Times New Roman" w:hAnsi="Times New Roman" w:cs="Times New Roman"/>
          <w:sz w:val="20"/>
          <w:szCs w:val="20"/>
        </w:rPr>
        <w:t xml:space="preserve">Harga </w:t>
      </w:r>
      <m:oMath>
        <m:r>
          <w:rPr>
            <w:rFonts w:ascii="Cambria Math" w:eastAsia="Times New Roman" w:hAnsi="Times New Roman" w:cs="Times New Roman"/>
            <w:sz w:val="20"/>
            <w:szCs w:val="20"/>
          </w:rPr>
          <m:t>∆</m:t>
        </m:r>
      </m:oMath>
      <w:r w:rsidRPr="004D5CE5">
        <w:rPr>
          <w:rFonts w:ascii="Times New Roman" w:eastAsia="Times New Roman" w:hAnsi="Times New Roman" w:cs="Times New Roman"/>
          <w:sz w:val="20"/>
          <w:szCs w:val="20"/>
        </w:rPr>
        <w:t>P</w:t>
      </w:r>
      <w:r w:rsidRPr="004D5CE5">
        <w:rPr>
          <w:rFonts w:ascii="Times New Roman" w:eastAsia="Times New Roman" w:hAnsi="Times New Roman" w:cs="Times New Roman"/>
          <w:i/>
          <w:sz w:val="20"/>
          <w:szCs w:val="20"/>
        </w:rPr>
        <w:t>skin</w:t>
      </w:r>
      <w:r w:rsidR="004D5CE5">
        <w:rPr>
          <w:rFonts w:ascii="Times New Roman" w:eastAsia="Times New Roman" w:hAnsi="Times New Roman" w:cs="Times New Roman"/>
          <w:sz w:val="20"/>
          <w:szCs w:val="20"/>
        </w:rPr>
        <w:t xml:space="preserve"> menunjukan besar </w:t>
      </w:r>
      <w:r w:rsidRPr="004D5CE5">
        <w:rPr>
          <w:rFonts w:ascii="Times New Roman" w:eastAsia="Times New Roman" w:hAnsi="Times New Roman" w:cs="Times New Roman"/>
          <w:sz w:val="20"/>
          <w:szCs w:val="20"/>
        </w:rPr>
        <w:t xml:space="preserve">penurunan tekanan yang terjadi pada daerah </w:t>
      </w:r>
      <w:r w:rsidRPr="004D5CE5">
        <w:rPr>
          <w:rFonts w:ascii="Times New Roman" w:eastAsia="Times New Roman" w:hAnsi="Times New Roman" w:cs="Times New Roman"/>
          <w:i/>
          <w:sz w:val="20"/>
          <w:szCs w:val="20"/>
        </w:rPr>
        <w:t>skin,</w:t>
      </w:r>
      <w:r w:rsidRPr="004D5CE5">
        <w:rPr>
          <w:rFonts w:ascii="Times New Roman" w:eastAsia="Times New Roman" w:hAnsi="Times New Roman" w:cs="Times New Roman"/>
          <w:sz w:val="20"/>
          <w:szCs w:val="20"/>
        </w:rPr>
        <w:t xml:space="preserve"> perhitungan sebagai berikut :</w:t>
      </w:r>
    </w:p>
    <w:p w:rsidR="004F1FEE" w:rsidRDefault="00FB2A0E" w:rsidP="00762EC7">
      <w:pPr>
        <w:spacing w:line="360" w:lineRule="auto"/>
        <w:jc w:val="both"/>
        <w:rPr>
          <w:rFonts w:ascii="Times New Roman" w:eastAsia="Times New Roman" w:hAnsi="Times New Roman" w:cs="Times New Roman"/>
          <w:sz w:val="20"/>
          <w:szCs w:val="20"/>
        </w:rPr>
      </w:pPr>
      <m:oMath>
        <m:r>
          <w:rPr>
            <w:rFonts w:ascii="Times New Roman" w:eastAsia="Times New Roman" w:hAnsi="Times New Roman" w:cs="Times New Roman"/>
            <w:sz w:val="20"/>
            <w:szCs w:val="20"/>
          </w:rPr>
          <m:t>∆</m:t>
        </m:r>
        <m:r>
          <w:rPr>
            <w:rFonts w:ascii="Cambria Math" w:eastAsia="Times New Roman" w:hAnsi="Cambria Math" w:cs="Times New Roman"/>
            <w:sz w:val="20"/>
            <w:szCs w:val="20"/>
          </w:rPr>
          <m:t>P</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 xml:space="preserve">skin  </m:t>
        </m:r>
        <m:r>
          <w:rPr>
            <w:rFonts w:ascii="Cambria Math" w:eastAsia="Times New Roman" w:hAnsi="Times New Roman" w:cs="Times New Roman"/>
            <w:sz w:val="20"/>
            <w:szCs w:val="20"/>
          </w:rPr>
          <m:t>=0,87.</m:t>
        </m:r>
        <m:r>
          <w:rPr>
            <w:rFonts w:ascii="Cambria Math" w:eastAsia="Times New Roman" w:hAnsi="Cambria Math" w:cs="Times New Roman"/>
            <w:sz w:val="20"/>
            <w:szCs w:val="20"/>
          </w:rPr>
          <m:t>m</m:t>
        </m:r>
        <m:r>
          <w:rPr>
            <w:rFonts w:ascii="Cambria Math" w:eastAsia="Times New Roman" w:hAnsi="Times New Roman" w:cs="Times New Roman"/>
            <w:sz w:val="20"/>
            <w:szCs w:val="20"/>
          </w:rPr>
          <m:t>.</m:t>
        </m:r>
        <m:r>
          <w:rPr>
            <w:rFonts w:ascii="Cambria Math" w:eastAsia="Times New Roman" w:hAnsi="Cambria Math" w:cs="Times New Roman"/>
            <w:sz w:val="20"/>
            <w:szCs w:val="20"/>
          </w:rPr>
          <m:t>S</m:t>
        </m:r>
        <m:r>
          <w:rPr>
            <w:rFonts w:ascii="Cambria Math" w:eastAsia="Times New Roman" w:hAnsi="Times New Roman" w:cs="Times New Roman"/>
            <w:sz w:val="20"/>
            <w:szCs w:val="20"/>
          </w:rPr>
          <m:t xml:space="preserve"> </m:t>
        </m:r>
      </m:oMath>
      <w:r w:rsidR="004F1FEE">
        <w:rPr>
          <w:rFonts w:ascii="Times New Roman" w:eastAsia="Times New Roman" w:hAnsi="Times New Roman" w:cs="Times New Roman"/>
          <w:sz w:val="20"/>
          <w:szCs w:val="20"/>
        </w:rPr>
        <w:t xml:space="preserve"> </w:t>
      </w:r>
    </w:p>
    <w:p w:rsidR="00FB2A0E" w:rsidRPr="00FB2A0E" w:rsidRDefault="004D5CE5" w:rsidP="00762EC7">
      <w:pPr>
        <w:spacing w:line="36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m:oMath>
        <m:r>
          <w:rPr>
            <w:rFonts w:ascii="Cambria Math" w:eastAsia="Times New Roman" w:hAnsi="Times New Roman" w:cs="Times New Roman"/>
            <w:sz w:val="20"/>
            <w:szCs w:val="20"/>
          </w:rPr>
          <m:t>=0,87.95.2,69</m:t>
        </m:r>
      </m:oMath>
    </w:p>
    <w:p w:rsidR="00FB2A0E" w:rsidRPr="00FB2A0E" w:rsidRDefault="004F1FEE" w:rsidP="00762EC7">
      <w:pPr>
        <w:spacing w:line="36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xml:space="preserve">   = 224,035 psi</w:t>
      </w:r>
    </w:p>
    <w:p w:rsidR="004D5CE5" w:rsidRDefault="00FB2A0E" w:rsidP="00762EC7">
      <w:pPr>
        <w:pStyle w:val="ListParagraph"/>
        <w:numPr>
          <w:ilvl w:val="0"/>
          <w:numId w:val="28"/>
        </w:numPr>
        <w:spacing w:line="360" w:lineRule="auto"/>
        <w:ind w:left="284" w:hanging="284"/>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Produktivitas Indeks (PI)</w:t>
      </w:r>
    </w:p>
    <w:p w:rsidR="00FB2A0E"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PI ideal </w:t>
      </w:r>
      <w:r w:rsidR="004F1FEE">
        <w:rPr>
          <w:rFonts w:ascii="Times New Roman" w:eastAsia="Times New Roman" w:hAnsi="Times New Roman" w:cs="Times New Roman"/>
          <w:sz w:val="20"/>
          <w:szCs w:val="20"/>
        </w:rPr>
        <w:tab/>
        <w:t xml:space="preserve"> </w:t>
      </w:r>
      <w:r w:rsidRPr="00FB2A0E">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Cambria Math" w:eastAsia="Times New Roman" w:hAnsi="Cambria Math" w:cs="Times New Roman"/>
                <w:sz w:val="20"/>
                <w:szCs w:val="20"/>
              </w:rPr>
              <m:t>q</m:t>
            </m:r>
          </m:num>
          <m:den>
            <m:r>
              <w:rPr>
                <w:rFonts w:ascii="Cambria Math" w:eastAsia="Times New Roman" w:hAnsi="Cambria Math" w:cs="Times New Roman"/>
                <w:sz w:val="20"/>
                <w:szCs w:val="20"/>
              </w:rPr>
              <m:t>P</m:t>
            </m:r>
            <m:r>
              <w:rPr>
                <w:rFonts w:ascii="Times New Roman" w:eastAsia="Times New Roman" w:hAnsi="Cambria Math" w:cs="Times New Roman"/>
                <w:sz w:val="20"/>
                <w:szCs w:val="20"/>
              </w:rPr>
              <m:t>*</m:t>
            </m:r>
            <m:r>
              <w:rPr>
                <w:rFonts w:ascii="Cambria Math" w:eastAsia="Times New Roman" w:hAnsi="Times New Roman" w:cs="Times New Roman"/>
                <w:sz w:val="20"/>
                <w:szCs w:val="20"/>
              </w:rPr>
              <m:t xml:space="preserve"> </m:t>
            </m:r>
            <m:r>
              <w:rPr>
                <w:rFonts w:ascii="Times New Roman" w:eastAsia="Times New Roman" w:hAnsi="Times New Roman" w:cs="Times New Roman"/>
                <w:sz w:val="20"/>
                <w:szCs w:val="20"/>
              </w:rPr>
              <m:t>-</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PWF</m:t>
            </m:r>
          </m:den>
        </m:f>
      </m:oMath>
      <w:r w:rsidRPr="00FB2A0E">
        <w:rPr>
          <w:rFonts w:ascii="Times New Roman" w:eastAsia="Times New Roman" w:hAnsi="Times New Roman" w:cs="Times New Roman"/>
          <w:sz w:val="20"/>
          <w:szCs w:val="20"/>
        </w:rPr>
        <w:t xml:space="preserve"> </w:t>
      </w:r>
    </w:p>
    <w:p w:rsidR="004D5CE5" w:rsidRDefault="004D5CE5" w:rsidP="00762EC7">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w:t>
      </w:r>
      <m:oMath>
        <m:r>
          <w:rPr>
            <w:rFonts w:ascii="Cambria Math" w:eastAsia="Times New Roman" w:hAnsi="Times New Roman" w:cs="Times New Roman"/>
            <w:sz w:val="20"/>
            <w:szCs w:val="20"/>
          </w:rPr>
          <m:t xml:space="preserve"> </m:t>
        </m:r>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42</m:t>
            </m:r>
          </m:num>
          <m:den>
            <m:r>
              <w:rPr>
                <w:rFonts w:ascii="Cambria Math" w:eastAsia="Times New Roman" w:hAnsi="Times New Roman" w:cs="Times New Roman"/>
                <w:sz w:val="20"/>
                <w:szCs w:val="20"/>
              </w:rPr>
              <m:t>1950</m:t>
            </m:r>
            <m:r>
              <w:rPr>
                <w:rFonts w:ascii="Times New Roman" w:eastAsia="Times New Roman" w:hAnsi="Times New Roman" w:cs="Times New Roman"/>
                <w:sz w:val="20"/>
                <w:szCs w:val="20"/>
              </w:rPr>
              <m:t>-</m:t>
            </m:r>
            <m:r>
              <w:rPr>
                <w:rFonts w:ascii="Cambria Math" w:eastAsia="Times New Roman" w:hAnsi="Times New Roman" w:cs="Times New Roman"/>
                <w:sz w:val="20"/>
                <w:szCs w:val="20"/>
              </w:rPr>
              <m:t xml:space="preserve"> 1150</m:t>
            </m:r>
          </m:den>
        </m:f>
      </m:oMath>
    </w:p>
    <w:p w:rsidR="004D5CE5" w:rsidRDefault="004F1FEE" w:rsidP="00762EC7">
      <w:pPr>
        <w:spacing w:line="36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D5CE5">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0,0730 bfpd/psi</w:t>
      </w:r>
    </w:p>
    <w:p w:rsidR="00FB2A0E"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Sedangkan untuk produktivitas indeks aktual ditentukan menggunakan persamaan :</w:t>
      </w:r>
    </w:p>
    <w:p w:rsidR="00FB2A0E"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PI aktual </w:t>
      </w:r>
      <w:r w:rsidR="004D5CE5">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 xml:space="preserve">= </w:t>
      </w:r>
      <m:oMath>
        <m:f>
          <m:fPr>
            <m:ctrlPr>
              <w:rPr>
                <w:rFonts w:ascii="Cambria Math" w:eastAsia="Times New Roman" w:hAnsi="Times New Roman" w:cs="Times New Roman"/>
                <w:i/>
                <w:sz w:val="20"/>
                <w:szCs w:val="20"/>
              </w:rPr>
            </m:ctrlPr>
          </m:fPr>
          <m:num>
            <m:r>
              <w:rPr>
                <w:rFonts w:ascii="Cambria Math" w:eastAsia="Times New Roman" w:hAnsi="Cambria Math" w:cs="Times New Roman"/>
                <w:sz w:val="20"/>
                <w:szCs w:val="20"/>
              </w:rPr>
              <m:t>q</m:t>
            </m:r>
          </m:num>
          <m:den>
            <m:r>
              <w:rPr>
                <w:rFonts w:ascii="Cambria Math" w:eastAsia="Times New Roman" w:hAnsi="Cambria Math" w:cs="Times New Roman"/>
                <w:sz w:val="20"/>
                <w:szCs w:val="20"/>
              </w:rPr>
              <m:t>p</m:t>
            </m:r>
            <m:r>
              <w:rPr>
                <w:rFonts w:ascii="Times New Roman" w:eastAsia="Times New Roman" w:hAnsi="Cambria Math" w:cs="Times New Roman"/>
                <w:sz w:val="20"/>
                <w:szCs w:val="20"/>
              </w:rPr>
              <m:t>*</m:t>
            </m:r>
            <m:r>
              <w:rPr>
                <w:rFonts w:ascii="Cambria Math" w:eastAsia="Times New Roman" w:hAnsi="Times New Roman" w:cs="Times New Roman"/>
                <w:sz w:val="20"/>
                <w:szCs w:val="20"/>
              </w:rPr>
              <m:t xml:space="preserve"> </m:t>
            </m:r>
            <m:r>
              <w:rPr>
                <w:rFonts w:ascii="Cambria Math" w:eastAsia="Times New Roman" w:hAnsi="Times New Roman" w:cs="Times New Roman"/>
                <w:sz w:val="20"/>
                <w:szCs w:val="20"/>
              </w:rPr>
              <m:t>-</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PWF</m:t>
            </m:r>
            <m:r>
              <w:rPr>
                <w:rFonts w:ascii="Cambria Math" w:eastAsia="Times New Roman" w:hAnsi="Times New Roman" w:cs="Times New Roman"/>
                <w:sz w:val="20"/>
                <w:szCs w:val="20"/>
              </w:rPr>
              <m:t xml:space="preserve"> </m:t>
            </m:r>
            <m:r>
              <w:rPr>
                <w:rFonts w:ascii="Cambria Math" w:eastAsia="Times New Roman" w:hAnsi="Times New Roman" w:cs="Times New Roman"/>
                <w:sz w:val="20"/>
                <w:szCs w:val="20"/>
              </w:rPr>
              <m:t>-</m:t>
            </m:r>
            <m:r>
              <w:rPr>
                <w:rFonts w:ascii="Cambria Math" w:eastAsia="Times New Roman" w:hAnsi="Times New Roman" w:cs="Times New Roman"/>
                <w:sz w:val="20"/>
                <w:szCs w:val="20"/>
              </w:rPr>
              <m:t xml:space="preserve"> </m:t>
            </m:r>
            <m:r>
              <w:rPr>
                <w:rFonts w:ascii="Cambria Math" w:eastAsia="Times New Roman" w:hAnsi="Times New Roman" w:cs="Times New Roman"/>
                <w:sz w:val="20"/>
                <w:szCs w:val="20"/>
              </w:rPr>
              <m:t>∆</m:t>
            </m:r>
            <m:r>
              <w:rPr>
                <w:rFonts w:ascii="Cambria Math" w:eastAsia="Times New Roman" w:hAnsi="Cambria Math" w:cs="Times New Roman"/>
                <w:sz w:val="20"/>
                <w:szCs w:val="20"/>
              </w:rPr>
              <m:t>P</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skin</m:t>
            </m:r>
          </m:den>
        </m:f>
      </m:oMath>
    </w:p>
    <w:p w:rsidR="004D5CE5" w:rsidRDefault="004F1FEE" w:rsidP="00762EC7">
      <w:pPr>
        <w:spacing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xml:space="preserve"> =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42</m:t>
            </m:r>
          </m:num>
          <m:den>
            <m:r>
              <w:rPr>
                <w:rFonts w:ascii="Cambria Math" w:eastAsia="Times New Roman" w:hAnsi="Times New Roman" w:cs="Times New Roman"/>
                <w:sz w:val="20"/>
                <w:szCs w:val="20"/>
              </w:rPr>
              <m:t xml:space="preserve">1950 </m:t>
            </m:r>
            <m:r>
              <w:rPr>
                <w:rFonts w:ascii="Cambria Math" w:eastAsia="Times New Roman" w:hAnsi="Times New Roman" w:cs="Times New Roman"/>
                <w:sz w:val="20"/>
                <w:szCs w:val="20"/>
              </w:rPr>
              <m:t>–</m:t>
            </m:r>
            <m:r>
              <w:rPr>
                <w:rFonts w:ascii="Cambria Math" w:eastAsia="Times New Roman" w:hAnsi="Times New Roman" w:cs="Times New Roman"/>
                <w:sz w:val="20"/>
                <w:szCs w:val="20"/>
              </w:rPr>
              <m:t xml:space="preserve"> 1150 </m:t>
            </m:r>
            <m:r>
              <w:rPr>
                <w:rFonts w:ascii="Cambria Math" w:eastAsia="Times New Roman" w:hAnsi="Times New Roman" w:cs="Times New Roman"/>
                <w:sz w:val="20"/>
                <w:szCs w:val="20"/>
              </w:rPr>
              <m:t>-</m:t>
            </m:r>
            <m:r>
              <w:rPr>
                <w:rFonts w:ascii="Cambria Math" w:eastAsia="Times New Roman" w:hAnsi="Times New Roman" w:cs="Times New Roman"/>
                <w:sz w:val="20"/>
                <w:szCs w:val="20"/>
              </w:rPr>
              <m:t xml:space="preserve"> </m:t>
            </m:r>
            <m:r>
              <m:rPr>
                <m:sty m:val="p"/>
              </m:rPr>
              <w:rPr>
                <w:rFonts w:ascii="Cambria Math" w:eastAsia="Times New Roman" w:hAnsi="Times New Roman" w:cs="Times New Roman"/>
                <w:sz w:val="20"/>
                <w:szCs w:val="20"/>
              </w:rPr>
              <m:t>224,035</m:t>
            </m:r>
          </m:den>
        </m:f>
      </m:oMath>
    </w:p>
    <w:p w:rsidR="00820F19" w:rsidRPr="00FB2A0E" w:rsidRDefault="00FB2A0E" w:rsidP="00820F19">
      <w:pPr>
        <w:spacing w:line="360" w:lineRule="auto"/>
        <w:ind w:left="720" w:firstLine="72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0.0724 bfpd/psi</w:t>
      </w:r>
    </w:p>
    <w:p w:rsidR="00FB2A0E" w:rsidRPr="00FB2A0E" w:rsidRDefault="00FB2A0E" w:rsidP="00762EC7">
      <w:pPr>
        <w:pStyle w:val="ListParagraph"/>
        <w:numPr>
          <w:ilvl w:val="0"/>
          <w:numId w:val="28"/>
        </w:numPr>
        <w:spacing w:line="360" w:lineRule="auto"/>
        <w:ind w:left="284" w:hanging="284"/>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Efisiensi Aliran (FE)</w:t>
      </w:r>
    </w:p>
    <w:p w:rsidR="004D5CE5"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FE =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PI aktual</m:t>
            </m:r>
          </m:num>
          <m:den>
            <m:r>
              <w:rPr>
                <w:rFonts w:ascii="Cambria Math" w:eastAsia="Times New Roman" w:hAnsi="Cambria Math" w:cs="Times New Roman"/>
                <w:sz w:val="20"/>
                <w:szCs w:val="20"/>
              </w:rPr>
              <m:t>PI</m:t>
            </m:r>
            <m:r>
              <w:rPr>
                <w:rFonts w:ascii="Cambria Math" w:eastAsia="Times New Roman" w:hAnsi="Times New Roman" w:cs="Times New Roman"/>
                <w:sz w:val="20"/>
                <w:szCs w:val="20"/>
              </w:rPr>
              <m:t xml:space="preserve"> </m:t>
            </m:r>
            <m:r>
              <w:rPr>
                <w:rFonts w:ascii="Cambria Math" w:eastAsia="Times New Roman" w:hAnsi="Cambria Math" w:cs="Times New Roman"/>
                <w:sz w:val="20"/>
                <w:szCs w:val="20"/>
              </w:rPr>
              <m:t>ideal</m:t>
            </m:r>
          </m:den>
        </m:f>
      </m:oMath>
    </w:p>
    <w:p w:rsidR="004D5CE5" w:rsidRDefault="004F1FEE" w:rsidP="00762EC7">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D5CE5">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xml:space="preserve"> = </w:t>
      </w:r>
      <m:oMath>
        <m:f>
          <m:fPr>
            <m:ctrlPr>
              <w:rPr>
                <w:rFonts w:ascii="Cambria Math" w:eastAsia="Times New Roman" w:hAnsi="Times New Roman" w:cs="Times New Roman"/>
                <w:i/>
                <w:sz w:val="20"/>
                <w:szCs w:val="20"/>
              </w:rPr>
            </m:ctrlPr>
          </m:fPr>
          <m:num>
            <m:r>
              <w:rPr>
                <w:rFonts w:ascii="Cambria Math" w:eastAsia="Times New Roman" w:hAnsi="Times New Roman" w:cs="Times New Roman"/>
                <w:sz w:val="20"/>
                <w:szCs w:val="20"/>
              </w:rPr>
              <m:t>0,0724</m:t>
            </m:r>
          </m:num>
          <m:den>
            <m:r>
              <w:rPr>
                <w:rFonts w:ascii="Cambria Math" w:eastAsia="Times New Roman" w:hAnsi="Times New Roman" w:cs="Times New Roman"/>
                <w:sz w:val="20"/>
                <w:szCs w:val="20"/>
              </w:rPr>
              <m:t>0,0730</m:t>
            </m:r>
          </m:den>
        </m:f>
      </m:oMath>
    </w:p>
    <w:p w:rsidR="00FB2A0E" w:rsidRPr="00FB2A0E" w:rsidRDefault="004F1FEE" w:rsidP="00762EC7">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4D5CE5">
        <w:rPr>
          <w:rFonts w:ascii="Times New Roman" w:eastAsia="Times New Roman" w:hAnsi="Times New Roman" w:cs="Times New Roman"/>
          <w:sz w:val="20"/>
          <w:szCs w:val="20"/>
        </w:rPr>
        <w:t xml:space="preserve"> </w:t>
      </w:r>
      <w:r w:rsidR="00FB2A0E" w:rsidRPr="00FB2A0E">
        <w:rPr>
          <w:rFonts w:ascii="Times New Roman" w:eastAsia="Times New Roman" w:hAnsi="Times New Roman" w:cs="Times New Roman"/>
          <w:sz w:val="20"/>
          <w:szCs w:val="20"/>
        </w:rPr>
        <w:t xml:space="preserve"> = 0,9</w:t>
      </w:r>
    </w:p>
    <w:p w:rsidR="00FB2A0E" w:rsidRPr="00FB2A0E" w:rsidRDefault="00FB2A0E" w:rsidP="00762EC7">
      <w:pPr>
        <w:pStyle w:val="ListParagraph"/>
        <w:numPr>
          <w:ilvl w:val="0"/>
          <w:numId w:val="28"/>
        </w:numPr>
        <w:spacing w:line="360" w:lineRule="auto"/>
        <w:ind w:left="284" w:hanging="284"/>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Mencari nilai qmax :</w:t>
      </w:r>
    </w:p>
    <w:p w:rsidR="004D5CE5" w:rsidRPr="004D5CE5" w:rsidRDefault="00E37B0C" w:rsidP="00762EC7">
      <w:pPr>
        <w:spacing w:line="360" w:lineRule="auto"/>
        <w:jc w:val="both"/>
        <w:rPr>
          <w:rFonts w:ascii="Times New Roman" w:eastAsia="Times New Roman" w:hAnsi="Times New Roman" w:cs="Times New Roman"/>
          <w:sz w:val="20"/>
          <w:szCs w:val="20"/>
        </w:rPr>
      </w:pPr>
      <m:oMath>
        <m:f>
          <m:fPr>
            <m:ctrlPr>
              <w:rPr>
                <w:rFonts w:ascii="Cambria Math" w:hAnsi="Times New Roman" w:cs="Times New Roman"/>
                <w:i/>
                <w:sz w:val="20"/>
                <w:szCs w:val="20"/>
              </w:rPr>
            </m:ctrlPr>
          </m:fPr>
          <m:num>
            <m:r>
              <w:rPr>
                <w:rFonts w:ascii="Cambria Math" w:hAnsi="Cambria Math" w:cs="Times New Roman"/>
                <w:sz w:val="20"/>
                <w:szCs w:val="20"/>
              </w:rPr>
              <m:t>q</m:t>
            </m:r>
          </m:num>
          <m:den>
            <m:r>
              <w:rPr>
                <w:rFonts w:ascii="Cambria Math" w:hAnsi="Cambria Math" w:cs="Times New Roman"/>
                <w:sz w:val="20"/>
                <w:szCs w:val="20"/>
              </w:rPr>
              <m:t>qmax</m:t>
            </m:r>
          </m:den>
        </m:f>
        <m:r>
          <w:rPr>
            <w:rFonts w:ascii="Cambria Math" w:hAnsi="Times New Roman" w:cs="Times New Roman"/>
            <w:sz w:val="20"/>
            <w:szCs w:val="20"/>
          </w:rPr>
          <m:t>=1</m:t>
        </m:r>
        <m:r>
          <w:rPr>
            <w:rFonts w:ascii="Times New Roman" w:hAnsi="Times New Roman" w:cs="Times New Roman"/>
            <w:sz w:val="20"/>
            <w:szCs w:val="20"/>
          </w:rPr>
          <m:t>-</m:t>
        </m:r>
        <m:r>
          <w:rPr>
            <w:rFonts w:ascii="Cambria Math" w:hAnsi="Times New Roman" w:cs="Times New Roman"/>
            <w:sz w:val="20"/>
            <w:szCs w:val="20"/>
          </w:rPr>
          <m:t xml:space="preserve">0,2 </m:t>
        </m:r>
        <m:d>
          <m:dPr>
            <m:ctrlPr>
              <w:rPr>
                <w:rFonts w:ascii="Cambria Math" w:hAnsi="Times New Roman" w:cs="Times New Roman"/>
                <w:i/>
                <w:sz w:val="20"/>
                <w:szCs w:val="20"/>
              </w:rPr>
            </m:ctrlPr>
          </m:dPr>
          <m:e>
            <m:f>
              <m:fPr>
                <m:ctrlPr>
                  <w:rPr>
                    <w:rFonts w:ascii="Cambria Math" w:hAnsi="Times New Roman" w:cs="Times New Roman"/>
                    <w:i/>
                    <w:sz w:val="20"/>
                    <w:szCs w:val="20"/>
                    <w:lang w:val="en-ID"/>
                  </w:rPr>
                </m:ctrlPr>
              </m:fPr>
              <m:num>
                <m:r>
                  <w:rPr>
                    <w:rFonts w:ascii="Cambria Math" w:hAnsi="Cambria Math" w:cs="Times New Roman"/>
                    <w:sz w:val="20"/>
                    <w:szCs w:val="20"/>
                    <w:lang w:val="en-ID"/>
                  </w:rPr>
                  <m:t>pwf</m:t>
                </m:r>
              </m:num>
              <m:den>
                <m:r>
                  <w:rPr>
                    <w:rFonts w:ascii="Cambria Math" w:hAnsi="Cambria Math" w:cs="Times New Roman"/>
                    <w:sz w:val="20"/>
                    <w:szCs w:val="20"/>
                    <w:lang w:val="en-ID"/>
                  </w:rPr>
                  <m:t>ps</m:t>
                </m:r>
              </m:den>
            </m:f>
            <m:ctrlPr>
              <w:rPr>
                <w:rFonts w:ascii="Cambria Math" w:hAnsi="Times New Roman" w:cs="Times New Roman"/>
                <w:i/>
                <w:sz w:val="20"/>
                <w:szCs w:val="20"/>
                <w:lang w:val="en-ID"/>
              </w:rPr>
            </m:ctrlPr>
          </m:e>
        </m:d>
        <m:r>
          <w:rPr>
            <w:rFonts w:ascii="Times New Roman" w:hAnsi="Times New Roman" w:cs="Times New Roman"/>
            <w:sz w:val="20"/>
            <w:szCs w:val="20"/>
            <w:lang w:val="en-ID"/>
          </w:rPr>
          <m:t>-</m:t>
        </m:r>
        <m:r>
          <w:rPr>
            <w:rFonts w:ascii="Cambria Math" w:hAnsi="Times New Roman" w:cs="Times New Roman"/>
            <w:sz w:val="20"/>
            <w:szCs w:val="20"/>
            <w:lang w:val="en-ID"/>
          </w:rPr>
          <m:t xml:space="preserve"> 0,8 </m:t>
        </m:r>
        <m:d>
          <m:dPr>
            <m:ctrlPr>
              <w:rPr>
                <w:rFonts w:ascii="Cambria Math" w:hAnsi="Times New Roman" w:cs="Times New Roman"/>
                <w:i/>
                <w:sz w:val="20"/>
                <w:szCs w:val="20"/>
              </w:rPr>
            </m:ctrlPr>
          </m:dPr>
          <m:e>
            <m:f>
              <m:fPr>
                <m:ctrlPr>
                  <w:rPr>
                    <w:rFonts w:ascii="Cambria Math" w:hAnsi="Times New Roman" w:cs="Times New Roman"/>
                    <w:i/>
                    <w:sz w:val="20"/>
                    <w:szCs w:val="20"/>
                    <w:lang w:val="en-ID"/>
                  </w:rPr>
                </m:ctrlPr>
              </m:fPr>
              <m:num>
                <m:r>
                  <w:rPr>
                    <w:rFonts w:ascii="Cambria Math" w:hAnsi="Cambria Math" w:cs="Times New Roman"/>
                    <w:sz w:val="20"/>
                    <w:szCs w:val="20"/>
                    <w:lang w:val="en-ID"/>
                  </w:rPr>
                  <m:t>pwf</m:t>
                </m:r>
              </m:num>
              <m:den>
                <m:r>
                  <w:rPr>
                    <w:rFonts w:ascii="Cambria Math" w:hAnsi="Cambria Math" w:cs="Times New Roman"/>
                    <w:sz w:val="20"/>
                    <w:szCs w:val="20"/>
                    <w:lang w:val="en-ID"/>
                  </w:rPr>
                  <m:t>ps</m:t>
                </m:r>
              </m:den>
            </m:f>
            <m:ctrlPr>
              <w:rPr>
                <w:rFonts w:ascii="Cambria Math" w:hAnsi="Times New Roman" w:cs="Times New Roman"/>
                <w:i/>
                <w:sz w:val="20"/>
                <w:szCs w:val="20"/>
                <w:lang w:val="en-ID"/>
              </w:rPr>
            </m:ctrlPr>
          </m:e>
        </m:d>
        <m:r>
          <w:rPr>
            <w:rFonts w:ascii="Cambria Math" w:hAnsi="Times New Roman" w:cs="Times New Roman"/>
            <w:sz w:val="20"/>
            <w:szCs w:val="20"/>
          </w:rPr>
          <m:t>2</m:t>
        </m:r>
      </m:oMath>
      <w:r w:rsidR="004F1FEE">
        <w:rPr>
          <w:rFonts w:ascii="Times New Roman" w:eastAsia="Times New Roman" w:hAnsi="Times New Roman" w:cs="Times New Roman"/>
          <w:sz w:val="20"/>
          <w:szCs w:val="20"/>
        </w:rPr>
        <w:t xml:space="preserve"> </w:t>
      </w:r>
    </w:p>
    <w:p w:rsidR="00FB2A0E" w:rsidRPr="004F1FEE" w:rsidRDefault="004F1FEE" w:rsidP="00762EC7">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2A0E" w:rsidRPr="004F1FEE">
        <w:rPr>
          <w:rFonts w:ascii="Times New Roman" w:eastAsia="Times New Roman" w:hAnsi="Times New Roman" w:cs="Times New Roman"/>
          <w:sz w:val="20"/>
          <w:szCs w:val="20"/>
        </w:rPr>
        <w:t xml:space="preserve"> = 44 bbl</w:t>
      </w:r>
    </w:p>
    <w:p w:rsidR="00FB2A0E" w:rsidRPr="00FB2A0E" w:rsidRDefault="00FB2A0E" w:rsidP="00762EC7">
      <w:pPr>
        <w:pStyle w:val="ListParagraph"/>
        <w:numPr>
          <w:ilvl w:val="0"/>
          <w:numId w:val="28"/>
        </w:numPr>
        <w:spacing w:line="360" w:lineRule="auto"/>
        <w:ind w:left="284" w:hanging="284"/>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Mengasumsi nilai q pada tiap pwf dengan rumus :</w:t>
      </w:r>
    </w:p>
    <w:p w:rsidR="007B4F38" w:rsidRPr="007B4F38" w:rsidRDefault="00FB2A0E" w:rsidP="00762EC7">
      <w:pPr>
        <w:pStyle w:val="ListParagraph"/>
        <w:spacing w:line="360" w:lineRule="auto"/>
        <w:ind w:left="993" w:hanging="425"/>
        <w:jc w:val="both"/>
        <w:rPr>
          <w:rFonts w:ascii="Times New Roman" w:eastAsia="Times New Roman" w:hAnsi="Times New Roman" w:cs="Times New Roman"/>
          <w:sz w:val="20"/>
          <w:szCs w:val="20"/>
        </w:rPr>
      </w:pPr>
      <m:oMathPara>
        <m:oMath>
          <m:r>
            <w:rPr>
              <w:rFonts w:ascii="Cambria Math" w:hAnsi="Cambria Math" w:cs="Times New Roman"/>
              <w:sz w:val="20"/>
              <w:szCs w:val="20"/>
            </w:rPr>
            <m:t>q</m:t>
          </m:r>
          <m:r>
            <w:rPr>
              <w:rFonts w:ascii="Cambria Math" w:hAnsi="Times New Roman" w:cs="Times New Roman"/>
              <w:sz w:val="20"/>
              <w:szCs w:val="20"/>
            </w:rPr>
            <m:t>=</m:t>
          </m:r>
          <m:r>
            <w:rPr>
              <w:rFonts w:ascii="Cambria Math" w:hAnsi="Cambria Math" w:cs="Times New Roman"/>
              <w:sz w:val="20"/>
              <w:szCs w:val="20"/>
            </w:rPr>
            <m:t>qmax</m:t>
          </m:r>
          <m:r>
            <w:rPr>
              <w:rFonts w:ascii="Cambria Math" w:hAnsi="Times New Roman" w:cs="Times New Roman"/>
              <w:sz w:val="20"/>
              <w:szCs w:val="20"/>
            </w:rPr>
            <m:t xml:space="preserve"> [ 1</m:t>
          </m:r>
          <m:r>
            <w:rPr>
              <w:rFonts w:ascii="Cambria Math" w:hAnsi="Times New Roman" w:cs="Times New Roman"/>
              <w:sz w:val="20"/>
              <w:szCs w:val="20"/>
            </w:rPr>
            <m:t>-</m:t>
          </m:r>
          <m:r>
            <w:rPr>
              <w:rFonts w:ascii="Cambria Math" w:hAnsi="Times New Roman" w:cs="Times New Roman"/>
              <w:sz w:val="20"/>
              <w:szCs w:val="20"/>
            </w:rPr>
            <m:t>0,2(1</m:t>
          </m:r>
          <m:r>
            <w:rPr>
              <w:rFonts w:ascii="Cambria Math" w:hAnsi="Times New Roman" w:cs="Times New Roman"/>
              <w:sz w:val="20"/>
              <w:szCs w:val="20"/>
            </w:rPr>
            <m:t>-</m:t>
          </m:r>
          <m:r>
            <w:rPr>
              <w:rFonts w:ascii="Cambria Math" w:hAnsi="Cambria Math" w:cs="Times New Roman"/>
              <w:sz w:val="20"/>
              <w:szCs w:val="20"/>
            </w:rPr>
            <m:t>FE</m:t>
          </m:r>
          <m:r>
            <w:rPr>
              <w:rFonts w:ascii="Cambria Math" w:hAnsi="Times New Roman" w:cs="Times New Roman"/>
              <w:sz w:val="20"/>
              <w:szCs w:val="20"/>
            </w:rPr>
            <m:t>)</m:t>
          </m:r>
          <m:d>
            <m:dPr>
              <m:ctrlPr>
                <w:rPr>
                  <w:rFonts w:ascii="Cambria Math" w:hAnsi="Times New Roman" w:cs="Times New Roman"/>
                  <w:i/>
                  <w:sz w:val="20"/>
                  <w:szCs w:val="20"/>
                </w:rPr>
              </m:ctrlPr>
            </m:dPr>
            <m:e>
              <m:f>
                <m:fPr>
                  <m:ctrlPr>
                    <w:rPr>
                      <w:rFonts w:ascii="Cambria Math" w:hAnsi="Times New Roman" w:cs="Times New Roman"/>
                      <w:i/>
                      <w:sz w:val="20"/>
                      <w:szCs w:val="20"/>
                      <w:lang w:val="en-ID"/>
                    </w:rPr>
                  </m:ctrlPr>
                </m:fPr>
                <m:num>
                  <m:r>
                    <w:rPr>
                      <w:rFonts w:ascii="Cambria Math" w:hAnsi="Cambria Math" w:cs="Times New Roman"/>
                      <w:sz w:val="20"/>
                      <w:szCs w:val="20"/>
                    </w:rPr>
                    <m:t>pwf</m:t>
                  </m:r>
                </m:num>
                <m:den>
                  <m:r>
                    <w:rPr>
                      <w:rFonts w:ascii="Cambria Math" w:hAnsi="Cambria Math" w:cs="Times New Roman"/>
                      <w:sz w:val="20"/>
                      <w:szCs w:val="20"/>
                    </w:rPr>
                    <m:t>ps</m:t>
                  </m:r>
                </m:den>
              </m:f>
            </m:e>
          </m:d>
          <m:r>
            <w:rPr>
              <w:rFonts w:ascii="Cambria Math" w:hAnsi="Cambria Math" w:cs="Times New Roman"/>
              <w:sz w:val="20"/>
              <w:szCs w:val="20"/>
            </w:rPr>
            <m:t>-</m:t>
          </m:r>
          <m:r>
            <w:rPr>
              <w:rFonts w:ascii="Cambria Math" w:hAnsi="Times New Roman" w:cs="Times New Roman"/>
              <w:sz w:val="20"/>
              <w:szCs w:val="20"/>
            </w:rPr>
            <m:t xml:space="preserve">0,8 </m:t>
          </m:r>
          <m:d>
            <m:dPr>
              <m:ctrlPr>
                <w:rPr>
                  <w:rFonts w:ascii="Cambria Math" w:hAnsi="Times New Roman" w:cs="Times New Roman"/>
                  <w:i/>
                  <w:sz w:val="20"/>
                  <w:szCs w:val="20"/>
                </w:rPr>
              </m:ctrlPr>
            </m:dPr>
            <m:e>
              <m:r>
                <w:rPr>
                  <w:rFonts w:ascii="Cambria Math" w:hAnsi="Times New Roman" w:cs="Times New Roman"/>
                  <w:sz w:val="20"/>
                  <w:szCs w:val="20"/>
                </w:rPr>
                <m:t>1</m:t>
              </m:r>
              <m:r>
                <w:rPr>
                  <w:rFonts w:ascii="Cambria Math" w:hAnsi="Times New Roman" w:cs="Times New Roman"/>
                  <w:sz w:val="20"/>
                  <w:szCs w:val="20"/>
                </w:rPr>
                <m:t>-</m:t>
              </m:r>
              <m:r>
                <w:rPr>
                  <w:rFonts w:ascii="Cambria Math" w:hAnsi="Cambria Math" w:cs="Times New Roman"/>
                  <w:sz w:val="20"/>
                  <w:szCs w:val="20"/>
                </w:rPr>
                <m:t>FE</m:t>
              </m:r>
            </m:e>
          </m:d>
          <m:r>
            <w:rPr>
              <w:rFonts w:ascii="Cambria Math" w:hAnsi="Times New Roman" w:cs="Times New Roman"/>
              <w:sz w:val="20"/>
              <w:szCs w:val="20"/>
            </w:rPr>
            <m:t>(</m:t>
          </m:r>
          <m:f>
            <m:fPr>
              <m:ctrlPr>
                <w:rPr>
                  <w:rFonts w:ascii="Cambria Math" w:hAnsi="Times New Roman" w:cs="Times New Roman"/>
                  <w:i/>
                  <w:sz w:val="20"/>
                  <w:szCs w:val="20"/>
                  <w:lang w:val="en-ID"/>
                </w:rPr>
              </m:ctrlPr>
            </m:fPr>
            <m:num>
              <m:r>
                <w:rPr>
                  <w:rFonts w:ascii="Cambria Math" w:hAnsi="Cambria Math" w:cs="Times New Roman"/>
                  <w:sz w:val="20"/>
                  <w:szCs w:val="20"/>
                </w:rPr>
                <m:t>pwf</m:t>
              </m:r>
            </m:num>
            <m:den>
              <m:r>
                <w:rPr>
                  <w:rFonts w:ascii="Cambria Math" w:hAnsi="Cambria Math" w:cs="Times New Roman"/>
                  <w:sz w:val="20"/>
                  <w:szCs w:val="20"/>
                </w:rPr>
                <m:t>ps</m:t>
              </m:r>
            </m:den>
          </m:f>
          <m:sSup>
            <m:sSupPr>
              <m:ctrlPr>
                <w:rPr>
                  <w:rFonts w:ascii="Cambria Math" w:hAnsi="Times New Roman" w:cs="Times New Roman"/>
                  <w:i/>
                  <w:sz w:val="20"/>
                  <w:szCs w:val="20"/>
                  <w:lang w:val="en-ID"/>
                </w:rPr>
              </m:ctrlPr>
            </m:sSupPr>
            <m:e>
              <m:r>
                <w:rPr>
                  <w:rFonts w:ascii="Cambria Math" w:hAnsi="Times New Roman" w:cs="Times New Roman"/>
                  <w:sz w:val="20"/>
                  <w:szCs w:val="20"/>
                </w:rPr>
                <m:t>)</m:t>
              </m:r>
            </m:e>
            <m:sup>
              <m:r>
                <w:rPr>
                  <w:rFonts w:ascii="Cambria Math" w:hAnsi="Times New Roman" w:cs="Times New Roman"/>
                  <w:sz w:val="20"/>
                  <w:szCs w:val="20"/>
                </w:rPr>
                <m:t>2</m:t>
              </m:r>
            </m:sup>
          </m:sSup>
          <m:r>
            <w:rPr>
              <w:rFonts w:ascii="Cambria Math" w:hAnsi="Times New Roman" w:cs="Times New Roman"/>
              <w:sz w:val="20"/>
              <w:szCs w:val="20"/>
            </w:rPr>
            <m:t>]</m:t>
          </m:r>
        </m:oMath>
      </m:oMathPara>
    </w:p>
    <w:p w:rsidR="00FB2A0E" w:rsidRPr="007B4F38" w:rsidRDefault="00FB2A0E" w:rsidP="00FB2EDB">
      <w:pPr>
        <w:spacing w:line="360" w:lineRule="auto"/>
        <w:jc w:val="both"/>
        <w:rPr>
          <w:rFonts w:ascii="Times New Roman" w:hAnsi="Times New Roman" w:cs="Times New Roman"/>
          <w:sz w:val="20"/>
          <w:szCs w:val="20"/>
        </w:rPr>
      </w:pPr>
      <w:r w:rsidRPr="00FB2A0E">
        <w:rPr>
          <w:rFonts w:ascii="Times New Roman" w:hAnsi="Times New Roman" w:cs="Times New Roman"/>
          <w:noProof/>
          <w:sz w:val="20"/>
          <w:szCs w:val="20"/>
        </w:rPr>
        <w:lastRenderedPageBreak/>
        <w:drawing>
          <wp:inline distT="0" distB="0" distL="0" distR="0">
            <wp:extent cx="2792685" cy="2533650"/>
            <wp:effectExtent l="0" t="0" r="8255" b="0"/>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2A0E" w:rsidRDefault="00347D43" w:rsidP="007431B1">
      <w:pPr>
        <w:spacing w:after="0" w:line="360" w:lineRule="auto"/>
        <w:jc w:val="both"/>
        <w:rPr>
          <w:rFonts w:ascii="Times New Roman" w:hAnsi="Times New Roman" w:cs="Times New Roman"/>
          <w:i/>
          <w:sz w:val="20"/>
          <w:szCs w:val="20"/>
        </w:rPr>
      </w:pPr>
      <w:r>
        <w:rPr>
          <w:rFonts w:ascii="Times New Roman" w:hAnsi="Times New Roman" w:cs="Times New Roman"/>
          <w:b/>
          <w:sz w:val="20"/>
          <w:szCs w:val="20"/>
        </w:rPr>
        <w:t>Gambar III</w:t>
      </w:r>
      <w:r w:rsidR="00FB2A0E" w:rsidRPr="00FB2A0E">
        <w:rPr>
          <w:rFonts w:ascii="Times New Roman" w:hAnsi="Times New Roman" w:cs="Times New Roman"/>
          <w:b/>
          <w:sz w:val="20"/>
          <w:szCs w:val="20"/>
        </w:rPr>
        <w:t>.1</w:t>
      </w:r>
      <w:r w:rsidR="00FB2A0E" w:rsidRPr="00FB2A0E">
        <w:rPr>
          <w:rFonts w:ascii="Times New Roman" w:hAnsi="Times New Roman" w:cs="Times New Roman"/>
          <w:b/>
          <w:sz w:val="20"/>
          <w:szCs w:val="20"/>
          <w:lang w:val="id-ID"/>
        </w:rPr>
        <w:t xml:space="preserve"> </w:t>
      </w:r>
      <w:r w:rsidR="00FB2A0E" w:rsidRPr="00FB2A0E">
        <w:rPr>
          <w:rFonts w:ascii="Times New Roman" w:hAnsi="Times New Roman" w:cs="Times New Roman"/>
          <w:sz w:val="20"/>
          <w:szCs w:val="20"/>
        </w:rPr>
        <w:t xml:space="preserve">Grafik kurva IPR sumur “X” sebelum </w:t>
      </w:r>
      <w:r w:rsidR="00FB2A0E" w:rsidRPr="00FB2A0E">
        <w:rPr>
          <w:rFonts w:ascii="Times New Roman" w:hAnsi="Times New Roman" w:cs="Times New Roman"/>
          <w:i/>
          <w:sz w:val="20"/>
          <w:szCs w:val="20"/>
        </w:rPr>
        <w:t>acidizing</w:t>
      </w:r>
    </w:p>
    <w:p w:rsidR="0021138E" w:rsidRPr="00FB2A0E" w:rsidRDefault="0021138E" w:rsidP="007431B1">
      <w:pPr>
        <w:spacing w:after="0" w:line="360" w:lineRule="auto"/>
        <w:jc w:val="both"/>
        <w:rPr>
          <w:rFonts w:ascii="Times New Roman" w:hAnsi="Times New Roman" w:cs="Times New Roman"/>
          <w:i/>
          <w:sz w:val="20"/>
          <w:szCs w:val="20"/>
        </w:rPr>
      </w:pPr>
    </w:p>
    <w:p w:rsidR="007431B1" w:rsidRPr="0021138E" w:rsidRDefault="00347D43" w:rsidP="00347D43">
      <w:pPr>
        <w:pStyle w:val="Default"/>
        <w:spacing w:line="360" w:lineRule="auto"/>
        <w:jc w:val="both"/>
        <w:rPr>
          <w:b/>
          <w:i/>
          <w:sz w:val="20"/>
          <w:szCs w:val="20"/>
        </w:rPr>
      </w:pPr>
      <w:r>
        <w:rPr>
          <w:b/>
          <w:sz w:val="20"/>
          <w:szCs w:val="20"/>
          <w:lang w:val="en-US"/>
        </w:rPr>
        <w:t xml:space="preserve">III.4 </w:t>
      </w:r>
      <w:r w:rsidR="00FB2A0E" w:rsidRPr="00FB2A0E">
        <w:rPr>
          <w:b/>
          <w:sz w:val="20"/>
          <w:szCs w:val="20"/>
        </w:rPr>
        <w:t xml:space="preserve">Menentukan Kurva IPR Sesudah </w:t>
      </w:r>
      <w:r w:rsidR="00FB2A0E" w:rsidRPr="00FB2A0E">
        <w:rPr>
          <w:b/>
          <w:i/>
          <w:sz w:val="20"/>
          <w:szCs w:val="20"/>
        </w:rPr>
        <w:t xml:space="preserve">Acidizing </w:t>
      </w:r>
      <w:r w:rsidR="00FB2A0E" w:rsidRPr="00FB2A0E">
        <w:rPr>
          <w:b/>
          <w:sz w:val="20"/>
          <w:szCs w:val="20"/>
        </w:rPr>
        <w:t>Pada Sumur “X”</w:t>
      </w:r>
    </w:p>
    <w:p w:rsidR="00FB2A0E" w:rsidRPr="00414678" w:rsidRDefault="00FB2A0E" w:rsidP="00762EC7">
      <w:pPr>
        <w:tabs>
          <w:tab w:val="left" w:pos="540"/>
        </w:tabs>
        <w:spacing w:line="360" w:lineRule="auto"/>
        <w:jc w:val="both"/>
        <w:rPr>
          <w:rFonts w:ascii="Times New Roman" w:eastAsia="Times New Roman" w:hAnsi="Times New Roman" w:cs="Times New Roman"/>
          <w:i/>
          <w:sz w:val="20"/>
          <w:szCs w:val="20"/>
        </w:rPr>
      </w:pPr>
      <w:r w:rsidRPr="00FB2A0E">
        <w:rPr>
          <w:rFonts w:ascii="Times New Roman" w:eastAsia="Times New Roman" w:hAnsi="Times New Roman" w:cs="Times New Roman"/>
          <w:sz w:val="20"/>
          <w:szCs w:val="20"/>
        </w:rPr>
        <w:t xml:space="preserve">Perhitungan Performa Sumur Sesudah </w:t>
      </w:r>
      <w:r w:rsidRPr="00FB2A0E">
        <w:rPr>
          <w:rFonts w:ascii="Times New Roman" w:eastAsia="Times New Roman" w:hAnsi="Times New Roman" w:cs="Times New Roman"/>
          <w:i/>
          <w:sz w:val="20"/>
          <w:szCs w:val="20"/>
        </w:rPr>
        <w:t xml:space="preserve">Acidizing </w:t>
      </w:r>
    </w:p>
    <w:p w:rsidR="00FB2A0E" w:rsidRPr="00FB2A0E" w:rsidRDefault="00FB2A0E" w:rsidP="00762EC7">
      <w:pPr>
        <w:spacing w:line="360" w:lineRule="auto"/>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Nilai m (slope) didapatkan dari hasil  </w:t>
      </w:r>
    </w:p>
    <w:p w:rsidR="00FB2A0E" w:rsidRPr="00FB2A0E" w:rsidRDefault="00FB2A0E" w:rsidP="00762EC7">
      <w:pPr>
        <w:spacing w:line="360" w:lineRule="auto"/>
        <w:ind w:left="131" w:firstLine="72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m =</w:t>
      </w:r>
      <w:r w:rsidRPr="00FB2A0E">
        <w:rPr>
          <w:rFonts w:ascii="Times New Roman" w:eastAsia="Times New Roman" w:hAnsi="Times New Roman" w:cs="Times New Roman"/>
          <w:sz w:val="20"/>
          <w:szCs w:val="20"/>
        </w:rPr>
        <w:tab/>
        <w:t xml:space="preserve"> </w:t>
      </w:r>
      <m:oMath>
        <m:f>
          <m:fPr>
            <m:ctrlPr>
              <w:rPr>
                <w:rFonts w:ascii="Times New Roman" w:eastAsia="Times New Roman" w:hAnsi="Times New Roman" w:cs="Times New Roman"/>
                <w:i/>
                <w:sz w:val="20"/>
                <w:szCs w:val="20"/>
              </w:rPr>
            </m:ctrlPr>
          </m:fPr>
          <m:num>
            <m:r>
              <w:rPr>
                <w:rFonts w:ascii="Times New Roman" w:eastAsia="Times New Roman" w:hAnsi="Times New Roman" w:cs="Times New Roman"/>
                <w:sz w:val="20"/>
                <w:szCs w:val="20"/>
              </w:rPr>
              <m:t>∆</m:t>
            </m:r>
            <m:r>
              <w:rPr>
                <w:rFonts w:ascii="Cambria Math" w:eastAsia="Times New Roman" w:hAnsi="Cambria Math" w:cs="Times New Roman"/>
                <w:sz w:val="20"/>
                <w:szCs w:val="20"/>
              </w:rPr>
              <m:t>Pws</m:t>
            </m:r>
          </m:num>
          <m:den>
            <m:func>
              <m:funcPr>
                <m:ctrlPr>
                  <w:rPr>
                    <w:rFonts w:ascii="Times New Roman" w:eastAsia="Times New Roman" w:hAnsi="Times New Roman" w:cs="Times New Roman"/>
                    <w:i/>
                    <w:sz w:val="20"/>
                    <w:szCs w:val="20"/>
                  </w:rPr>
                </m:ctrlPr>
              </m:funcPr>
              <m:fName>
                <m:r>
                  <m:rPr>
                    <m:sty m:val="p"/>
                  </m:rPr>
                  <w:rPr>
                    <w:rFonts w:ascii="Times New Roman" w:eastAsia="Times New Roman" w:hAnsi="Times New Roman" w:cs="Times New Roman"/>
                    <w:sz w:val="20"/>
                    <w:szCs w:val="20"/>
                  </w:rPr>
                  <m:t>log</m:t>
                </m:r>
              </m:fName>
              <m:e>
                <m:f>
                  <m:fPr>
                    <m:ctrlPr>
                      <w:rPr>
                        <w:rFonts w:ascii="Times New Roman" w:eastAsia="Times New Roman" w:hAnsi="Times New Roman" w:cs="Times New Roman"/>
                        <w:i/>
                        <w:sz w:val="20"/>
                        <w:szCs w:val="20"/>
                      </w:rPr>
                    </m:ctrlPr>
                  </m:fPr>
                  <m:num>
                    <m:r>
                      <w:rPr>
                        <w:rFonts w:ascii="Cambria Math" w:eastAsia="Times New Roman" w:hAnsi="Cambria Math" w:cs="Times New Roman"/>
                        <w:sz w:val="20"/>
                        <w:szCs w:val="20"/>
                      </w:rPr>
                      <m:t>te</m:t>
                    </m:r>
                  </m:num>
                  <m:den>
                    <m:r>
                      <w:rPr>
                        <w:rFonts w:ascii="Cambria Math" w:eastAsia="Times New Roman" w:hAnsi="Cambria Math" w:cs="Times New Roman"/>
                        <w:sz w:val="20"/>
                        <w:szCs w:val="20"/>
                      </w:rPr>
                      <m:t>tg</m:t>
                    </m:r>
                  </m:den>
                </m:f>
              </m:e>
            </m:func>
          </m:den>
        </m:f>
      </m:oMath>
      <w:r w:rsidRPr="00FB2A0E">
        <w:rPr>
          <w:rFonts w:ascii="Times New Roman" w:eastAsia="Times New Roman" w:hAnsi="Times New Roman" w:cs="Times New Roman"/>
          <w:sz w:val="20"/>
          <w:szCs w:val="20"/>
        </w:rPr>
        <w:t xml:space="preserve">  </w:t>
      </w:r>
    </w:p>
    <w:p w:rsidR="00FB2A0E" w:rsidRPr="00FB2A0E" w:rsidRDefault="00FB2A0E" w:rsidP="00762EC7">
      <w:pPr>
        <w:spacing w:line="360" w:lineRule="auto"/>
        <w:ind w:left="261" w:firstLine="72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 =</w:t>
      </w:r>
      <w:r w:rsidRPr="00FB2A0E">
        <w:rPr>
          <w:rFonts w:ascii="Times New Roman" w:eastAsia="Times New Roman" w:hAnsi="Times New Roman" w:cs="Times New Roman"/>
          <w:sz w:val="20"/>
          <w:szCs w:val="20"/>
        </w:rPr>
        <w:tab/>
      </w:r>
      <m:oMath>
        <m:f>
          <m:fPr>
            <m:ctrlPr>
              <w:rPr>
                <w:rFonts w:ascii="Cambria Math" w:eastAsia="Times New Roman" w:hAnsi="Cambria Math" w:cs="Times New Roman"/>
                <w:sz w:val="20"/>
                <w:szCs w:val="20"/>
              </w:rPr>
            </m:ctrlPr>
          </m:fPr>
          <m:num>
            <m:r>
              <m:rPr>
                <m:sty m:val="p"/>
              </m:rPr>
              <w:rPr>
                <w:rFonts w:ascii="Cambria Math" w:eastAsia="Times New Roman" w:hAnsi="Cambria Math" w:cs="Times New Roman"/>
                <w:sz w:val="20"/>
                <w:szCs w:val="20"/>
              </w:rPr>
              <m:t>1850-1800</m:t>
            </m:r>
          </m:num>
          <m:den>
            <m:func>
              <m:funcPr>
                <m:ctrlPr>
                  <w:rPr>
                    <w:rFonts w:ascii="Cambria Math" w:eastAsia="Times New Roman" w:hAnsi="Cambria Math" w:cs="Times New Roman"/>
                    <w:sz w:val="20"/>
                    <w:szCs w:val="20"/>
                  </w:rPr>
                </m:ctrlPr>
              </m:funcPr>
              <m:fName>
                <m:r>
                  <m:rPr>
                    <m:sty m:val="p"/>
                  </m:rPr>
                  <w:rPr>
                    <w:rFonts w:ascii="Cambria Math" w:eastAsia="Times New Roman" w:hAnsi="Cambria Math" w:cs="Times New Roman"/>
                    <w:sz w:val="20"/>
                    <w:szCs w:val="20"/>
                  </w:rPr>
                  <m:t>log</m:t>
                </m:r>
              </m:fName>
              <m:e>
                <m:r>
                  <m:rPr>
                    <m:sty m:val="p"/>
                  </m:rPr>
                  <w:rPr>
                    <w:rFonts w:ascii="Cambria Math" w:eastAsia="Times New Roman" w:hAnsi="Cambria Math" w:cs="Times New Roman"/>
                    <w:sz w:val="20"/>
                    <w:szCs w:val="20"/>
                  </w:rPr>
                  <m:t>20-</m:t>
                </m:r>
                <m:func>
                  <m:funcPr>
                    <m:ctrlPr>
                      <w:rPr>
                        <w:rFonts w:ascii="Cambria Math" w:eastAsia="Times New Roman" w:hAnsi="Cambria Math" w:cs="Times New Roman"/>
                        <w:sz w:val="20"/>
                        <w:szCs w:val="20"/>
                      </w:rPr>
                    </m:ctrlPr>
                  </m:funcPr>
                  <m:fName>
                    <m:r>
                      <m:rPr>
                        <m:sty m:val="p"/>
                      </m:rPr>
                      <w:rPr>
                        <w:rFonts w:ascii="Cambria Math" w:eastAsia="Times New Roman" w:hAnsi="Cambria Math" w:cs="Times New Roman"/>
                        <w:sz w:val="20"/>
                        <w:szCs w:val="20"/>
                      </w:rPr>
                      <m:t>log</m:t>
                    </m:r>
                  </m:fName>
                  <m:e>
                    <m:r>
                      <m:rPr>
                        <m:sty m:val="p"/>
                      </m:rPr>
                      <w:rPr>
                        <w:rFonts w:ascii="Cambria Math" w:eastAsia="Times New Roman" w:hAnsi="Cambria Math" w:cs="Times New Roman"/>
                        <w:sz w:val="20"/>
                        <w:szCs w:val="20"/>
                      </w:rPr>
                      <m:t>6</m:t>
                    </m:r>
                  </m:e>
                </m:func>
              </m:e>
            </m:func>
          </m:den>
        </m:f>
      </m:oMath>
    </w:p>
    <w:p w:rsidR="000026BA" w:rsidRPr="00347D43" w:rsidRDefault="00FB2A0E" w:rsidP="00347D43">
      <w:pPr>
        <w:spacing w:line="360" w:lineRule="auto"/>
        <w:ind w:left="261" w:firstLine="720"/>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w:t>
      </w:r>
      <w:r w:rsidRPr="00FB2A0E">
        <w:rPr>
          <w:rFonts w:ascii="Times New Roman" w:eastAsia="Times New Roman" w:hAnsi="Times New Roman" w:cs="Times New Roman"/>
          <w:sz w:val="20"/>
          <w:szCs w:val="20"/>
        </w:rPr>
        <w:tab/>
        <w:t>95</w:t>
      </w:r>
    </w:p>
    <w:p w:rsidR="00FB2A0E" w:rsidRPr="00FB2A0E" w:rsidRDefault="00FB2A0E" w:rsidP="00762EC7">
      <w:pPr>
        <w:pStyle w:val="Default"/>
        <w:numPr>
          <w:ilvl w:val="0"/>
          <w:numId w:val="29"/>
        </w:numPr>
        <w:spacing w:line="360" w:lineRule="auto"/>
        <w:ind w:left="284" w:hanging="284"/>
        <w:jc w:val="both"/>
        <w:rPr>
          <w:sz w:val="20"/>
          <w:szCs w:val="20"/>
        </w:rPr>
      </w:pPr>
      <w:r w:rsidRPr="00FB2A0E">
        <w:rPr>
          <w:sz w:val="20"/>
          <w:szCs w:val="20"/>
        </w:rPr>
        <w:t xml:space="preserve">Permeabilitas </w:t>
      </w:r>
    </w:p>
    <w:p w:rsidR="00414678" w:rsidRDefault="00FB2A0E" w:rsidP="00762EC7">
      <w:pPr>
        <w:pStyle w:val="Default"/>
        <w:spacing w:line="360" w:lineRule="auto"/>
        <w:ind w:firstLine="284"/>
        <w:jc w:val="both"/>
        <w:rPr>
          <w:rFonts w:eastAsiaTheme="minorEastAsia"/>
          <w:sz w:val="20"/>
          <w:szCs w:val="20"/>
          <w:lang w:val="en-US"/>
        </w:rPr>
      </w:pPr>
      <w:r w:rsidRPr="00FB2A0E">
        <w:rPr>
          <w:sz w:val="20"/>
          <w:szCs w:val="20"/>
        </w:rPr>
        <w:t xml:space="preserve">K = </w:t>
      </w:r>
      <m:oMath>
        <m:f>
          <m:fPr>
            <m:ctrlPr>
              <w:rPr>
                <w:rFonts w:ascii="Cambria Math" w:hAnsi="Cambria Math"/>
                <w:sz w:val="20"/>
                <w:szCs w:val="20"/>
              </w:rPr>
            </m:ctrlPr>
          </m:fPr>
          <m:num>
            <m:r>
              <m:rPr>
                <m:sty m:val="p"/>
              </m:rPr>
              <w:rPr>
                <w:rFonts w:ascii="Cambria Math" w:hAnsi="Cambria Math"/>
                <w:sz w:val="20"/>
                <w:szCs w:val="20"/>
              </w:rPr>
              <m:t>162,6 .q.µ.Bo</m:t>
            </m:r>
          </m:num>
          <m:den>
            <m:r>
              <m:rPr>
                <m:sty m:val="p"/>
              </m:rPr>
              <w:rPr>
                <w:rFonts w:ascii="Cambria Math" w:hAnsi="Cambria Math"/>
                <w:sz w:val="20"/>
                <w:szCs w:val="20"/>
              </w:rPr>
              <m:t>m.</m:t>
            </m:r>
            <m:r>
              <m:rPr>
                <m:sty m:val="p"/>
              </m:rPr>
              <w:rPr>
                <w:rFonts w:ascii="Cambria Math" w:hAnsi="Cambria Math" w:cs="Cambria Math"/>
                <w:sz w:val="20"/>
                <w:szCs w:val="20"/>
              </w:rPr>
              <m:t>h</m:t>
            </m:r>
          </m:den>
        </m:f>
      </m:oMath>
    </w:p>
    <w:p w:rsidR="00414678" w:rsidRDefault="00FB2A0E" w:rsidP="00762EC7">
      <w:pPr>
        <w:pStyle w:val="Default"/>
        <w:spacing w:line="360" w:lineRule="auto"/>
        <w:ind w:firstLine="284"/>
        <w:jc w:val="both"/>
        <w:rPr>
          <w:rFonts w:eastAsiaTheme="minorEastAsia"/>
          <w:sz w:val="20"/>
          <w:szCs w:val="20"/>
          <w:lang w:val="en-US"/>
        </w:rPr>
      </w:pPr>
      <w:r w:rsidRPr="00FB2A0E">
        <w:rPr>
          <w:sz w:val="20"/>
          <w:szCs w:val="20"/>
        </w:rPr>
        <w:t xml:space="preserve">K = </w:t>
      </w:r>
      <m:oMath>
        <m:f>
          <m:fPr>
            <m:ctrlPr>
              <w:rPr>
                <w:rFonts w:ascii="Cambria Math" w:hAnsi="Cambria Math"/>
                <w:sz w:val="20"/>
                <w:szCs w:val="20"/>
              </w:rPr>
            </m:ctrlPr>
          </m:fPr>
          <m:num>
            <m:r>
              <m:rPr>
                <m:sty m:val="p"/>
              </m:rPr>
              <w:rPr>
                <w:rFonts w:ascii="Cambria Math" w:hAnsi="Cambria Math"/>
                <w:sz w:val="20"/>
                <w:szCs w:val="20"/>
              </w:rPr>
              <m:t>162,6 .  166. 1,147.1,368</m:t>
            </m:r>
          </m:num>
          <m:den>
            <m:r>
              <m:rPr>
                <m:sty m:val="p"/>
              </m:rPr>
              <w:rPr>
                <w:rFonts w:ascii="Cambria Math" w:hAnsi="Cambria Math"/>
                <w:sz w:val="20"/>
                <w:szCs w:val="20"/>
              </w:rPr>
              <m:t>95.6,56</m:t>
            </m:r>
          </m:den>
        </m:f>
      </m:oMath>
    </w:p>
    <w:p w:rsidR="00FB2A0E" w:rsidRPr="00414678" w:rsidRDefault="00FB2A0E" w:rsidP="00762EC7">
      <w:pPr>
        <w:pStyle w:val="Default"/>
        <w:spacing w:line="360" w:lineRule="auto"/>
        <w:ind w:firstLine="284"/>
        <w:jc w:val="both"/>
        <w:rPr>
          <w:rFonts w:eastAsiaTheme="minorEastAsia"/>
          <w:sz w:val="20"/>
          <w:szCs w:val="20"/>
        </w:rPr>
      </w:pPr>
      <w:r w:rsidRPr="00FB2A0E">
        <w:rPr>
          <w:sz w:val="20"/>
          <w:szCs w:val="20"/>
        </w:rPr>
        <w:t>K = 67,5 mD</w:t>
      </w:r>
    </w:p>
    <w:p w:rsidR="00DF2D9A" w:rsidRDefault="00DF2D9A" w:rsidP="00762EC7">
      <w:pPr>
        <w:pStyle w:val="Default"/>
        <w:spacing w:line="360" w:lineRule="auto"/>
        <w:jc w:val="both"/>
        <w:rPr>
          <w:sz w:val="20"/>
          <w:szCs w:val="20"/>
        </w:rPr>
      </w:pPr>
    </w:p>
    <w:p w:rsidR="00FB2A0E" w:rsidRPr="00FB2A0E" w:rsidRDefault="00FB2A0E" w:rsidP="00762EC7">
      <w:pPr>
        <w:pStyle w:val="Default"/>
        <w:numPr>
          <w:ilvl w:val="0"/>
          <w:numId w:val="29"/>
        </w:numPr>
        <w:spacing w:line="360" w:lineRule="auto"/>
        <w:ind w:left="284" w:hanging="284"/>
        <w:jc w:val="both"/>
        <w:rPr>
          <w:sz w:val="20"/>
          <w:szCs w:val="20"/>
        </w:rPr>
      </w:pPr>
      <w:r w:rsidRPr="00FB2A0E">
        <w:rPr>
          <w:i/>
          <w:iCs/>
          <w:sz w:val="20"/>
          <w:szCs w:val="20"/>
        </w:rPr>
        <w:t xml:space="preserve">Skin </w:t>
      </w:r>
      <w:r w:rsidRPr="00FB2A0E">
        <w:rPr>
          <w:sz w:val="20"/>
          <w:szCs w:val="20"/>
        </w:rPr>
        <w:t xml:space="preserve">(S) </w:t>
      </w:r>
    </w:p>
    <w:p w:rsidR="00FB2A0E" w:rsidRPr="005D12EB" w:rsidRDefault="005D12EB" w:rsidP="00762EC7">
      <w:pPr>
        <w:pStyle w:val="Default"/>
        <w:spacing w:line="360" w:lineRule="auto"/>
        <w:jc w:val="both"/>
        <w:rPr>
          <w:rFonts w:eastAsiaTheme="minorEastAsia"/>
          <w:sz w:val="20"/>
          <w:szCs w:val="20"/>
          <w:lang w:val="en-US"/>
        </w:rPr>
      </w:pPr>
      <w:r>
        <w:rPr>
          <w:sz w:val="20"/>
          <w:szCs w:val="20"/>
        </w:rPr>
        <w:t>S</w:t>
      </w:r>
      <w:r>
        <w:rPr>
          <w:sz w:val="20"/>
          <w:szCs w:val="20"/>
          <w:lang w:val="en-US"/>
        </w:rPr>
        <w:tab/>
      </w:r>
      <w:r w:rsidR="00FB2A0E" w:rsidRPr="00FB2A0E">
        <w:rPr>
          <w:sz w:val="20"/>
          <w:szCs w:val="20"/>
        </w:rPr>
        <w:t>=</w:t>
      </w:r>
      <w:r>
        <w:rPr>
          <w:sz w:val="20"/>
          <w:szCs w:val="20"/>
        </w:rPr>
        <w:br/>
      </w:r>
      <m:oMathPara>
        <m:oMath>
          <m:r>
            <m:rPr>
              <m:sty m:val="p"/>
            </m:rPr>
            <w:rPr>
              <w:rFonts w:ascii="Cambria Math" w:hAnsi="Cambria Math"/>
              <w:sz w:val="20"/>
              <w:szCs w:val="20"/>
            </w:rPr>
            <m:t>1,151[</m:t>
          </m:r>
          <m:f>
            <m:fPr>
              <m:ctrlPr>
                <w:rPr>
                  <w:rFonts w:ascii="Cambria Math" w:hAnsi="Cambria Math"/>
                  <w:sz w:val="20"/>
                  <w:szCs w:val="20"/>
                </w:rPr>
              </m:ctrlPr>
            </m:fPr>
            <m:num>
              <m:r>
                <m:rPr>
                  <m:sty m:val="p"/>
                </m:rPr>
                <w:rPr>
                  <w:rFonts w:ascii="Cambria Math" w:hAnsi="Cambria Math"/>
                  <w:sz w:val="20"/>
                  <w:szCs w:val="20"/>
                </w:rPr>
                <m:t>P1jam-pwf</m:t>
              </m:r>
            </m:num>
            <m:den>
              <m:r>
                <m:rPr>
                  <m:sty m:val="p"/>
                </m:rPr>
                <w:rPr>
                  <w:rFonts w:ascii="Cambria Math" w:hAnsi="Cambria Math"/>
                  <w:sz w:val="20"/>
                  <w:szCs w:val="20"/>
                </w:rPr>
                <m:t>m</m:t>
              </m:r>
            </m:den>
          </m:f>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log</m:t>
              </m:r>
              <m:f>
                <m:fPr>
                  <m:ctrlPr>
                    <w:rPr>
                      <w:rFonts w:ascii="Cambria Math" w:hAnsi="Cambria Math"/>
                      <w:sz w:val="20"/>
                      <w:szCs w:val="20"/>
                    </w:rPr>
                  </m:ctrlPr>
                </m:fPr>
                <m:num>
                  <m:r>
                    <m:rPr>
                      <m:sty m:val="p"/>
                    </m:rPr>
                    <w:rPr>
                      <w:rFonts w:ascii="Cambria Math" w:hAnsi="Cambria Math"/>
                      <w:sz w:val="20"/>
                      <w:szCs w:val="20"/>
                    </w:rPr>
                    <m:t>K</m:t>
                  </m:r>
                </m:num>
                <m:den>
                  <m:r>
                    <m:rPr>
                      <m:sty m:val="p"/>
                    </m:rPr>
                    <w:rPr>
                      <w:rFonts w:ascii="Cambria Math" w:hAnsi="Cambria Math"/>
                      <w:sz w:val="20"/>
                      <w:szCs w:val="20"/>
                    </w:rPr>
                    <m:t>∅.μ.Ct.</m:t>
                  </m:r>
                  <m:sSup>
                    <m:sSupPr>
                      <m:ctrlPr>
                        <w:rPr>
                          <w:rFonts w:ascii="Cambria Math" w:hAnsi="Cambria Math"/>
                          <w:sz w:val="20"/>
                          <w:szCs w:val="20"/>
                        </w:rPr>
                      </m:ctrlPr>
                    </m:sSupPr>
                    <m:e>
                      <m:r>
                        <m:rPr>
                          <m:sty m:val="p"/>
                        </m:rPr>
                        <w:rPr>
                          <w:rFonts w:ascii="Cambria Math" w:hAnsi="Cambria Math"/>
                          <w:sz w:val="20"/>
                          <w:szCs w:val="20"/>
                        </w:rPr>
                        <m:t>rw</m:t>
                      </m:r>
                    </m:e>
                    <m:sup>
                      <m:r>
                        <m:rPr>
                          <m:sty m:val="p"/>
                        </m:rPr>
                        <w:rPr>
                          <w:rFonts w:ascii="Cambria Math" w:hAnsi="Cambria Math"/>
                          <w:sz w:val="20"/>
                          <w:szCs w:val="20"/>
                        </w:rPr>
                        <m:t>2</m:t>
                      </m:r>
                    </m:sup>
                  </m:sSup>
                </m:den>
              </m:f>
            </m:e>
          </m:d>
          <m:r>
            <m:rPr>
              <m:sty m:val="p"/>
            </m:rPr>
            <w:rPr>
              <w:rFonts w:ascii="Cambria Math" w:hAnsi="Cambria Math"/>
              <w:sz w:val="20"/>
              <w:szCs w:val="20"/>
            </w:rPr>
            <m:t>+3,23</m:t>
          </m:r>
        </m:oMath>
      </m:oMathPara>
    </w:p>
    <w:p w:rsidR="00FB2A0E" w:rsidRPr="005D12EB" w:rsidRDefault="00141D1F" w:rsidP="00762EC7">
      <w:pPr>
        <w:pStyle w:val="Default"/>
        <w:spacing w:line="360" w:lineRule="auto"/>
        <w:jc w:val="both"/>
        <w:rPr>
          <w:rFonts w:eastAsiaTheme="minorEastAsia"/>
          <w:sz w:val="20"/>
          <w:szCs w:val="20"/>
          <w:lang w:val="en-US"/>
        </w:rPr>
      </w:pPr>
      <w:r>
        <w:rPr>
          <w:rFonts w:eastAsiaTheme="minorEastAsia"/>
          <w:sz w:val="20"/>
          <w:szCs w:val="20"/>
        </w:rPr>
        <w:t>S</w:t>
      </w:r>
      <w:r w:rsidR="005D12EB">
        <w:rPr>
          <w:rFonts w:eastAsiaTheme="minorEastAsia"/>
          <w:sz w:val="20"/>
          <w:szCs w:val="20"/>
          <w:lang w:val="en-US"/>
        </w:rPr>
        <w:tab/>
      </w:r>
      <w:r w:rsidR="00FB2A0E" w:rsidRPr="00FB2A0E">
        <w:rPr>
          <w:rFonts w:eastAsiaTheme="minorEastAsia"/>
          <w:sz w:val="20"/>
          <w:szCs w:val="20"/>
        </w:rPr>
        <w:t>=</w:t>
      </w:r>
      <w:r w:rsidR="005D12EB">
        <w:rPr>
          <w:rFonts w:eastAsiaTheme="minorEastAsia"/>
          <w:sz w:val="20"/>
          <w:szCs w:val="20"/>
        </w:rPr>
        <w:br/>
      </w:r>
      <m:oMathPara>
        <m:oMath>
          <m:r>
            <m:rPr>
              <m:sty m:val="p"/>
            </m:rPr>
            <w:rPr>
              <w:rFonts w:ascii="Cambria Math" w:hAnsi="Cambria Math"/>
              <w:sz w:val="20"/>
              <w:szCs w:val="20"/>
            </w:rPr>
            <m:t>1,151[</m:t>
          </m:r>
          <m:f>
            <m:fPr>
              <m:ctrlPr>
                <w:rPr>
                  <w:rFonts w:ascii="Cambria Math" w:hAnsi="Cambria Math"/>
                  <w:sz w:val="20"/>
                  <w:szCs w:val="20"/>
                </w:rPr>
              </m:ctrlPr>
            </m:fPr>
            <m:num>
              <m:r>
                <m:rPr>
                  <m:sty m:val="p"/>
                </m:rPr>
                <w:rPr>
                  <w:rFonts w:ascii="Cambria Math" w:hAnsi="Cambria Math"/>
                  <w:sz w:val="20"/>
                  <w:szCs w:val="20"/>
                </w:rPr>
                <m:t>1750-1150</m:t>
              </m:r>
            </m:num>
            <m:den>
              <m:r>
                <m:rPr>
                  <m:sty m:val="p"/>
                </m:rPr>
                <w:rPr>
                  <w:rFonts w:ascii="Cambria Math" w:hAnsi="Cambria Math"/>
                  <w:sz w:val="20"/>
                  <w:szCs w:val="20"/>
                </w:rPr>
                <m:t>95</m:t>
              </m:r>
            </m:den>
          </m:f>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log</m:t>
              </m:r>
              <m:f>
                <m:fPr>
                  <m:ctrlPr>
                    <w:rPr>
                      <w:rFonts w:ascii="Cambria Math" w:hAnsi="Cambria Math"/>
                      <w:sz w:val="20"/>
                      <w:szCs w:val="20"/>
                    </w:rPr>
                  </m:ctrlPr>
                </m:fPr>
                <m:num>
                  <m:r>
                    <m:rPr>
                      <m:sty m:val="p"/>
                    </m:rPr>
                    <w:rPr>
                      <w:rFonts w:ascii="Cambria Math" w:hAnsi="Cambria Math"/>
                      <w:sz w:val="20"/>
                      <w:szCs w:val="20"/>
                    </w:rPr>
                    <m:t>67,5</m:t>
                  </m:r>
                </m:num>
                <m:den>
                  <m:r>
                    <m:rPr>
                      <m:sty m:val="p"/>
                    </m:rPr>
                    <w:rPr>
                      <w:rFonts w:ascii="Cambria Math" w:hAnsi="Cambria Math"/>
                      <w:sz w:val="20"/>
                      <w:szCs w:val="20"/>
                    </w:rPr>
                    <m:t>0,28.1,147.0,00002686.</m:t>
                  </m:r>
                  <m:sSup>
                    <m:sSupPr>
                      <m:ctrlPr>
                        <w:rPr>
                          <w:rFonts w:ascii="Cambria Math" w:hAnsi="Cambria Math"/>
                          <w:sz w:val="20"/>
                          <w:szCs w:val="20"/>
                        </w:rPr>
                      </m:ctrlPr>
                    </m:sSupPr>
                    <m:e>
                      <m:r>
                        <m:rPr>
                          <m:sty m:val="p"/>
                        </m:rPr>
                        <w:rPr>
                          <w:rFonts w:ascii="Cambria Math" w:hAnsi="Cambria Math"/>
                          <w:sz w:val="20"/>
                          <w:szCs w:val="20"/>
                        </w:rPr>
                        <m:t>0,36</m:t>
                      </m:r>
                    </m:e>
                    <m:sup>
                      <m:r>
                        <m:rPr>
                          <m:sty m:val="p"/>
                        </m:rPr>
                        <w:rPr>
                          <w:rFonts w:ascii="Cambria Math" w:hAnsi="Cambria Math"/>
                          <w:sz w:val="20"/>
                          <w:szCs w:val="20"/>
                        </w:rPr>
                        <m:t>2</m:t>
                      </m:r>
                    </m:sup>
                  </m:sSup>
                </m:den>
              </m:f>
            </m:e>
          </m:d>
          <m:r>
            <m:rPr>
              <m:sty m:val="p"/>
            </m:rPr>
            <w:rPr>
              <w:rFonts w:ascii="Cambria Math" w:hAnsi="Cambria Math"/>
              <w:sz w:val="20"/>
              <w:szCs w:val="20"/>
            </w:rPr>
            <m:t>+3,23</m:t>
          </m:r>
        </m:oMath>
      </m:oMathPara>
    </w:p>
    <w:p w:rsidR="005D12EB" w:rsidRDefault="00FB2A0E" w:rsidP="00762EC7">
      <w:pPr>
        <w:pStyle w:val="Default"/>
        <w:spacing w:line="360" w:lineRule="auto"/>
        <w:jc w:val="both"/>
        <w:rPr>
          <w:sz w:val="20"/>
          <w:szCs w:val="20"/>
          <w:lang w:val="en-US"/>
        </w:rPr>
      </w:pPr>
      <w:r w:rsidRPr="00FB2A0E">
        <w:rPr>
          <w:rFonts w:eastAsiaTheme="minorEastAsia"/>
          <w:sz w:val="20"/>
          <w:szCs w:val="20"/>
        </w:rPr>
        <w:t>S  = 2</w:t>
      </w:r>
    </w:p>
    <w:p w:rsidR="00141D1F" w:rsidRPr="00141D1F" w:rsidRDefault="00FB2A0E" w:rsidP="00762EC7">
      <w:pPr>
        <w:pStyle w:val="ListParagraph"/>
        <w:numPr>
          <w:ilvl w:val="0"/>
          <w:numId w:val="29"/>
        </w:numPr>
        <w:spacing w:line="360" w:lineRule="auto"/>
        <w:ind w:left="284" w:hanging="283"/>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 xml:space="preserve">Harga </w:t>
      </w:r>
      <m:oMath>
        <m:r>
          <w:rPr>
            <w:rFonts w:ascii="Times New Roman" w:eastAsia="Times New Roman" w:hAnsi="Times New Roman" w:cs="Times New Roman"/>
            <w:sz w:val="20"/>
            <w:szCs w:val="20"/>
          </w:rPr>
          <m:t>∆</m:t>
        </m:r>
      </m:oMath>
      <w:r w:rsidRPr="00FB2A0E">
        <w:rPr>
          <w:rFonts w:ascii="Times New Roman" w:eastAsia="Times New Roman" w:hAnsi="Times New Roman" w:cs="Times New Roman"/>
          <w:sz w:val="20"/>
          <w:szCs w:val="20"/>
        </w:rPr>
        <w:t>P</w:t>
      </w:r>
      <w:r w:rsidRPr="00FB2A0E">
        <w:rPr>
          <w:rFonts w:ascii="Times New Roman" w:eastAsia="Times New Roman" w:hAnsi="Times New Roman" w:cs="Times New Roman"/>
          <w:i/>
          <w:sz w:val="20"/>
          <w:szCs w:val="20"/>
        </w:rPr>
        <w:t>skin</w:t>
      </w:r>
    </w:p>
    <w:p w:rsidR="00141D1F" w:rsidRPr="00141D1F" w:rsidRDefault="00141D1F" w:rsidP="00762EC7">
      <w:pPr>
        <w:spacing w:line="360" w:lineRule="auto"/>
        <w:ind w:left="-567" w:firstLine="993"/>
        <w:jc w:val="both"/>
        <w:rPr>
          <w:rFonts w:ascii="Times New Roman" w:eastAsia="Times New Roman" w:hAnsi="Times New Roman" w:cs="Times New Roman"/>
          <w:sz w:val="20"/>
          <w:szCs w:val="20"/>
        </w:rPr>
      </w:pPr>
      <m:oMath>
        <m:r>
          <w:rPr>
            <w:rFonts w:ascii="Cambria Math" w:eastAsia="Times New Roman" w:hAnsi="Cambria Math" w:cs="Times New Roman"/>
            <w:sz w:val="20"/>
            <w:szCs w:val="24"/>
          </w:rPr>
          <w:lastRenderedPageBreak/>
          <m:t>∆P</m:t>
        </m:r>
        <m:r>
          <w:rPr>
            <w:rFonts w:ascii="Cambria Math" w:eastAsia="Times New Roman" w:hAnsi="Times New Roman" w:cs="Times New Roman"/>
            <w:sz w:val="20"/>
            <w:szCs w:val="24"/>
          </w:rPr>
          <m:t xml:space="preserve"> </m:t>
        </m:r>
        <m:r>
          <w:rPr>
            <w:rFonts w:ascii="Cambria Math" w:eastAsia="Times New Roman" w:hAnsi="Cambria Math" w:cs="Times New Roman"/>
            <w:sz w:val="20"/>
            <w:szCs w:val="24"/>
          </w:rPr>
          <m:t>skin</m:t>
        </m:r>
        <m:r>
          <w:rPr>
            <w:rFonts w:ascii="Cambria Math" w:eastAsia="Times New Roman" w:hAnsi="Times New Roman" w:cs="Times New Roman"/>
            <w:sz w:val="20"/>
            <w:szCs w:val="24"/>
          </w:rPr>
          <m:t>=0,87.</m:t>
        </m:r>
        <m:r>
          <w:rPr>
            <w:rFonts w:ascii="Cambria Math" w:eastAsia="Times New Roman" w:hAnsi="Cambria Math" w:cs="Times New Roman"/>
            <w:sz w:val="20"/>
            <w:szCs w:val="24"/>
          </w:rPr>
          <m:t>m</m:t>
        </m:r>
        <m:r>
          <w:rPr>
            <w:rFonts w:ascii="Cambria Math" w:eastAsia="Times New Roman" w:hAnsi="Times New Roman" w:cs="Times New Roman"/>
            <w:sz w:val="20"/>
            <w:szCs w:val="24"/>
          </w:rPr>
          <m:t>.</m:t>
        </m:r>
        <m:r>
          <w:rPr>
            <w:rFonts w:ascii="Cambria Math" w:eastAsia="Times New Roman" w:hAnsi="Cambria Math" w:cs="Times New Roman"/>
            <w:sz w:val="20"/>
            <w:szCs w:val="24"/>
          </w:rPr>
          <m:t>S</m:t>
        </m:r>
      </m:oMath>
      <w:r w:rsidR="005D12EB">
        <w:rPr>
          <w:rFonts w:ascii="Times New Roman" w:eastAsia="Times New Roman" w:hAnsi="Times New Roman" w:cs="Times New Roman"/>
          <w:sz w:val="20"/>
          <w:szCs w:val="20"/>
        </w:rPr>
        <w:t xml:space="preserve"> </w:t>
      </w:r>
    </w:p>
    <w:p w:rsidR="00141D1F" w:rsidRDefault="005D12EB" w:rsidP="00762EC7">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ab/>
        <w:t xml:space="preserve">      </w:t>
      </w:r>
      <w:r w:rsidR="00141D1F">
        <w:rPr>
          <w:rFonts w:ascii="Times New Roman" w:eastAsia="Times New Roman" w:hAnsi="Times New Roman" w:cs="Times New Roman"/>
          <w:sz w:val="20"/>
          <w:szCs w:val="24"/>
        </w:rPr>
        <w:t xml:space="preserve">   </w:t>
      </w:r>
      <m:oMath>
        <m:r>
          <w:rPr>
            <w:rFonts w:ascii="Cambria Math" w:eastAsia="Times New Roman" w:hAnsi="Times New Roman" w:cs="Times New Roman"/>
            <w:sz w:val="20"/>
            <w:szCs w:val="24"/>
          </w:rPr>
          <m:t>=0,87.95.2</m:t>
        </m:r>
      </m:oMath>
    </w:p>
    <w:p w:rsidR="00141D1F" w:rsidRDefault="005D12EB" w:rsidP="00762EC7">
      <w:pPr>
        <w:spacing w:line="360" w:lineRule="auto"/>
        <w:ind w:left="100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41D1F" w:rsidRPr="00141D1F">
        <w:rPr>
          <w:rFonts w:ascii="Times New Roman" w:eastAsia="Times New Roman" w:hAnsi="Times New Roman" w:cs="Times New Roman"/>
          <w:sz w:val="20"/>
          <w:szCs w:val="20"/>
        </w:rPr>
        <w:t>= 166,882 psi</w:t>
      </w:r>
    </w:p>
    <w:p w:rsidR="006C038B" w:rsidRPr="006C038B" w:rsidRDefault="006C038B" w:rsidP="00762EC7">
      <w:pPr>
        <w:pStyle w:val="ListParagraph"/>
        <w:numPr>
          <w:ilvl w:val="0"/>
          <w:numId w:val="29"/>
        </w:numPr>
        <w:spacing w:line="360" w:lineRule="auto"/>
        <w:ind w:left="284" w:hanging="284"/>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Produktivitas Indeks (PI)</w:t>
      </w:r>
    </w:p>
    <w:p w:rsidR="006C038B" w:rsidRPr="006C038B" w:rsidRDefault="006C038B" w:rsidP="00762EC7">
      <w:pPr>
        <w:spacing w:line="360" w:lineRule="auto"/>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 xml:space="preserve">PI ideal </w:t>
      </w:r>
      <w:r w:rsidR="005D12EB">
        <w:rPr>
          <w:rFonts w:ascii="Times New Roman" w:eastAsia="Times New Roman" w:hAnsi="Times New Roman" w:cs="Times New Roman"/>
          <w:sz w:val="20"/>
          <w:szCs w:val="24"/>
        </w:rPr>
        <w:tab/>
        <w:t xml:space="preserve">  </w:t>
      </w:r>
      <w:r w:rsidRPr="006C038B">
        <w:rPr>
          <w:rFonts w:ascii="Times New Roman" w:eastAsia="Times New Roman" w:hAnsi="Times New Roman" w:cs="Times New Roman"/>
          <w:sz w:val="20"/>
          <w:szCs w:val="24"/>
        </w:rPr>
        <w:t xml:space="preserve">=  </w:t>
      </w:r>
      <m:oMath>
        <m:f>
          <m:fPr>
            <m:ctrlPr>
              <w:rPr>
                <w:rFonts w:ascii="Cambria Math" w:eastAsia="Times New Roman" w:hAnsi="Times New Roman" w:cs="Times New Roman"/>
                <w:i/>
                <w:sz w:val="20"/>
                <w:szCs w:val="24"/>
              </w:rPr>
            </m:ctrlPr>
          </m:fPr>
          <m:num>
            <m:r>
              <w:rPr>
                <w:rFonts w:ascii="Cambria Math" w:eastAsia="Times New Roman" w:hAnsi="Cambria Math" w:cs="Times New Roman"/>
                <w:sz w:val="20"/>
                <w:szCs w:val="24"/>
              </w:rPr>
              <m:t>q</m:t>
            </m:r>
          </m:num>
          <m:den>
            <m:r>
              <w:rPr>
                <w:rFonts w:ascii="Cambria Math" w:eastAsia="Times New Roman" w:hAnsi="Cambria Math" w:cs="Times New Roman"/>
                <w:sz w:val="20"/>
                <w:szCs w:val="24"/>
              </w:rPr>
              <m:t>P</m:t>
            </m:r>
            <m:r>
              <w:rPr>
                <w:rFonts w:ascii="Times New Roman" w:eastAsia="Times New Roman" w:hAnsi="Cambria Math" w:cs="Times New Roman"/>
                <w:sz w:val="20"/>
                <w:szCs w:val="24"/>
              </w:rPr>
              <m:t>*</m:t>
            </m:r>
            <m:r>
              <w:rPr>
                <w:rFonts w:ascii="Cambria Math" w:eastAsia="Times New Roman" w:hAnsi="Times New Roman" w:cs="Times New Roman"/>
                <w:sz w:val="20"/>
                <w:szCs w:val="24"/>
              </w:rPr>
              <m:t xml:space="preserve"> </m:t>
            </m:r>
            <m:r>
              <w:rPr>
                <w:rFonts w:ascii="Times New Roman" w:eastAsia="Times New Roman" w:hAnsi="Times New Roman" w:cs="Times New Roman"/>
                <w:sz w:val="20"/>
                <w:szCs w:val="24"/>
              </w:rPr>
              <m:t>-</m:t>
            </m:r>
            <m:r>
              <w:rPr>
                <w:rFonts w:ascii="Cambria Math" w:eastAsia="Times New Roman" w:hAnsi="Times New Roman" w:cs="Times New Roman"/>
                <w:sz w:val="20"/>
                <w:szCs w:val="24"/>
              </w:rPr>
              <m:t xml:space="preserve"> </m:t>
            </m:r>
            <m:r>
              <w:rPr>
                <w:rFonts w:ascii="Cambria Math" w:eastAsia="Times New Roman" w:hAnsi="Cambria Math" w:cs="Times New Roman"/>
                <w:sz w:val="20"/>
                <w:szCs w:val="24"/>
              </w:rPr>
              <m:t>PWF</m:t>
            </m:r>
          </m:den>
        </m:f>
      </m:oMath>
      <w:r w:rsidRPr="006C038B">
        <w:rPr>
          <w:rFonts w:ascii="Times New Roman" w:eastAsia="Times New Roman" w:hAnsi="Times New Roman" w:cs="Times New Roman"/>
          <w:sz w:val="20"/>
          <w:szCs w:val="24"/>
        </w:rPr>
        <w:t xml:space="preserve"> </w:t>
      </w:r>
    </w:p>
    <w:p w:rsidR="005D12EB" w:rsidRDefault="006C038B" w:rsidP="00762EC7">
      <w:pPr>
        <w:spacing w:line="360" w:lineRule="auto"/>
        <w:ind w:firstLine="720"/>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Pr="006C038B">
        <w:rPr>
          <w:rFonts w:ascii="Times New Roman" w:eastAsia="Times New Roman" w:hAnsi="Times New Roman" w:cs="Times New Roman"/>
          <w:sz w:val="20"/>
          <w:szCs w:val="24"/>
        </w:rPr>
        <w:t>=</w:t>
      </w:r>
      <m:oMath>
        <m:r>
          <w:rPr>
            <w:rFonts w:ascii="Cambria Math" w:eastAsia="Times New Roman" w:hAnsi="Times New Roman" w:cs="Times New Roman"/>
            <w:sz w:val="20"/>
            <w:szCs w:val="24"/>
          </w:rPr>
          <m:t xml:space="preserve"> </m:t>
        </m:r>
        <m:f>
          <m:fPr>
            <m:ctrlPr>
              <w:rPr>
                <w:rFonts w:ascii="Cambria Math" w:eastAsia="Times New Roman" w:hAnsi="Times New Roman" w:cs="Times New Roman"/>
                <w:i/>
                <w:sz w:val="20"/>
                <w:szCs w:val="24"/>
              </w:rPr>
            </m:ctrlPr>
          </m:fPr>
          <m:num>
            <m:r>
              <w:rPr>
                <w:rFonts w:ascii="Cambria Math" w:eastAsia="Times New Roman" w:hAnsi="Times New Roman" w:cs="Times New Roman"/>
                <w:sz w:val="20"/>
                <w:szCs w:val="24"/>
              </w:rPr>
              <m:t>166</m:t>
            </m:r>
          </m:num>
          <m:den>
            <m:r>
              <w:rPr>
                <w:rFonts w:ascii="Cambria Math" w:eastAsia="Times New Roman" w:hAnsi="Times New Roman" w:cs="Times New Roman"/>
                <w:sz w:val="20"/>
                <w:szCs w:val="24"/>
              </w:rPr>
              <m:t>1950</m:t>
            </m:r>
            <m:r>
              <w:rPr>
                <w:rFonts w:ascii="Times New Roman" w:eastAsia="Times New Roman" w:hAnsi="Times New Roman" w:cs="Times New Roman"/>
                <w:sz w:val="20"/>
                <w:szCs w:val="24"/>
              </w:rPr>
              <m:t>-</m:t>
            </m:r>
            <m:r>
              <w:rPr>
                <w:rFonts w:ascii="Cambria Math" w:eastAsia="Times New Roman" w:hAnsi="Times New Roman" w:cs="Times New Roman"/>
                <w:sz w:val="20"/>
                <w:szCs w:val="24"/>
              </w:rPr>
              <m:t xml:space="preserve"> 1150</m:t>
            </m:r>
          </m:den>
        </m:f>
      </m:oMath>
    </w:p>
    <w:p w:rsidR="006C038B" w:rsidRPr="006C038B" w:rsidRDefault="005D12EB" w:rsidP="00762EC7">
      <w:pPr>
        <w:spacing w:line="360" w:lineRule="auto"/>
        <w:ind w:firstLine="720"/>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006C038B">
        <w:rPr>
          <w:rFonts w:ascii="Times New Roman" w:eastAsia="Times New Roman" w:hAnsi="Times New Roman" w:cs="Times New Roman"/>
          <w:sz w:val="20"/>
          <w:szCs w:val="24"/>
        </w:rPr>
        <w:t xml:space="preserve"> </w:t>
      </w:r>
      <w:r w:rsidR="006C038B" w:rsidRPr="006C038B">
        <w:rPr>
          <w:rFonts w:ascii="Times New Roman" w:eastAsia="Times New Roman" w:hAnsi="Times New Roman" w:cs="Times New Roman"/>
          <w:sz w:val="20"/>
          <w:szCs w:val="24"/>
        </w:rPr>
        <w:t>= 0,207 bfpd/psi</w:t>
      </w:r>
    </w:p>
    <w:p w:rsidR="006C038B" w:rsidRPr="006C038B" w:rsidRDefault="006C038B" w:rsidP="00762EC7">
      <w:pPr>
        <w:spacing w:line="360" w:lineRule="auto"/>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Sedangkan untuk produktivitas indeks aktual ditentukan menggunakan persamaan :</w:t>
      </w:r>
    </w:p>
    <w:p w:rsidR="006C038B" w:rsidRDefault="006C038B" w:rsidP="00762EC7">
      <w:pPr>
        <w:spacing w:line="360" w:lineRule="auto"/>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 xml:space="preserve">PI </w:t>
      </w:r>
      <w:r w:rsidR="005D12EB">
        <w:rPr>
          <w:rFonts w:ascii="Times New Roman" w:eastAsia="Times New Roman" w:hAnsi="Times New Roman" w:cs="Times New Roman"/>
          <w:sz w:val="20"/>
          <w:szCs w:val="24"/>
        </w:rPr>
        <w:t>actual</w:t>
      </w:r>
      <w:r w:rsidR="005D12EB">
        <w:rPr>
          <w:rFonts w:ascii="Times New Roman" w:eastAsia="Times New Roman" w:hAnsi="Times New Roman" w:cs="Times New Roman"/>
          <w:sz w:val="20"/>
          <w:szCs w:val="24"/>
        </w:rPr>
        <w:tab/>
        <w:t xml:space="preserve"> </w:t>
      </w:r>
      <w:r w:rsidRPr="006C038B">
        <w:rPr>
          <w:rFonts w:ascii="Times New Roman" w:eastAsia="Times New Roman" w:hAnsi="Times New Roman" w:cs="Times New Roman"/>
          <w:sz w:val="20"/>
          <w:szCs w:val="24"/>
        </w:rPr>
        <w:t xml:space="preserve"> = </w:t>
      </w:r>
      <m:oMath>
        <m:f>
          <m:fPr>
            <m:ctrlPr>
              <w:rPr>
                <w:rFonts w:ascii="Cambria Math" w:eastAsia="Times New Roman" w:hAnsi="Times New Roman" w:cs="Times New Roman"/>
                <w:i/>
                <w:sz w:val="20"/>
                <w:szCs w:val="24"/>
              </w:rPr>
            </m:ctrlPr>
          </m:fPr>
          <m:num>
            <m:r>
              <w:rPr>
                <w:rFonts w:ascii="Cambria Math" w:eastAsia="Times New Roman" w:hAnsi="Cambria Math" w:cs="Times New Roman"/>
                <w:sz w:val="20"/>
                <w:szCs w:val="24"/>
              </w:rPr>
              <m:t>q</m:t>
            </m:r>
          </m:num>
          <m:den>
            <m:r>
              <w:rPr>
                <w:rFonts w:ascii="Cambria Math" w:eastAsia="Times New Roman" w:hAnsi="Cambria Math" w:cs="Times New Roman"/>
                <w:sz w:val="20"/>
                <w:szCs w:val="24"/>
              </w:rPr>
              <m:t>p</m:t>
            </m:r>
            <m:r>
              <w:rPr>
                <w:rFonts w:ascii="Times New Roman" w:eastAsia="Times New Roman" w:hAnsi="Cambria Math" w:cs="Times New Roman"/>
                <w:sz w:val="20"/>
                <w:szCs w:val="24"/>
              </w:rPr>
              <m:t>*</m:t>
            </m:r>
            <m:r>
              <w:rPr>
                <w:rFonts w:ascii="Cambria Math" w:eastAsia="Times New Roman" w:hAnsi="Times New Roman" w:cs="Times New Roman"/>
                <w:sz w:val="20"/>
                <w:szCs w:val="24"/>
              </w:rPr>
              <m:t xml:space="preserve"> </m:t>
            </m:r>
            <m:r>
              <w:rPr>
                <w:rFonts w:ascii="Cambria Math" w:eastAsia="Times New Roman" w:hAnsi="Times New Roman" w:cs="Times New Roman"/>
                <w:sz w:val="20"/>
                <w:szCs w:val="24"/>
              </w:rPr>
              <m:t>-</m:t>
            </m:r>
            <m:r>
              <w:rPr>
                <w:rFonts w:ascii="Cambria Math" w:eastAsia="Times New Roman" w:hAnsi="Times New Roman" w:cs="Times New Roman"/>
                <w:sz w:val="20"/>
                <w:szCs w:val="24"/>
              </w:rPr>
              <m:t xml:space="preserve"> </m:t>
            </m:r>
            <m:r>
              <w:rPr>
                <w:rFonts w:ascii="Cambria Math" w:eastAsia="Times New Roman" w:hAnsi="Cambria Math" w:cs="Times New Roman"/>
                <w:sz w:val="20"/>
                <w:szCs w:val="24"/>
              </w:rPr>
              <m:t>PWF</m:t>
            </m:r>
            <m:r>
              <w:rPr>
                <w:rFonts w:ascii="Cambria Math" w:eastAsia="Times New Roman" w:hAnsi="Times New Roman" w:cs="Times New Roman"/>
                <w:sz w:val="20"/>
                <w:szCs w:val="24"/>
              </w:rPr>
              <m:t xml:space="preserve"> </m:t>
            </m:r>
            <m:r>
              <w:rPr>
                <w:rFonts w:ascii="Cambria Math" w:eastAsia="Times New Roman" w:hAnsi="Times New Roman" w:cs="Times New Roman"/>
                <w:sz w:val="20"/>
                <w:szCs w:val="24"/>
              </w:rPr>
              <m:t>-</m:t>
            </m:r>
            <m:r>
              <w:rPr>
                <w:rFonts w:ascii="Cambria Math" w:eastAsia="Times New Roman" w:hAnsi="Times New Roman" w:cs="Times New Roman"/>
                <w:sz w:val="20"/>
                <w:szCs w:val="24"/>
              </w:rPr>
              <m:t xml:space="preserve"> </m:t>
            </m:r>
            <m:r>
              <w:rPr>
                <w:rFonts w:ascii="Cambria Math" w:eastAsia="Times New Roman" w:hAnsi="Times New Roman" w:cs="Times New Roman"/>
                <w:sz w:val="20"/>
                <w:szCs w:val="24"/>
              </w:rPr>
              <m:t>∆</m:t>
            </m:r>
            <m:r>
              <w:rPr>
                <w:rFonts w:ascii="Cambria Math" w:eastAsia="Times New Roman" w:hAnsi="Cambria Math" w:cs="Times New Roman"/>
                <w:sz w:val="20"/>
                <w:szCs w:val="24"/>
              </w:rPr>
              <m:t>P</m:t>
            </m:r>
            <m:r>
              <w:rPr>
                <w:rFonts w:ascii="Cambria Math" w:eastAsia="Times New Roman" w:hAnsi="Times New Roman" w:cs="Times New Roman"/>
                <w:sz w:val="20"/>
                <w:szCs w:val="24"/>
              </w:rPr>
              <m:t xml:space="preserve"> </m:t>
            </m:r>
            <m:r>
              <w:rPr>
                <w:rFonts w:ascii="Cambria Math" w:eastAsia="Times New Roman" w:hAnsi="Cambria Math" w:cs="Times New Roman"/>
                <w:sz w:val="20"/>
                <w:szCs w:val="24"/>
              </w:rPr>
              <m:t>skin</m:t>
            </m:r>
          </m:den>
        </m:f>
      </m:oMath>
    </w:p>
    <w:p w:rsidR="006C038B" w:rsidRPr="006C038B" w:rsidRDefault="006C038B" w:rsidP="00762EC7">
      <w:pPr>
        <w:spacing w:line="360" w:lineRule="auto"/>
        <w:ind w:firstLine="720"/>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Pr="006C038B">
        <w:rPr>
          <w:rFonts w:ascii="Times New Roman" w:eastAsia="Times New Roman" w:hAnsi="Times New Roman" w:cs="Times New Roman"/>
          <w:sz w:val="20"/>
          <w:szCs w:val="24"/>
        </w:rPr>
        <w:t xml:space="preserve">= </w:t>
      </w:r>
      <m:oMath>
        <m:f>
          <m:fPr>
            <m:ctrlPr>
              <w:rPr>
                <w:rFonts w:ascii="Cambria Math" w:eastAsia="Times New Roman" w:hAnsi="Times New Roman" w:cs="Times New Roman"/>
                <w:i/>
                <w:sz w:val="20"/>
                <w:szCs w:val="24"/>
              </w:rPr>
            </m:ctrlPr>
          </m:fPr>
          <m:num>
            <m:r>
              <w:rPr>
                <w:rFonts w:ascii="Cambria Math" w:eastAsia="Times New Roman" w:hAnsi="Times New Roman" w:cs="Times New Roman"/>
                <w:sz w:val="20"/>
                <w:szCs w:val="24"/>
              </w:rPr>
              <m:t>166</m:t>
            </m:r>
          </m:num>
          <m:den>
            <m:r>
              <w:rPr>
                <w:rFonts w:ascii="Cambria Math" w:eastAsia="Times New Roman" w:hAnsi="Times New Roman" w:cs="Times New Roman"/>
                <w:sz w:val="20"/>
                <w:szCs w:val="24"/>
              </w:rPr>
              <m:t xml:space="preserve">1950 </m:t>
            </m:r>
            <m:r>
              <w:rPr>
                <w:rFonts w:ascii="Cambria Math" w:eastAsia="Times New Roman" w:hAnsi="Times New Roman" w:cs="Times New Roman"/>
                <w:sz w:val="20"/>
                <w:szCs w:val="24"/>
              </w:rPr>
              <m:t>–</m:t>
            </m:r>
            <m:r>
              <w:rPr>
                <w:rFonts w:ascii="Cambria Math" w:eastAsia="Times New Roman" w:hAnsi="Times New Roman" w:cs="Times New Roman"/>
                <w:sz w:val="20"/>
                <w:szCs w:val="24"/>
              </w:rPr>
              <m:t xml:space="preserve"> 1150 </m:t>
            </m:r>
            <m:r>
              <w:rPr>
                <w:rFonts w:ascii="Cambria Math" w:eastAsia="Times New Roman" w:hAnsi="Times New Roman" w:cs="Times New Roman"/>
                <w:sz w:val="20"/>
                <w:szCs w:val="24"/>
              </w:rPr>
              <m:t>–</m:t>
            </m:r>
            <m:r>
              <w:rPr>
                <w:rFonts w:ascii="Cambria Math" w:eastAsia="Times New Roman" w:hAnsi="Times New Roman" w:cs="Times New Roman"/>
                <w:sz w:val="20"/>
                <w:szCs w:val="24"/>
              </w:rPr>
              <m:t xml:space="preserve"> </m:t>
            </m:r>
            <m:r>
              <m:rPr>
                <m:sty m:val="p"/>
              </m:rPr>
              <w:rPr>
                <w:rFonts w:ascii="Cambria Math" w:eastAsia="Times New Roman" w:hAnsi="Times New Roman" w:cs="Times New Roman"/>
                <w:sz w:val="20"/>
                <w:szCs w:val="24"/>
              </w:rPr>
              <m:t>166,9</m:t>
            </m:r>
          </m:den>
        </m:f>
      </m:oMath>
    </w:p>
    <w:p w:rsidR="006C038B" w:rsidRDefault="005D12EB" w:rsidP="00762EC7">
      <w:pPr>
        <w:spacing w:line="360" w:lineRule="auto"/>
        <w:ind w:firstLine="567"/>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006C038B">
        <w:rPr>
          <w:rFonts w:ascii="Times New Roman" w:eastAsia="Times New Roman" w:hAnsi="Times New Roman" w:cs="Times New Roman"/>
          <w:sz w:val="20"/>
          <w:szCs w:val="24"/>
        </w:rPr>
        <w:t xml:space="preserve">   </w:t>
      </w:r>
      <w:r w:rsidR="006C038B" w:rsidRPr="006C038B">
        <w:rPr>
          <w:rFonts w:ascii="Times New Roman" w:eastAsia="Times New Roman" w:hAnsi="Times New Roman" w:cs="Times New Roman"/>
          <w:sz w:val="20"/>
          <w:szCs w:val="24"/>
        </w:rPr>
        <w:t>= 0.262 bfpd/psi</w:t>
      </w:r>
    </w:p>
    <w:p w:rsidR="006C038B" w:rsidRPr="006C038B" w:rsidRDefault="006C038B" w:rsidP="00762EC7">
      <w:pPr>
        <w:pStyle w:val="ListParagraph"/>
        <w:numPr>
          <w:ilvl w:val="0"/>
          <w:numId w:val="29"/>
        </w:numPr>
        <w:spacing w:line="360" w:lineRule="auto"/>
        <w:ind w:left="284" w:hanging="284"/>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Efisiensi Aliran (FE)</w:t>
      </w:r>
    </w:p>
    <w:p w:rsidR="006C038B" w:rsidRDefault="006C038B" w:rsidP="00762EC7">
      <w:pPr>
        <w:spacing w:line="360" w:lineRule="auto"/>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 xml:space="preserve">FE = </w:t>
      </w:r>
      <m:oMath>
        <m:f>
          <m:fPr>
            <m:ctrlPr>
              <w:rPr>
                <w:rFonts w:ascii="Cambria Math" w:eastAsia="Times New Roman" w:hAnsi="Times New Roman" w:cs="Times New Roman"/>
                <w:i/>
                <w:sz w:val="20"/>
                <w:szCs w:val="24"/>
              </w:rPr>
            </m:ctrlPr>
          </m:fPr>
          <m:num>
            <m:r>
              <w:rPr>
                <w:rFonts w:ascii="Cambria Math" w:eastAsia="Times New Roman" w:hAnsi="Times New Roman" w:cs="Times New Roman"/>
                <w:sz w:val="20"/>
                <w:szCs w:val="24"/>
              </w:rPr>
              <m:t>PI actual</m:t>
            </m:r>
          </m:num>
          <m:den>
            <m:r>
              <w:rPr>
                <w:rFonts w:ascii="Cambria Math" w:eastAsia="Times New Roman" w:hAnsi="Cambria Math" w:cs="Times New Roman"/>
                <w:sz w:val="20"/>
                <w:szCs w:val="24"/>
              </w:rPr>
              <m:t>PI</m:t>
            </m:r>
            <m:r>
              <w:rPr>
                <w:rFonts w:ascii="Cambria Math" w:eastAsia="Times New Roman" w:hAnsi="Times New Roman" w:cs="Times New Roman"/>
                <w:sz w:val="20"/>
                <w:szCs w:val="24"/>
              </w:rPr>
              <m:t xml:space="preserve"> </m:t>
            </m:r>
            <m:r>
              <w:rPr>
                <w:rFonts w:ascii="Cambria Math" w:eastAsia="Times New Roman" w:hAnsi="Cambria Math" w:cs="Times New Roman"/>
                <w:sz w:val="20"/>
                <w:szCs w:val="24"/>
              </w:rPr>
              <m:t>ideal</m:t>
            </m:r>
          </m:den>
        </m:f>
      </m:oMath>
    </w:p>
    <w:p w:rsidR="006C038B" w:rsidRDefault="006C038B" w:rsidP="00762EC7">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Pr="006C038B">
        <w:rPr>
          <w:rFonts w:ascii="Times New Roman" w:eastAsia="Times New Roman" w:hAnsi="Times New Roman" w:cs="Times New Roman"/>
          <w:sz w:val="20"/>
          <w:szCs w:val="24"/>
        </w:rPr>
        <w:t xml:space="preserve"> = </w:t>
      </w:r>
      <m:oMath>
        <m:f>
          <m:fPr>
            <m:ctrlPr>
              <w:rPr>
                <w:rFonts w:ascii="Cambria Math" w:eastAsia="Times New Roman" w:hAnsi="Times New Roman" w:cs="Times New Roman"/>
                <w:sz w:val="20"/>
                <w:szCs w:val="24"/>
              </w:rPr>
            </m:ctrlPr>
          </m:fPr>
          <m:num>
            <m:r>
              <m:rPr>
                <m:sty m:val="p"/>
              </m:rPr>
              <w:rPr>
                <w:rFonts w:ascii="Cambria Math" w:eastAsia="Times New Roman" w:hAnsi="Times New Roman" w:cs="Times New Roman"/>
                <w:sz w:val="20"/>
                <w:szCs w:val="24"/>
              </w:rPr>
              <m:t>0,262</m:t>
            </m:r>
          </m:num>
          <m:den>
            <m:r>
              <m:rPr>
                <m:sty m:val="p"/>
              </m:rPr>
              <w:rPr>
                <w:rFonts w:ascii="Cambria Math" w:eastAsia="Times New Roman" w:hAnsi="Times New Roman" w:cs="Times New Roman"/>
                <w:sz w:val="20"/>
                <w:szCs w:val="24"/>
              </w:rPr>
              <m:t>0,207</m:t>
            </m:r>
          </m:den>
        </m:f>
      </m:oMath>
    </w:p>
    <w:p w:rsidR="006C038B" w:rsidRPr="006C038B" w:rsidRDefault="006C038B" w:rsidP="00762EC7">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t>
      </w:r>
      <w:r w:rsidRPr="006C038B">
        <w:rPr>
          <w:rFonts w:ascii="Times New Roman" w:eastAsia="Times New Roman" w:hAnsi="Times New Roman" w:cs="Times New Roman"/>
          <w:sz w:val="20"/>
          <w:szCs w:val="24"/>
        </w:rPr>
        <w:t>= 1,2</w:t>
      </w:r>
    </w:p>
    <w:p w:rsidR="00FB2A0E" w:rsidRPr="005D12EB" w:rsidRDefault="005D12EB" w:rsidP="00762EC7">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Dari data pada tabel </w:t>
      </w:r>
      <w:r w:rsidR="00670D20">
        <w:rPr>
          <w:rFonts w:ascii="Times New Roman" w:eastAsia="Times New Roman" w:hAnsi="Times New Roman" w:cs="Times New Roman"/>
          <w:sz w:val="20"/>
          <w:szCs w:val="24"/>
        </w:rPr>
        <w:t>III.1</w:t>
      </w:r>
      <w:r w:rsidR="006C038B" w:rsidRPr="0016470E">
        <w:rPr>
          <w:rFonts w:ascii="Times New Roman" w:eastAsia="Times New Roman" w:hAnsi="Times New Roman" w:cs="Times New Roman"/>
          <w:sz w:val="20"/>
          <w:szCs w:val="24"/>
        </w:rPr>
        <w:t xml:space="preserve"> maka dapat ditentukan kurva IPR sesudah </w:t>
      </w:r>
      <w:r w:rsidR="006C038B" w:rsidRPr="0016470E">
        <w:rPr>
          <w:rFonts w:ascii="Times New Roman" w:eastAsia="Times New Roman" w:hAnsi="Times New Roman" w:cs="Times New Roman"/>
          <w:i/>
          <w:sz w:val="20"/>
          <w:szCs w:val="24"/>
        </w:rPr>
        <w:t>acidizing</w:t>
      </w:r>
      <w:r w:rsidR="006C038B" w:rsidRPr="0016470E">
        <w:rPr>
          <w:rFonts w:ascii="Times New Roman" w:eastAsia="Times New Roman" w:hAnsi="Times New Roman" w:cs="Times New Roman"/>
          <w:sz w:val="20"/>
          <w:szCs w:val="24"/>
        </w:rPr>
        <w:t xml:space="preserve"> dengan vogel dua fasa adalah sebagai berikut :</w:t>
      </w:r>
    </w:p>
    <w:p w:rsidR="006C038B" w:rsidRPr="006C038B" w:rsidRDefault="006C038B" w:rsidP="00762EC7">
      <w:pPr>
        <w:pStyle w:val="ListParagraph"/>
        <w:numPr>
          <w:ilvl w:val="0"/>
          <w:numId w:val="29"/>
        </w:numPr>
        <w:spacing w:line="360" w:lineRule="auto"/>
        <w:ind w:left="284" w:hanging="284"/>
        <w:jc w:val="both"/>
        <w:rPr>
          <w:rFonts w:ascii="Times New Roman" w:eastAsia="Times New Roman" w:hAnsi="Times New Roman" w:cs="Times New Roman"/>
          <w:sz w:val="20"/>
          <w:szCs w:val="24"/>
        </w:rPr>
      </w:pPr>
      <w:r w:rsidRPr="006C038B">
        <w:rPr>
          <w:rFonts w:ascii="Times New Roman" w:eastAsia="Times New Roman" w:hAnsi="Times New Roman" w:cs="Times New Roman"/>
          <w:sz w:val="20"/>
          <w:szCs w:val="24"/>
        </w:rPr>
        <w:t>Mencari nilai qmax :</w:t>
      </w:r>
    </w:p>
    <w:p w:rsidR="006C038B" w:rsidRPr="005D12EB" w:rsidRDefault="006C038B" w:rsidP="00762EC7">
      <w:pPr>
        <w:spacing w:line="360" w:lineRule="auto"/>
        <w:jc w:val="both"/>
        <w:rPr>
          <w:rFonts w:ascii="Times New Roman" w:eastAsia="Times New Roman" w:hAnsi="Times New Roman" w:cs="Times New Roman"/>
          <w:sz w:val="20"/>
          <w:szCs w:val="24"/>
        </w:rPr>
      </w:pPr>
      <m:oMath>
        <m:r>
          <w:rPr>
            <w:rFonts w:ascii="Cambria Math" w:hAnsi="Cambria Math" w:cs="Times New Roman"/>
            <w:sz w:val="20"/>
            <w:szCs w:val="24"/>
          </w:rPr>
          <m:t>qmax</m:t>
        </m:r>
        <m:r>
          <w:rPr>
            <w:rFonts w:ascii="Cambria Math" w:hAnsi="Times New Roman" w:cs="Times New Roman"/>
            <w:sz w:val="20"/>
            <w:szCs w:val="24"/>
          </w:rPr>
          <m:t>=</m:t>
        </m:r>
        <m:f>
          <m:fPr>
            <m:ctrlPr>
              <w:rPr>
                <w:rFonts w:ascii="Cambria Math" w:hAnsi="Times New Roman" w:cs="Times New Roman"/>
                <w:i/>
                <w:sz w:val="20"/>
                <w:szCs w:val="24"/>
                <w:lang w:val="en-ID"/>
              </w:rPr>
            </m:ctrlPr>
          </m:fPr>
          <m:num>
            <m:r>
              <w:rPr>
                <w:rFonts w:ascii="Cambria Math" w:hAnsi="Times New Roman" w:cs="Times New Roman"/>
                <w:sz w:val="20"/>
                <w:szCs w:val="24"/>
              </w:rPr>
              <m:t>166</m:t>
            </m:r>
          </m:num>
          <m:den>
            <m:r>
              <w:rPr>
                <w:rFonts w:ascii="Cambria Math" w:hAnsi="Times New Roman" w:cs="Times New Roman"/>
                <w:sz w:val="20"/>
                <w:szCs w:val="24"/>
              </w:rPr>
              <m:t>1</m:t>
            </m:r>
            <m:r>
              <w:rPr>
                <w:rFonts w:ascii="Cambria Math" w:hAnsi="Times New Roman" w:cs="Times New Roman"/>
                <w:sz w:val="20"/>
                <w:szCs w:val="24"/>
              </w:rPr>
              <m:t>-</m:t>
            </m:r>
            <m:r>
              <w:rPr>
                <w:rFonts w:ascii="Cambria Math" w:hAnsi="Times New Roman" w:cs="Times New Roman"/>
                <w:sz w:val="20"/>
                <w:szCs w:val="24"/>
              </w:rPr>
              <m:t>0,2</m:t>
            </m:r>
            <m:d>
              <m:dPr>
                <m:ctrlPr>
                  <w:rPr>
                    <w:rFonts w:ascii="Cambria Math" w:hAnsi="Times New Roman" w:cs="Times New Roman"/>
                    <w:i/>
                    <w:sz w:val="20"/>
                    <w:szCs w:val="24"/>
                  </w:rPr>
                </m:ctrlPr>
              </m:dPr>
              <m:e>
                <m:f>
                  <m:fPr>
                    <m:ctrlPr>
                      <w:rPr>
                        <w:rFonts w:ascii="Cambria Math" w:hAnsi="Times New Roman" w:cs="Times New Roman"/>
                        <w:i/>
                        <w:sz w:val="20"/>
                        <w:szCs w:val="24"/>
                        <w:lang w:val="en-ID"/>
                      </w:rPr>
                    </m:ctrlPr>
                  </m:fPr>
                  <m:num>
                    <m:r>
                      <w:rPr>
                        <w:rFonts w:ascii="Cambria Math" w:hAnsi="Times New Roman" w:cs="Times New Roman"/>
                        <w:sz w:val="20"/>
                        <w:szCs w:val="24"/>
                      </w:rPr>
                      <m:t>70</m:t>
                    </m:r>
                  </m:num>
                  <m:den>
                    <m:r>
                      <w:rPr>
                        <w:rFonts w:ascii="Cambria Math" w:hAnsi="Times New Roman" w:cs="Times New Roman"/>
                        <w:sz w:val="20"/>
                        <w:szCs w:val="24"/>
                      </w:rPr>
                      <m:t>244</m:t>
                    </m:r>
                  </m:den>
                </m:f>
              </m:e>
            </m:d>
            <m:r>
              <w:rPr>
                <w:rFonts w:ascii="Cambria Math" w:hAnsi="Cambria Math" w:cs="Times New Roman"/>
                <w:sz w:val="20"/>
                <w:szCs w:val="24"/>
              </w:rPr>
              <m:t>-</m:t>
            </m:r>
            <m:r>
              <w:rPr>
                <w:rFonts w:ascii="Cambria Math" w:hAnsi="Times New Roman" w:cs="Times New Roman"/>
                <w:sz w:val="20"/>
                <w:szCs w:val="24"/>
              </w:rPr>
              <m:t>0,8(</m:t>
            </m:r>
            <m:f>
              <m:fPr>
                <m:ctrlPr>
                  <w:rPr>
                    <w:rFonts w:ascii="Cambria Math" w:hAnsi="Times New Roman" w:cs="Times New Roman"/>
                    <w:i/>
                    <w:sz w:val="20"/>
                    <w:szCs w:val="24"/>
                    <w:lang w:val="en-ID"/>
                  </w:rPr>
                </m:ctrlPr>
              </m:fPr>
              <m:num>
                <m:r>
                  <w:rPr>
                    <w:rFonts w:ascii="Cambria Math" w:hAnsi="Times New Roman" w:cs="Times New Roman"/>
                    <w:sz w:val="20"/>
                    <w:szCs w:val="24"/>
                  </w:rPr>
                  <m:t>70</m:t>
                </m:r>
              </m:num>
              <m:den>
                <m:r>
                  <w:rPr>
                    <w:rFonts w:ascii="Cambria Math" w:hAnsi="Times New Roman" w:cs="Times New Roman"/>
                    <w:sz w:val="20"/>
                    <w:szCs w:val="24"/>
                  </w:rPr>
                  <m:t>244</m:t>
                </m:r>
              </m:den>
            </m:f>
            <m:sSup>
              <m:sSupPr>
                <m:ctrlPr>
                  <w:rPr>
                    <w:rFonts w:ascii="Cambria Math" w:hAnsi="Times New Roman" w:cs="Times New Roman"/>
                    <w:i/>
                    <w:sz w:val="20"/>
                    <w:szCs w:val="24"/>
                    <w:lang w:val="en-ID"/>
                  </w:rPr>
                </m:ctrlPr>
              </m:sSupPr>
              <m:e>
                <m:r>
                  <w:rPr>
                    <w:rFonts w:ascii="Cambria Math" w:hAnsi="Times New Roman" w:cs="Times New Roman"/>
                    <w:sz w:val="20"/>
                    <w:szCs w:val="24"/>
                  </w:rPr>
                  <m:t>)</m:t>
                </m:r>
              </m:e>
              <m:sup>
                <m:r>
                  <w:rPr>
                    <w:rFonts w:ascii="Cambria Math" w:hAnsi="Times New Roman" w:cs="Times New Roman"/>
                    <w:sz w:val="20"/>
                    <w:szCs w:val="24"/>
                  </w:rPr>
                  <m:t>2</m:t>
                </m:r>
              </m:sup>
            </m:sSup>
          </m:den>
        </m:f>
      </m:oMath>
      <w:r w:rsidR="005D12EB" w:rsidRPr="005D12EB">
        <w:rPr>
          <w:rFonts w:ascii="Times New Roman" w:eastAsia="Times New Roman" w:hAnsi="Times New Roman" w:cs="Times New Roman"/>
          <w:sz w:val="20"/>
          <w:szCs w:val="24"/>
        </w:rPr>
        <w:t xml:space="preserve"> </w:t>
      </w:r>
    </w:p>
    <w:p w:rsidR="006C038B" w:rsidRPr="005D12EB" w:rsidRDefault="006C038B" w:rsidP="00762EC7">
      <w:pPr>
        <w:spacing w:line="360" w:lineRule="auto"/>
        <w:ind w:firstLine="567"/>
        <w:jc w:val="both"/>
        <w:rPr>
          <w:rFonts w:ascii="Times New Roman" w:eastAsia="Times New Roman" w:hAnsi="Times New Roman" w:cs="Times New Roman"/>
          <w:sz w:val="20"/>
          <w:szCs w:val="24"/>
        </w:rPr>
      </w:pPr>
      <w:r w:rsidRPr="005D12EB">
        <w:rPr>
          <w:rFonts w:ascii="Times New Roman" w:eastAsia="Times New Roman" w:hAnsi="Times New Roman" w:cs="Times New Roman"/>
          <w:sz w:val="20"/>
          <w:szCs w:val="24"/>
        </w:rPr>
        <w:t>= 189 bbl</w:t>
      </w:r>
    </w:p>
    <w:p w:rsidR="006C038B" w:rsidRPr="00FB2A0E" w:rsidRDefault="006C038B" w:rsidP="00762EC7">
      <w:pPr>
        <w:pStyle w:val="ListParagraph"/>
        <w:numPr>
          <w:ilvl w:val="0"/>
          <w:numId w:val="29"/>
        </w:numPr>
        <w:spacing w:line="360" w:lineRule="auto"/>
        <w:ind w:left="851" w:hanging="284"/>
        <w:jc w:val="both"/>
        <w:rPr>
          <w:rFonts w:ascii="Times New Roman" w:eastAsia="Times New Roman" w:hAnsi="Times New Roman" w:cs="Times New Roman"/>
          <w:sz w:val="20"/>
          <w:szCs w:val="20"/>
        </w:rPr>
      </w:pPr>
      <w:r w:rsidRPr="00FB2A0E">
        <w:rPr>
          <w:rFonts w:ascii="Times New Roman" w:eastAsia="Times New Roman" w:hAnsi="Times New Roman" w:cs="Times New Roman"/>
          <w:sz w:val="20"/>
          <w:szCs w:val="20"/>
        </w:rPr>
        <w:t>Mengasumsi nilai q pada tiap pwf dengan rumus :</w:t>
      </w:r>
    </w:p>
    <w:p w:rsidR="00FB2A0E" w:rsidRPr="005D12EB" w:rsidRDefault="006C038B" w:rsidP="00762EC7">
      <w:pPr>
        <w:pStyle w:val="ListParagraph"/>
        <w:spacing w:line="360" w:lineRule="auto"/>
        <w:ind w:left="851" w:firstLine="677"/>
        <w:jc w:val="both"/>
        <w:rPr>
          <w:rFonts w:ascii="Times New Roman" w:hAnsi="Times New Roman" w:cs="Times New Roman"/>
          <w:sz w:val="20"/>
          <w:szCs w:val="20"/>
        </w:rPr>
      </w:pPr>
      <m:oMathPara>
        <m:oMath>
          <m:r>
            <w:rPr>
              <w:rFonts w:ascii="Cambria Math" w:hAnsi="Cambria Math" w:cs="Times New Roman"/>
              <w:sz w:val="20"/>
              <w:szCs w:val="24"/>
            </w:rPr>
            <m:t>q=qmax ( 1-0,2</m:t>
          </m:r>
          <m:d>
            <m:dPr>
              <m:ctrlPr>
                <w:rPr>
                  <w:rFonts w:ascii="Cambria Math" w:hAnsi="Cambria Math" w:cs="Times New Roman"/>
                  <w:i/>
                  <w:sz w:val="20"/>
                  <w:szCs w:val="24"/>
                </w:rPr>
              </m:ctrlPr>
            </m:dPr>
            <m:e>
              <m:f>
                <m:fPr>
                  <m:ctrlPr>
                    <w:rPr>
                      <w:rFonts w:ascii="Cambria Math" w:hAnsi="Cambria Math" w:cs="Times New Roman"/>
                      <w:i/>
                      <w:sz w:val="20"/>
                      <w:szCs w:val="24"/>
                      <w:lang w:val="en-ID"/>
                    </w:rPr>
                  </m:ctrlPr>
                </m:fPr>
                <m:num>
                  <m:r>
                    <w:rPr>
                      <w:rFonts w:ascii="Cambria Math" w:hAnsi="Cambria Math" w:cs="Times New Roman"/>
                      <w:sz w:val="20"/>
                      <w:szCs w:val="24"/>
                    </w:rPr>
                    <m:t>pwf</m:t>
                  </m:r>
                </m:num>
                <m:den>
                  <m:r>
                    <w:rPr>
                      <w:rFonts w:ascii="Cambria Math" w:hAnsi="Cambria Math" w:cs="Times New Roman"/>
                      <w:sz w:val="20"/>
                      <w:szCs w:val="24"/>
                    </w:rPr>
                    <m:t>ps</m:t>
                  </m:r>
                </m:den>
              </m:f>
            </m:e>
          </m:d>
          <m:r>
            <w:rPr>
              <w:rFonts w:ascii="Cambria Math" w:hAnsi="Cambria Math" w:cs="Times New Roman"/>
              <w:sz w:val="20"/>
              <w:szCs w:val="24"/>
            </w:rPr>
            <m:t>-0,8(</m:t>
          </m:r>
          <m:f>
            <m:fPr>
              <m:ctrlPr>
                <w:rPr>
                  <w:rFonts w:ascii="Cambria Math" w:hAnsi="Cambria Math" w:cs="Times New Roman"/>
                  <w:i/>
                  <w:sz w:val="20"/>
                  <w:szCs w:val="24"/>
                  <w:lang w:val="en-ID"/>
                </w:rPr>
              </m:ctrlPr>
            </m:fPr>
            <m:num>
              <m:r>
                <w:rPr>
                  <w:rFonts w:ascii="Cambria Math" w:hAnsi="Cambria Math" w:cs="Times New Roman"/>
                  <w:sz w:val="20"/>
                  <w:szCs w:val="24"/>
                </w:rPr>
                <m:t>pwf</m:t>
              </m:r>
            </m:num>
            <m:den>
              <m:r>
                <w:rPr>
                  <w:rFonts w:ascii="Cambria Math" w:hAnsi="Cambria Math" w:cs="Times New Roman"/>
                  <w:sz w:val="20"/>
                  <w:szCs w:val="24"/>
                </w:rPr>
                <m:t>ps</m:t>
              </m:r>
            </m:den>
          </m:f>
          <m:sSup>
            <m:sSupPr>
              <m:ctrlPr>
                <w:rPr>
                  <w:rFonts w:ascii="Cambria Math" w:hAnsi="Cambria Math" w:cs="Times New Roman"/>
                  <w:i/>
                  <w:sz w:val="20"/>
                  <w:szCs w:val="24"/>
                  <w:lang w:val="en-ID"/>
                </w:rPr>
              </m:ctrlPr>
            </m:sSupPr>
            <m:e>
              <m:r>
                <w:rPr>
                  <w:rFonts w:ascii="Cambria Math" w:hAnsi="Cambria Math" w:cs="Times New Roman"/>
                  <w:sz w:val="20"/>
                  <w:szCs w:val="24"/>
                </w:rPr>
                <m:t>)</m:t>
              </m:r>
            </m:e>
            <m:sup>
              <m:r>
                <w:rPr>
                  <w:rFonts w:ascii="Cambria Math" w:hAnsi="Cambria Math" w:cs="Times New Roman"/>
                  <w:sz w:val="20"/>
                  <w:szCs w:val="24"/>
                </w:rPr>
                <m:t>2</m:t>
              </m:r>
            </m:sup>
          </m:sSup>
          <m:r>
            <w:rPr>
              <w:rFonts w:ascii="Cambria Math" w:hAnsi="Cambria Math" w:cs="Times New Roman"/>
              <w:sz w:val="20"/>
              <w:szCs w:val="24"/>
            </w:rPr>
            <m:t>)</m:t>
          </m:r>
        </m:oMath>
      </m:oMathPara>
    </w:p>
    <w:tbl>
      <w:tblPr>
        <w:tblpPr w:leftFromText="180" w:rightFromText="180" w:vertAnchor="page" w:horzAnchor="margin" w:tblpXSpec="right" w:tblpY="1936"/>
        <w:tblW w:w="4077" w:type="dxa"/>
        <w:tblLook w:val="04A0" w:firstRow="1" w:lastRow="0" w:firstColumn="1" w:lastColumn="0" w:noHBand="0" w:noVBand="1"/>
      </w:tblPr>
      <w:tblGrid>
        <w:gridCol w:w="960"/>
        <w:gridCol w:w="1008"/>
        <w:gridCol w:w="1180"/>
        <w:gridCol w:w="929"/>
      </w:tblGrid>
      <w:tr w:rsidR="00DF2D9A" w:rsidRPr="00FB2A0E" w:rsidTr="00DF2D9A">
        <w:trPr>
          <w:trHeight w:val="344"/>
        </w:trPr>
        <w:tc>
          <w:tcPr>
            <w:tcW w:w="960"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lastRenderedPageBreak/>
              <w:t>Pwf (1)</w:t>
            </w:r>
          </w:p>
        </w:tc>
        <w:tc>
          <w:tcPr>
            <w:tcW w:w="1008" w:type="dxa"/>
            <w:tcBorders>
              <w:top w:val="single" w:sz="4" w:space="0" w:color="auto"/>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q (1)</w:t>
            </w:r>
          </w:p>
        </w:tc>
        <w:tc>
          <w:tcPr>
            <w:tcW w:w="1180"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Pwf (2)</w:t>
            </w:r>
          </w:p>
        </w:tc>
        <w:tc>
          <w:tcPr>
            <w:tcW w:w="929"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b/>
                <w:color w:val="000000"/>
                <w:sz w:val="20"/>
                <w:szCs w:val="20"/>
              </w:rPr>
            </w:pPr>
            <w:r w:rsidRPr="00FB2A0E">
              <w:rPr>
                <w:rFonts w:ascii="Times New Roman" w:eastAsia="Times New Roman" w:hAnsi="Times New Roman" w:cs="Times New Roman"/>
                <w:b/>
                <w:color w:val="000000"/>
                <w:sz w:val="20"/>
                <w:szCs w:val="20"/>
              </w:rPr>
              <w:t>q (2)</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0</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44</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0</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189</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25</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40</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40</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178</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50</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35</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80</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160</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75</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29</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120</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133</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100</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21</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160</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99</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125</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12</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200</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56</w:t>
            </w:r>
          </w:p>
        </w:tc>
      </w:tr>
      <w:tr w:rsidR="00DF2D9A" w:rsidRPr="00FB2A0E" w:rsidTr="00DF2D9A">
        <w:trPr>
          <w:trHeight w:val="344"/>
        </w:trPr>
        <w:tc>
          <w:tcPr>
            <w:tcW w:w="960" w:type="dxa"/>
            <w:tcBorders>
              <w:top w:val="nil"/>
              <w:left w:val="single" w:sz="4" w:space="0" w:color="auto"/>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150</w:t>
            </w:r>
          </w:p>
        </w:tc>
        <w:tc>
          <w:tcPr>
            <w:tcW w:w="1008" w:type="dxa"/>
            <w:tcBorders>
              <w:top w:val="nil"/>
              <w:left w:val="nil"/>
              <w:bottom w:val="single" w:sz="4" w:space="0" w:color="auto"/>
              <w:right w:val="single" w:sz="4" w:space="0" w:color="auto"/>
            </w:tcBorders>
            <w:shd w:val="clear" w:color="auto" w:fill="FFC000"/>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0</w:t>
            </w:r>
          </w:p>
        </w:tc>
        <w:tc>
          <w:tcPr>
            <w:tcW w:w="1180"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244</w:t>
            </w:r>
          </w:p>
        </w:tc>
        <w:tc>
          <w:tcPr>
            <w:tcW w:w="929" w:type="dxa"/>
            <w:tcBorders>
              <w:top w:val="nil"/>
              <w:left w:val="nil"/>
              <w:bottom w:val="single" w:sz="4" w:space="0" w:color="auto"/>
              <w:right w:val="single" w:sz="4" w:space="0" w:color="auto"/>
            </w:tcBorders>
            <w:shd w:val="clear" w:color="auto" w:fill="8DB3E2" w:themeFill="text2" w:themeFillTint="66"/>
            <w:noWrap/>
            <w:vAlign w:val="bottom"/>
            <w:hideMark/>
          </w:tcPr>
          <w:p w:rsidR="00DF2D9A" w:rsidRPr="00FB2A0E" w:rsidRDefault="00DF2D9A" w:rsidP="00DF2D9A">
            <w:pPr>
              <w:spacing w:after="0" w:line="360" w:lineRule="auto"/>
              <w:jc w:val="both"/>
              <w:rPr>
                <w:rFonts w:ascii="Times New Roman" w:eastAsia="Times New Roman" w:hAnsi="Times New Roman" w:cs="Times New Roman"/>
                <w:color w:val="000000"/>
                <w:sz w:val="20"/>
                <w:szCs w:val="20"/>
              </w:rPr>
            </w:pPr>
            <w:r w:rsidRPr="00FB2A0E">
              <w:rPr>
                <w:rFonts w:ascii="Times New Roman" w:eastAsia="Times New Roman" w:hAnsi="Times New Roman" w:cs="Times New Roman"/>
                <w:color w:val="000000"/>
                <w:sz w:val="20"/>
                <w:szCs w:val="20"/>
              </w:rPr>
              <w:t>0</w:t>
            </w:r>
          </w:p>
        </w:tc>
      </w:tr>
    </w:tbl>
    <w:p w:rsidR="00FB2A0E" w:rsidRPr="00FB2A0E" w:rsidRDefault="009211DB" w:rsidP="000E5B77">
      <w:pPr>
        <w:pStyle w:val="ListParagraph"/>
        <w:spacing w:line="360" w:lineRule="auto"/>
        <w:ind w:left="0"/>
        <w:jc w:val="both"/>
        <w:rPr>
          <w:rFonts w:ascii="Times New Roman" w:hAnsi="Times New Roman" w:cs="Times New Roman"/>
          <w:sz w:val="20"/>
          <w:szCs w:val="20"/>
        </w:rPr>
      </w:pPr>
      <w:r w:rsidRPr="009211DB">
        <w:rPr>
          <w:rFonts w:ascii="Times New Roman" w:hAnsi="Times New Roman" w:cs="Times New Roman"/>
          <w:noProof/>
          <w:sz w:val="20"/>
          <w:szCs w:val="20"/>
        </w:rPr>
        <w:lastRenderedPageBreak/>
        <w:drawing>
          <wp:inline distT="0" distB="0" distL="0" distR="0">
            <wp:extent cx="2736112" cy="2200275"/>
            <wp:effectExtent l="0" t="0" r="7620" b="9525"/>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2A0E" w:rsidRPr="005D12EB" w:rsidRDefault="00347D43" w:rsidP="00762EC7">
      <w:pPr>
        <w:spacing w:line="360" w:lineRule="auto"/>
        <w:rPr>
          <w:rFonts w:ascii="Times New Roman" w:hAnsi="Times New Roman" w:cs="Times New Roman"/>
          <w:i/>
          <w:sz w:val="20"/>
          <w:szCs w:val="20"/>
        </w:rPr>
      </w:pPr>
      <w:r>
        <w:rPr>
          <w:rFonts w:ascii="Times New Roman" w:hAnsi="Times New Roman" w:cs="Times New Roman"/>
          <w:b/>
          <w:sz w:val="20"/>
          <w:szCs w:val="20"/>
        </w:rPr>
        <w:t>Gambar III</w:t>
      </w:r>
      <w:r w:rsidR="00FB2A0E" w:rsidRPr="005D12EB">
        <w:rPr>
          <w:rFonts w:ascii="Times New Roman" w:hAnsi="Times New Roman" w:cs="Times New Roman"/>
          <w:b/>
          <w:sz w:val="20"/>
          <w:szCs w:val="20"/>
        </w:rPr>
        <w:t>.2</w:t>
      </w:r>
      <w:r w:rsidR="00FB2A0E" w:rsidRPr="005D12EB">
        <w:rPr>
          <w:rFonts w:ascii="Times New Roman" w:hAnsi="Times New Roman" w:cs="Times New Roman"/>
          <w:sz w:val="20"/>
          <w:szCs w:val="20"/>
        </w:rPr>
        <w:t xml:space="preserve"> Grafik kurva IPR sumur “X” sesudah </w:t>
      </w:r>
      <w:r w:rsidR="00FB2A0E" w:rsidRPr="005D12EB">
        <w:rPr>
          <w:rFonts w:ascii="Times New Roman" w:hAnsi="Times New Roman" w:cs="Times New Roman"/>
          <w:i/>
          <w:sz w:val="20"/>
          <w:szCs w:val="20"/>
        </w:rPr>
        <w:t>acidizing</w:t>
      </w:r>
    </w:p>
    <w:p w:rsidR="00FB2A0E" w:rsidRPr="00347D43" w:rsidRDefault="00347D43" w:rsidP="00347D43">
      <w:pPr>
        <w:tabs>
          <w:tab w:val="left" w:pos="284"/>
          <w:tab w:val="left" w:pos="993"/>
        </w:tabs>
        <w:spacing w:line="360" w:lineRule="auto"/>
        <w:jc w:val="both"/>
        <w:rPr>
          <w:rFonts w:ascii="Times New Roman" w:hAnsi="Times New Roman" w:cs="Times New Roman"/>
          <w:b/>
          <w:sz w:val="20"/>
          <w:szCs w:val="20"/>
        </w:rPr>
      </w:pPr>
      <w:r>
        <w:rPr>
          <w:rFonts w:ascii="Times New Roman" w:hAnsi="Times New Roman" w:cs="Times New Roman"/>
          <w:b/>
          <w:sz w:val="20"/>
          <w:szCs w:val="20"/>
        </w:rPr>
        <w:t>III.5</w:t>
      </w:r>
      <w:r w:rsidR="005D12EB" w:rsidRPr="00347D43">
        <w:rPr>
          <w:rFonts w:ascii="Times New Roman" w:hAnsi="Times New Roman" w:cs="Times New Roman"/>
          <w:b/>
          <w:sz w:val="20"/>
          <w:szCs w:val="20"/>
        </w:rPr>
        <w:t xml:space="preserve">  </w:t>
      </w:r>
      <w:r w:rsidR="00FB2A0E" w:rsidRPr="00347D43">
        <w:rPr>
          <w:rFonts w:ascii="Times New Roman" w:hAnsi="Times New Roman" w:cs="Times New Roman"/>
          <w:b/>
          <w:sz w:val="20"/>
          <w:szCs w:val="20"/>
        </w:rPr>
        <w:t xml:space="preserve">Evaluasi Keberhasilan Program </w:t>
      </w:r>
      <w:r w:rsidR="00FB2A0E" w:rsidRPr="00347D43">
        <w:rPr>
          <w:rFonts w:ascii="Times New Roman" w:hAnsi="Times New Roman" w:cs="Times New Roman"/>
          <w:b/>
          <w:i/>
          <w:sz w:val="20"/>
          <w:szCs w:val="20"/>
        </w:rPr>
        <w:t>Acidizing</w:t>
      </w:r>
      <w:r w:rsidR="00FB2A0E" w:rsidRPr="00347D43">
        <w:rPr>
          <w:rFonts w:ascii="Times New Roman" w:hAnsi="Times New Roman" w:cs="Times New Roman"/>
          <w:b/>
          <w:sz w:val="20"/>
          <w:szCs w:val="20"/>
        </w:rPr>
        <w:t xml:space="preserve"> pada sumur X</w:t>
      </w:r>
    </w:p>
    <w:p w:rsidR="00FB2A0E" w:rsidRPr="00FB2A0E" w:rsidRDefault="00FB2A0E" w:rsidP="00762EC7">
      <w:pPr>
        <w:pStyle w:val="Default"/>
        <w:spacing w:line="360" w:lineRule="auto"/>
        <w:jc w:val="both"/>
        <w:rPr>
          <w:sz w:val="20"/>
          <w:szCs w:val="20"/>
        </w:rPr>
      </w:pPr>
      <w:r w:rsidRPr="00FB2A0E">
        <w:rPr>
          <w:sz w:val="20"/>
          <w:szCs w:val="20"/>
        </w:rPr>
        <w:t xml:space="preserve">Dari data tersebut kemudian dilakukan juga analisis dengan menggunakan kurva IPR dengan persamaan standing dua fasa untuk menentukan laju produksi maksimum pada sumur “X” setelah </w:t>
      </w:r>
      <w:r w:rsidRPr="00FB2A0E">
        <w:rPr>
          <w:i/>
          <w:iCs/>
          <w:sz w:val="20"/>
          <w:szCs w:val="20"/>
        </w:rPr>
        <w:t>acidizing</w:t>
      </w:r>
      <w:r w:rsidRPr="00FB2A0E">
        <w:rPr>
          <w:sz w:val="20"/>
          <w:szCs w:val="20"/>
        </w:rPr>
        <w:t xml:space="preserve">. Berdasarkan hasil perhitungan penentuan laju produksi maksimum sumur sebelum dan setelah </w:t>
      </w:r>
      <w:r w:rsidRPr="00FB2A0E">
        <w:rPr>
          <w:i/>
          <w:iCs/>
          <w:sz w:val="20"/>
          <w:szCs w:val="20"/>
        </w:rPr>
        <w:t>acidizing</w:t>
      </w:r>
      <w:r w:rsidRPr="00FB2A0E">
        <w:rPr>
          <w:sz w:val="20"/>
          <w:szCs w:val="20"/>
        </w:rPr>
        <w:t>, maka didapat evaluasi tingkat keberhasilan dari kegiatan pengasaman (</w:t>
      </w:r>
      <w:r w:rsidRPr="00FB2A0E">
        <w:rPr>
          <w:i/>
          <w:iCs/>
          <w:sz w:val="20"/>
          <w:szCs w:val="20"/>
        </w:rPr>
        <w:t xml:space="preserve">acidizing) </w:t>
      </w:r>
      <w:r w:rsidRPr="00FB2A0E">
        <w:rPr>
          <w:sz w:val="20"/>
          <w:szCs w:val="20"/>
        </w:rPr>
        <w:t>pada sumur “X”. Pada sumur ini setelah kegiatan pengasaman (</w:t>
      </w:r>
      <w:r w:rsidRPr="00FB2A0E">
        <w:rPr>
          <w:i/>
          <w:iCs/>
          <w:sz w:val="20"/>
          <w:szCs w:val="20"/>
        </w:rPr>
        <w:t>acidizing</w:t>
      </w:r>
      <w:r w:rsidRPr="00FB2A0E">
        <w:rPr>
          <w:sz w:val="20"/>
          <w:szCs w:val="20"/>
        </w:rPr>
        <w:t xml:space="preserve">) terjadi kenaikan laju produksi sumur dari 42 bfpd menjadi 166 bfpd. Laju produksi maksimum berdasarkan analisa kurva IPR meningkat dari 44 bfpd menjadi 189 bfpd. </w:t>
      </w:r>
    </w:p>
    <w:p w:rsidR="00FB2A0E" w:rsidRPr="00E22A07" w:rsidRDefault="00FB2A0E" w:rsidP="00762EC7">
      <w:pPr>
        <w:tabs>
          <w:tab w:val="left" w:pos="540"/>
        </w:tabs>
        <w:spacing w:line="360" w:lineRule="auto"/>
        <w:jc w:val="both"/>
        <w:rPr>
          <w:rFonts w:ascii="Times New Roman" w:hAnsi="Times New Roman" w:cs="Times New Roman"/>
          <w:sz w:val="20"/>
          <w:szCs w:val="20"/>
        </w:rPr>
      </w:pPr>
      <w:r w:rsidRPr="00FB2A0E">
        <w:rPr>
          <w:rFonts w:ascii="Times New Roman" w:hAnsi="Times New Roman" w:cs="Times New Roman"/>
          <w:sz w:val="20"/>
          <w:szCs w:val="20"/>
        </w:rPr>
        <w:t xml:space="preserve">Dari peningkatan laju produksi sumur serta peningkatan laju produksi maksimum sumur berdasarkan analisa kurva IPR , dan data fluida acid sebesar 15% HCL dengan fluida sebanyak 150 GPF (Gallon Per Foot) dan radius penetrationnya sebesar 5.1 ft, maka dapat dikatakan bahwa program </w:t>
      </w:r>
      <w:r w:rsidRPr="00FB2A0E">
        <w:rPr>
          <w:rFonts w:ascii="Times New Roman" w:hAnsi="Times New Roman" w:cs="Times New Roman"/>
          <w:i/>
          <w:iCs/>
          <w:sz w:val="20"/>
          <w:szCs w:val="20"/>
        </w:rPr>
        <w:t xml:space="preserve">acidizing </w:t>
      </w:r>
      <w:r w:rsidRPr="00FB2A0E">
        <w:rPr>
          <w:rFonts w:ascii="Times New Roman" w:hAnsi="Times New Roman" w:cs="Times New Roman"/>
          <w:sz w:val="20"/>
          <w:szCs w:val="20"/>
        </w:rPr>
        <w:t xml:space="preserve">sumur “X” dalam mengatasi masalah </w:t>
      </w:r>
      <w:r w:rsidRPr="00FB2A0E">
        <w:rPr>
          <w:rFonts w:ascii="Times New Roman" w:hAnsi="Times New Roman" w:cs="Times New Roman"/>
          <w:i/>
          <w:iCs/>
          <w:sz w:val="20"/>
          <w:szCs w:val="20"/>
        </w:rPr>
        <w:t xml:space="preserve">scale </w:t>
      </w:r>
      <w:r w:rsidRPr="00FB2A0E">
        <w:rPr>
          <w:rFonts w:ascii="Times New Roman" w:hAnsi="Times New Roman" w:cs="Times New Roman"/>
          <w:sz w:val="20"/>
          <w:szCs w:val="20"/>
        </w:rPr>
        <w:t xml:space="preserve">telah </w:t>
      </w:r>
      <w:r w:rsidRPr="00FB2A0E">
        <w:rPr>
          <w:rFonts w:ascii="Times New Roman" w:hAnsi="Times New Roman" w:cs="Times New Roman"/>
          <w:b/>
          <w:sz w:val="20"/>
          <w:szCs w:val="20"/>
        </w:rPr>
        <w:t>berhasil</w:t>
      </w:r>
      <w:r w:rsidRPr="00FB2A0E">
        <w:rPr>
          <w:rFonts w:ascii="Times New Roman" w:hAnsi="Times New Roman" w:cs="Times New Roman"/>
          <w:sz w:val="20"/>
          <w:szCs w:val="20"/>
        </w:rPr>
        <w:t xml:space="preserve">. Hal ini ditunjukkan berdasarkan nilai hasil test laju produksi setelah </w:t>
      </w:r>
      <w:r w:rsidRPr="00FB2A0E">
        <w:rPr>
          <w:rFonts w:ascii="Times New Roman" w:hAnsi="Times New Roman" w:cs="Times New Roman"/>
          <w:i/>
          <w:iCs/>
          <w:sz w:val="20"/>
          <w:szCs w:val="20"/>
        </w:rPr>
        <w:t xml:space="preserve">acidizing </w:t>
      </w:r>
      <w:r w:rsidRPr="00FB2A0E">
        <w:rPr>
          <w:rFonts w:ascii="Times New Roman" w:hAnsi="Times New Roman" w:cs="Times New Roman"/>
          <w:sz w:val="20"/>
          <w:szCs w:val="20"/>
        </w:rPr>
        <w:t xml:space="preserve">yaitu 189 bfpd , nilai ini telah melewati nilai produksi maksimum sumur berdasarkan kurva IPR sebelum </w:t>
      </w:r>
      <w:r w:rsidRPr="00FB2A0E">
        <w:rPr>
          <w:rFonts w:ascii="Times New Roman" w:hAnsi="Times New Roman" w:cs="Times New Roman"/>
          <w:i/>
          <w:iCs/>
          <w:sz w:val="20"/>
          <w:szCs w:val="20"/>
        </w:rPr>
        <w:t xml:space="preserve">acidizing </w:t>
      </w:r>
      <w:r w:rsidRPr="00FB2A0E">
        <w:rPr>
          <w:rFonts w:ascii="Times New Roman" w:hAnsi="Times New Roman" w:cs="Times New Roman"/>
          <w:sz w:val="20"/>
          <w:szCs w:val="20"/>
        </w:rPr>
        <w:t>yaitu sebesar 104 bfpd. Selain dari laju produksi yang meningkat, pada saat setelah uji sumur didapatkan hasil ya</w:t>
      </w:r>
      <w:r w:rsidR="00A501BA">
        <w:rPr>
          <w:rFonts w:ascii="Times New Roman" w:hAnsi="Times New Roman" w:cs="Times New Roman"/>
          <w:sz w:val="20"/>
          <w:szCs w:val="20"/>
        </w:rPr>
        <w:t>ng memuaskan sesuai kaidah pada. [3]</w:t>
      </w:r>
    </w:p>
    <w:p w:rsidR="000026BA" w:rsidRPr="000026BA" w:rsidRDefault="00347D43" w:rsidP="000026BA">
      <w:pPr>
        <w:tabs>
          <w:tab w:val="left" w:pos="540"/>
        </w:tabs>
        <w:spacing w:after="0" w:line="360" w:lineRule="auto"/>
        <w:rPr>
          <w:rFonts w:ascii="Times New Roman" w:hAnsi="Times New Roman" w:cs="Times New Roman"/>
          <w:i/>
          <w:sz w:val="20"/>
          <w:szCs w:val="20"/>
        </w:rPr>
      </w:pPr>
      <w:r>
        <w:rPr>
          <w:rFonts w:ascii="Times New Roman" w:hAnsi="Times New Roman" w:cs="Times New Roman"/>
          <w:b/>
          <w:sz w:val="20"/>
          <w:szCs w:val="20"/>
        </w:rPr>
        <w:lastRenderedPageBreak/>
        <w:t>Tabel III.3</w:t>
      </w:r>
      <w:r w:rsidR="00FB2A0E" w:rsidRPr="00FB2A0E">
        <w:rPr>
          <w:rFonts w:ascii="Times New Roman" w:hAnsi="Times New Roman" w:cs="Times New Roman"/>
          <w:sz w:val="20"/>
          <w:szCs w:val="20"/>
        </w:rPr>
        <w:t xml:space="preserve"> Perbandingan antara sebelum dan sesudah </w:t>
      </w:r>
      <w:r w:rsidR="00FB2A0E" w:rsidRPr="00FB2A0E">
        <w:rPr>
          <w:rFonts w:ascii="Times New Roman" w:hAnsi="Times New Roman" w:cs="Times New Roman"/>
          <w:i/>
          <w:sz w:val="20"/>
          <w:szCs w:val="20"/>
        </w:rPr>
        <w:t>acidizing</w:t>
      </w:r>
    </w:p>
    <w:p w:rsidR="000026BA" w:rsidRDefault="000026BA" w:rsidP="00762EC7">
      <w:pPr>
        <w:tabs>
          <w:tab w:val="left" w:pos="540"/>
        </w:tabs>
        <w:spacing w:after="0" w:line="360" w:lineRule="auto"/>
        <w:jc w:val="both"/>
        <w:rPr>
          <w:rFonts w:ascii="Times New Roman" w:hAnsi="Times New Roman" w:cs="Times New Roman"/>
          <w:sz w:val="20"/>
          <w:szCs w:val="20"/>
        </w:rPr>
      </w:pPr>
    </w:p>
    <w:p w:rsidR="000026BA" w:rsidRDefault="000026BA" w:rsidP="00762EC7">
      <w:pPr>
        <w:tabs>
          <w:tab w:val="left" w:pos="540"/>
        </w:tabs>
        <w:spacing w:after="0" w:line="360" w:lineRule="auto"/>
        <w:jc w:val="both"/>
        <w:rPr>
          <w:rFonts w:ascii="Times New Roman" w:hAnsi="Times New Roman" w:cs="Times New Roman"/>
          <w:sz w:val="20"/>
          <w:szCs w:val="20"/>
        </w:rPr>
      </w:pPr>
    </w:p>
    <w:p w:rsidR="00FB2A0E" w:rsidRPr="00FB2A0E" w:rsidRDefault="00FB2A0E" w:rsidP="00762EC7">
      <w:pPr>
        <w:tabs>
          <w:tab w:val="left" w:pos="540"/>
        </w:tabs>
        <w:spacing w:after="0" w:line="360" w:lineRule="auto"/>
        <w:jc w:val="both"/>
        <w:rPr>
          <w:rFonts w:ascii="Times New Roman" w:hAnsi="Times New Roman" w:cs="Times New Roman"/>
          <w:i/>
          <w:sz w:val="20"/>
          <w:szCs w:val="20"/>
        </w:rPr>
      </w:pPr>
      <w:r w:rsidRPr="00FB2A0E">
        <w:rPr>
          <w:rFonts w:ascii="Times New Roman" w:hAnsi="Times New Roman" w:cs="Times New Roman"/>
          <w:sz w:val="20"/>
          <w:szCs w:val="20"/>
        </w:rPr>
        <w:t>Keterangan :</w:t>
      </w:r>
    </w:p>
    <w:p w:rsidR="00FB2A0E" w:rsidRPr="00FB2A0E" w:rsidRDefault="00FB2A0E" w:rsidP="00762EC7">
      <w:pPr>
        <w:spacing w:after="0" w:line="360" w:lineRule="auto"/>
        <w:jc w:val="both"/>
        <w:rPr>
          <w:rFonts w:ascii="Times New Roman" w:hAnsi="Times New Roman" w:cs="Times New Roman"/>
          <w:i/>
          <w:sz w:val="20"/>
          <w:szCs w:val="20"/>
        </w:rPr>
      </w:pPr>
      <w:r w:rsidRPr="00FB2A0E">
        <w:rPr>
          <w:rFonts w:ascii="Times New Roman" w:hAnsi="Times New Roman" w:cs="Times New Roman"/>
          <w:sz w:val="20"/>
          <w:szCs w:val="20"/>
        </w:rPr>
        <w:t xml:space="preserve">Pwf &amp; q (1) = sebelum </w:t>
      </w:r>
      <w:r w:rsidRPr="00FB2A0E">
        <w:rPr>
          <w:rFonts w:ascii="Times New Roman" w:hAnsi="Times New Roman" w:cs="Times New Roman"/>
          <w:i/>
          <w:sz w:val="20"/>
          <w:szCs w:val="20"/>
        </w:rPr>
        <w:t>acidizing</w:t>
      </w:r>
    </w:p>
    <w:p w:rsidR="00FB2A0E" w:rsidRPr="00FB2A0E" w:rsidRDefault="00FB2A0E" w:rsidP="00762EC7">
      <w:pPr>
        <w:spacing w:after="0" w:line="360" w:lineRule="auto"/>
        <w:jc w:val="both"/>
        <w:rPr>
          <w:rFonts w:ascii="Times New Roman" w:hAnsi="Times New Roman" w:cs="Times New Roman"/>
          <w:i/>
          <w:sz w:val="20"/>
          <w:szCs w:val="20"/>
        </w:rPr>
      </w:pPr>
      <w:r w:rsidRPr="00FB2A0E">
        <w:rPr>
          <w:rFonts w:ascii="Times New Roman" w:hAnsi="Times New Roman" w:cs="Times New Roman"/>
          <w:sz w:val="20"/>
          <w:szCs w:val="20"/>
        </w:rPr>
        <w:t xml:space="preserve">Pwf &amp; q (2) = sesudah </w:t>
      </w:r>
      <w:r w:rsidRPr="00FB2A0E">
        <w:rPr>
          <w:rFonts w:ascii="Times New Roman" w:hAnsi="Times New Roman" w:cs="Times New Roman"/>
          <w:i/>
          <w:sz w:val="20"/>
          <w:szCs w:val="20"/>
        </w:rPr>
        <w:t>acidizing</w:t>
      </w:r>
    </w:p>
    <w:p w:rsidR="000026BA" w:rsidRDefault="000026BA" w:rsidP="00762EC7">
      <w:pPr>
        <w:spacing w:after="0" w:line="360" w:lineRule="auto"/>
        <w:jc w:val="both"/>
        <w:rPr>
          <w:rFonts w:ascii="Times New Roman" w:hAnsi="Times New Roman" w:cs="Times New Roman"/>
          <w:sz w:val="20"/>
          <w:szCs w:val="20"/>
        </w:rPr>
      </w:pPr>
    </w:p>
    <w:p w:rsidR="00F728D3" w:rsidRDefault="00FB2A0E" w:rsidP="00762EC7">
      <w:pPr>
        <w:spacing w:after="0" w:line="360" w:lineRule="auto"/>
        <w:jc w:val="both"/>
        <w:rPr>
          <w:rFonts w:ascii="Times New Roman" w:hAnsi="Times New Roman" w:cs="Times New Roman"/>
          <w:sz w:val="20"/>
          <w:szCs w:val="20"/>
        </w:rPr>
      </w:pPr>
      <w:r w:rsidRPr="00FB2A0E">
        <w:rPr>
          <w:rFonts w:ascii="Times New Roman" w:hAnsi="Times New Roman" w:cs="Times New Roman"/>
          <w:sz w:val="20"/>
          <w:szCs w:val="20"/>
        </w:rPr>
        <w:t>Kurva IPR berdasarkan hubungan antara Pwf (sumbu tegak, Y) dengan qo (sumbu horizontal, X), se</w:t>
      </w:r>
      <w:r w:rsidR="00A501BA">
        <w:rPr>
          <w:rFonts w:ascii="Times New Roman" w:hAnsi="Times New Roman" w:cs="Times New Roman"/>
          <w:sz w:val="20"/>
          <w:szCs w:val="20"/>
        </w:rPr>
        <w:t xml:space="preserve">perti </w:t>
      </w:r>
      <w:r w:rsidR="00347D43">
        <w:rPr>
          <w:rFonts w:ascii="Times New Roman" w:hAnsi="Times New Roman" w:cs="Times New Roman"/>
          <w:sz w:val="20"/>
          <w:szCs w:val="20"/>
        </w:rPr>
        <w:t>yang tertera pada gambar II.3</w:t>
      </w:r>
      <w:r w:rsidRPr="00FB2A0E">
        <w:rPr>
          <w:rFonts w:ascii="Times New Roman" w:hAnsi="Times New Roman" w:cs="Times New Roman"/>
          <w:sz w:val="20"/>
          <w:szCs w:val="20"/>
        </w:rPr>
        <w:t xml:space="preserve"> yang menunjukan peningkatan laju produksi fluida </w:t>
      </w:r>
    </w:p>
    <w:p w:rsidR="00FB2A0E" w:rsidRDefault="00FB2A0E" w:rsidP="00762EC7">
      <w:pPr>
        <w:spacing w:after="0" w:line="360" w:lineRule="auto"/>
        <w:jc w:val="both"/>
        <w:rPr>
          <w:rFonts w:ascii="Times New Roman" w:hAnsi="Times New Roman" w:cs="Times New Roman"/>
          <w:sz w:val="20"/>
          <w:szCs w:val="20"/>
        </w:rPr>
      </w:pPr>
      <w:r w:rsidRPr="00FB2A0E">
        <w:rPr>
          <w:rFonts w:ascii="Times New Roman" w:hAnsi="Times New Roman" w:cs="Times New Roman"/>
          <w:sz w:val="20"/>
          <w:szCs w:val="20"/>
        </w:rPr>
        <w:t xml:space="preserve">berdasarkan perhitungan persamaan standing dua fasa sebelum dilakukan proses </w:t>
      </w:r>
      <w:r w:rsidRPr="00FB2A0E">
        <w:rPr>
          <w:rFonts w:ascii="Times New Roman" w:hAnsi="Times New Roman" w:cs="Times New Roman"/>
          <w:i/>
          <w:iCs/>
          <w:sz w:val="20"/>
          <w:szCs w:val="20"/>
        </w:rPr>
        <w:t xml:space="preserve">acidizing </w:t>
      </w:r>
      <w:r w:rsidRPr="00FB2A0E">
        <w:rPr>
          <w:rFonts w:ascii="Times New Roman" w:hAnsi="Times New Roman" w:cs="Times New Roman"/>
          <w:sz w:val="20"/>
          <w:szCs w:val="20"/>
        </w:rPr>
        <w:t xml:space="preserve">dan setelah dilakukan proses </w:t>
      </w:r>
      <w:r w:rsidRPr="00FB2A0E">
        <w:rPr>
          <w:rFonts w:ascii="Times New Roman" w:hAnsi="Times New Roman" w:cs="Times New Roman"/>
          <w:i/>
          <w:iCs/>
          <w:sz w:val="20"/>
          <w:szCs w:val="20"/>
        </w:rPr>
        <w:t>acidizing</w:t>
      </w:r>
      <w:r w:rsidRPr="00FB2A0E">
        <w:rPr>
          <w:rFonts w:ascii="Times New Roman" w:hAnsi="Times New Roman" w:cs="Times New Roman"/>
          <w:sz w:val="20"/>
          <w:szCs w:val="20"/>
        </w:rPr>
        <w:t>.</w:t>
      </w:r>
    </w:p>
    <w:p w:rsidR="000026BA" w:rsidRPr="00FB2A0E" w:rsidRDefault="000026BA" w:rsidP="00762EC7">
      <w:pPr>
        <w:spacing w:after="0" w:line="360" w:lineRule="auto"/>
        <w:jc w:val="both"/>
        <w:rPr>
          <w:rFonts w:ascii="Times New Roman" w:hAnsi="Times New Roman" w:cs="Times New Roman"/>
          <w:sz w:val="20"/>
          <w:szCs w:val="20"/>
        </w:rPr>
      </w:pPr>
    </w:p>
    <w:p w:rsidR="00FB2A0E" w:rsidRPr="00FB2A0E" w:rsidRDefault="00FB2A0E" w:rsidP="000E5B77">
      <w:pPr>
        <w:spacing w:after="0" w:line="360" w:lineRule="auto"/>
        <w:jc w:val="both"/>
        <w:rPr>
          <w:rFonts w:ascii="Times New Roman" w:hAnsi="Times New Roman" w:cs="Times New Roman"/>
          <w:sz w:val="20"/>
          <w:szCs w:val="20"/>
        </w:rPr>
      </w:pPr>
      <w:r w:rsidRPr="00FB2A0E">
        <w:rPr>
          <w:rFonts w:ascii="Times New Roman" w:hAnsi="Times New Roman" w:cs="Times New Roman"/>
          <w:noProof/>
          <w:sz w:val="20"/>
          <w:szCs w:val="20"/>
        </w:rPr>
        <w:drawing>
          <wp:inline distT="0" distB="0" distL="0" distR="0">
            <wp:extent cx="2886813" cy="2710815"/>
            <wp:effectExtent l="0" t="0" r="8890" b="13335"/>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A271E" w:rsidRDefault="00FB2A0E" w:rsidP="00762EC7">
      <w:pPr>
        <w:spacing w:after="0" w:line="360" w:lineRule="auto"/>
        <w:jc w:val="both"/>
        <w:rPr>
          <w:rFonts w:ascii="Times New Roman" w:hAnsi="Times New Roman" w:cs="Times New Roman"/>
          <w:sz w:val="20"/>
          <w:szCs w:val="20"/>
        </w:rPr>
      </w:pPr>
      <w:r w:rsidRPr="00FB2A0E">
        <w:rPr>
          <w:rFonts w:ascii="Times New Roman" w:hAnsi="Times New Roman" w:cs="Times New Roman"/>
          <w:b/>
          <w:sz w:val="20"/>
          <w:szCs w:val="20"/>
        </w:rPr>
        <w:t>Gamb</w:t>
      </w:r>
      <w:r w:rsidR="00347D43">
        <w:rPr>
          <w:rFonts w:ascii="Times New Roman" w:hAnsi="Times New Roman" w:cs="Times New Roman"/>
          <w:b/>
          <w:sz w:val="20"/>
          <w:szCs w:val="20"/>
        </w:rPr>
        <w:t>ar III</w:t>
      </w:r>
      <w:r w:rsidRPr="00FB2A0E">
        <w:rPr>
          <w:rFonts w:ascii="Times New Roman" w:hAnsi="Times New Roman" w:cs="Times New Roman"/>
          <w:b/>
          <w:sz w:val="20"/>
          <w:szCs w:val="20"/>
        </w:rPr>
        <w:t>.3</w:t>
      </w:r>
      <w:r w:rsidRPr="00FB2A0E">
        <w:rPr>
          <w:rFonts w:ascii="Times New Roman" w:hAnsi="Times New Roman" w:cs="Times New Roman"/>
          <w:sz w:val="20"/>
          <w:szCs w:val="20"/>
        </w:rPr>
        <w:t xml:space="preserve"> Grafik perbandingan IPR sebelum dan sesudah </w:t>
      </w:r>
      <w:r w:rsidRPr="00FB2A0E">
        <w:rPr>
          <w:rFonts w:ascii="Times New Roman" w:hAnsi="Times New Roman" w:cs="Times New Roman"/>
          <w:i/>
          <w:sz w:val="20"/>
          <w:szCs w:val="20"/>
        </w:rPr>
        <w:t>acidizing</w:t>
      </w:r>
      <w:r w:rsidRPr="00FB2A0E">
        <w:rPr>
          <w:rFonts w:ascii="Times New Roman" w:hAnsi="Times New Roman" w:cs="Times New Roman"/>
          <w:sz w:val="20"/>
          <w:szCs w:val="20"/>
        </w:rPr>
        <w:t xml:space="preserve"> sumur “X”</w:t>
      </w:r>
    </w:p>
    <w:p w:rsidR="00DF2D9A" w:rsidRDefault="00DF2D9A" w:rsidP="00762EC7">
      <w:pPr>
        <w:spacing w:after="0" w:line="360" w:lineRule="auto"/>
        <w:jc w:val="both"/>
        <w:rPr>
          <w:rFonts w:ascii="Times New Roman" w:hAnsi="Times New Roman" w:cs="Times New Roman"/>
          <w:sz w:val="20"/>
          <w:szCs w:val="20"/>
        </w:rPr>
      </w:pPr>
    </w:p>
    <w:p w:rsidR="00DF2D9A" w:rsidRDefault="00DF2D9A" w:rsidP="00762EC7">
      <w:pPr>
        <w:spacing w:after="0" w:line="360" w:lineRule="auto"/>
        <w:jc w:val="both"/>
        <w:rPr>
          <w:rFonts w:ascii="Times New Roman" w:hAnsi="Times New Roman" w:cs="Times New Roman"/>
          <w:sz w:val="20"/>
          <w:szCs w:val="20"/>
        </w:rPr>
      </w:pPr>
    </w:p>
    <w:p w:rsidR="00DF2D9A" w:rsidRDefault="00DF2D9A" w:rsidP="00762EC7">
      <w:pPr>
        <w:spacing w:after="0" w:line="360" w:lineRule="auto"/>
        <w:jc w:val="both"/>
        <w:rPr>
          <w:rFonts w:ascii="Times New Roman" w:hAnsi="Times New Roman" w:cs="Times New Roman"/>
          <w:sz w:val="20"/>
          <w:szCs w:val="20"/>
        </w:rPr>
      </w:pPr>
    </w:p>
    <w:p w:rsidR="00DF2D9A" w:rsidRDefault="00DF2D9A" w:rsidP="00762EC7">
      <w:pPr>
        <w:spacing w:after="0" w:line="360" w:lineRule="auto"/>
        <w:jc w:val="both"/>
        <w:rPr>
          <w:rFonts w:ascii="Times New Roman" w:hAnsi="Times New Roman" w:cs="Times New Roman"/>
          <w:sz w:val="20"/>
          <w:szCs w:val="20"/>
        </w:rPr>
      </w:pPr>
    </w:p>
    <w:p w:rsidR="00347D43" w:rsidRDefault="00347D43" w:rsidP="00347D43">
      <w:pPr>
        <w:spacing w:after="120" w:line="360" w:lineRule="auto"/>
        <w:rPr>
          <w:rFonts w:ascii="Times New Roman" w:hAnsi="Times New Roman" w:cs="Times New Roman"/>
          <w:sz w:val="20"/>
          <w:szCs w:val="20"/>
        </w:rPr>
      </w:pPr>
    </w:p>
    <w:p w:rsidR="008A271E" w:rsidRPr="00347D43" w:rsidRDefault="009B432A" w:rsidP="00347D43">
      <w:pPr>
        <w:pStyle w:val="ListParagraph"/>
        <w:numPr>
          <w:ilvl w:val="0"/>
          <w:numId w:val="37"/>
        </w:numPr>
        <w:spacing w:after="120" w:line="360" w:lineRule="auto"/>
        <w:ind w:left="426" w:hanging="426"/>
        <w:rPr>
          <w:rFonts w:ascii="Times New Roman" w:hAnsi="Times New Roman" w:cs="Times New Roman"/>
          <w:b/>
          <w:sz w:val="24"/>
          <w:szCs w:val="24"/>
        </w:rPr>
      </w:pPr>
      <w:r w:rsidRPr="00347D43">
        <w:rPr>
          <w:rFonts w:ascii="Times New Roman" w:hAnsi="Times New Roman" w:cs="Times New Roman"/>
          <w:b/>
          <w:sz w:val="24"/>
          <w:szCs w:val="24"/>
        </w:rPr>
        <w:t>Kesimpulan</w:t>
      </w:r>
    </w:p>
    <w:p w:rsidR="00E22A07" w:rsidRPr="00E22A07" w:rsidRDefault="00E22A07" w:rsidP="00762EC7">
      <w:pPr>
        <w:pStyle w:val="Default"/>
        <w:spacing w:line="360" w:lineRule="auto"/>
        <w:jc w:val="both"/>
        <w:rPr>
          <w:sz w:val="20"/>
        </w:rPr>
      </w:pPr>
      <w:r w:rsidRPr="00E22A07">
        <w:rPr>
          <w:sz w:val="20"/>
        </w:rPr>
        <w:t xml:space="preserve">Berdasarkan pengolahan data dan pembahasan pada bab sebelumnya, maka didapatkanlah kesimpulan yaitu sebagai berikut : </w:t>
      </w:r>
    </w:p>
    <w:p w:rsidR="00E22A07" w:rsidRPr="00E22A07" w:rsidRDefault="00E22A07" w:rsidP="00762EC7">
      <w:pPr>
        <w:pStyle w:val="Default"/>
        <w:spacing w:after="152" w:line="360" w:lineRule="auto"/>
        <w:jc w:val="both"/>
        <w:rPr>
          <w:sz w:val="20"/>
        </w:rPr>
      </w:pPr>
      <w:r w:rsidRPr="00E22A07">
        <w:rPr>
          <w:sz w:val="20"/>
        </w:rPr>
        <w:t xml:space="preserve">Berdasarkan analisis kecenderungan terbentuknya </w:t>
      </w:r>
      <w:r w:rsidRPr="00E22A07">
        <w:rPr>
          <w:i/>
          <w:iCs/>
          <w:sz w:val="20"/>
        </w:rPr>
        <w:t xml:space="preserve">scale </w:t>
      </w:r>
      <w:r w:rsidRPr="00E22A07">
        <w:rPr>
          <w:sz w:val="20"/>
        </w:rPr>
        <w:t xml:space="preserve">dengan metode </w:t>
      </w:r>
      <w:r w:rsidRPr="00E22A07">
        <w:rPr>
          <w:i/>
          <w:iCs/>
          <w:sz w:val="20"/>
        </w:rPr>
        <w:t xml:space="preserve">stiff and davis, </w:t>
      </w:r>
      <w:r w:rsidRPr="00E22A07">
        <w:rPr>
          <w:sz w:val="20"/>
        </w:rPr>
        <w:t xml:space="preserve">angka yang didapatkan yaitu lebih dari 0 tepatnya sebesar 0.55. Hal ini menandakan bahwa kecenderungan </w:t>
      </w:r>
      <w:r w:rsidRPr="00E22A07">
        <w:rPr>
          <w:i/>
          <w:iCs/>
          <w:sz w:val="20"/>
        </w:rPr>
        <w:t xml:space="preserve">scale </w:t>
      </w:r>
      <w:r w:rsidRPr="00E22A07">
        <w:rPr>
          <w:sz w:val="20"/>
        </w:rPr>
        <w:t>CaCO</w:t>
      </w:r>
      <w:r w:rsidRPr="00E22A07">
        <w:rPr>
          <w:sz w:val="20"/>
          <w:vertAlign w:val="subscript"/>
        </w:rPr>
        <w:t>3</w:t>
      </w:r>
      <w:r>
        <w:rPr>
          <w:sz w:val="20"/>
          <w:vertAlign w:val="subscript"/>
          <w:lang w:val="en-US"/>
        </w:rPr>
        <w:t xml:space="preserve"> </w:t>
      </w:r>
      <w:r w:rsidRPr="00FB2A0E">
        <w:rPr>
          <w:sz w:val="20"/>
          <w:szCs w:val="20"/>
        </w:rPr>
        <w:t>(Calsium Carbonat)</w:t>
      </w:r>
      <w:r>
        <w:rPr>
          <w:sz w:val="20"/>
          <w:szCs w:val="20"/>
          <w:lang w:val="en-US"/>
        </w:rPr>
        <w:t xml:space="preserve"> </w:t>
      </w:r>
      <w:r w:rsidRPr="00E22A07">
        <w:rPr>
          <w:sz w:val="20"/>
        </w:rPr>
        <w:t xml:space="preserve"> cenderung</w:t>
      </w:r>
      <w:r>
        <w:rPr>
          <w:sz w:val="20"/>
          <w:lang w:val="en-US"/>
        </w:rPr>
        <w:t xml:space="preserve"> </w:t>
      </w:r>
      <w:r w:rsidRPr="00E22A07">
        <w:rPr>
          <w:sz w:val="20"/>
        </w:rPr>
        <w:t>terbentuk.</w:t>
      </w:r>
    </w:p>
    <w:p w:rsidR="00E22A07" w:rsidRPr="00E22A07" w:rsidRDefault="00E22A07" w:rsidP="00762EC7">
      <w:pPr>
        <w:pStyle w:val="Default"/>
        <w:spacing w:after="152" w:line="360" w:lineRule="auto"/>
        <w:jc w:val="both"/>
        <w:rPr>
          <w:sz w:val="20"/>
        </w:rPr>
      </w:pPr>
      <w:r w:rsidRPr="00E22A07">
        <w:rPr>
          <w:sz w:val="20"/>
        </w:rPr>
        <w:t xml:space="preserve">Jumlah fluida </w:t>
      </w:r>
      <w:r w:rsidRPr="00E22A07">
        <w:rPr>
          <w:i/>
          <w:iCs/>
          <w:sz w:val="20"/>
        </w:rPr>
        <w:t>acidizing</w:t>
      </w:r>
      <w:r w:rsidRPr="00E22A07">
        <w:rPr>
          <w:sz w:val="20"/>
        </w:rPr>
        <w:t xml:space="preserve"> yang digunakan pada sumur “X” yaitu dengan perhitungan </w:t>
      </w:r>
      <w:r w:rsidRPr="00E22A07">
        <w:rPr>
          <w:i/>
          <w:iCs/>
          <w:sz w:val="20"/>
        </w:rPr>
        <w:t xml:space="preserve">design Matrix Acidizing </w:t>
      </w:r>
      <w:r w:rsidRPr="00E22A07">
        <w:rPr>
          <w:sz w:val="20"/>
        </w:rPr>
        <w:t xml:space="preserve"> pada sumur “X” yang digunakan yaitu, 15% HCL dengan menggunakan 150 GPF (</w:t>
      </w:r>
      <w:r w:rsidRPr="00E22A07">
        <w:rPr>
          <w:i/>
          <w:iCs/>
          <w:sz w:val="20"/>
        </w:rPr>
        <w:t>Gallon Per Foot</w:t>
      </w:r>
      <w:r w:rsidRPr="00E22A07">
        <w:rPr>
          <w:sz w:val="20"/>
        </w:rPr>
        <w:t>) dan akan menghasilkan radial penetration sebesar 5,1 ft.</w:t>
      </w:r>
    </w:p>
    <w:p w:rsidR="00E22A07" w:rsidRPr="00E22A07" w:rsidRDefault="00E22A07" w:rsidP="00762EC7">
      <w:pPr>
        <w:pStyle w:val="Default"/>
        <w:spacing w:after="152" w:line="360" w:lineRule="auto"/>
        <w:jc w:val="both"/>
        <w:rPr>
          <w:sz w:val="20"/>
        </w:rPr>
      </w:pPr>
      <w:r w:rsidRPr="00E22A07">
        <w:rPr>
          <w:sz w:val="20"/>
        </w:rPr>
        <w:t xml:space="preserve">Berdasarkan  uji sumur </w:t>
      </w:r>
      <w:r w:rsidRPr="00E22A07">
        <w:rPr>
          <w:i/>
          <w:iCs/>
          <w:sz w:val="20"/>
        </w:rPr>
        <w:t xml:space="preserve">drowdown test </w:t>
      </w:r>
      <w:r w:rsidRPr="00E22A07">
        <w:rPr>
          <w:sz w:val="20"/>
        </w:rPr>
        <w:t xml:space="preserve">dengan metode </w:t>
      </w:r>
      <w:r w:rsidRPr="00E22A07">
        <w:rPr>
          <w:i/>
          <w:iCs/>
          <w:sz w:val="20"/>
        </w:rPr>
        <w:t>horner</w:t>
      </w:r>
      <w:r w:rsidRPr="00E22A07">
        <w:rPr>
          <w:sz w:val="20"/>
        </w:rPr>
        <w:t xml:space="preserve"> sebelum </w:t>
      </w:r>
      <w:r w:rsidRPr="00E22A07">
        <w:rPr>
          <w:i/>
          <w:iCs/>
          <w:sz w:val="20"/>
        </w:rPr>
        <w:t>acidizing</w:t>
      </w:r>
      <w:r w:rsidRPr="00E22A07">
        <w:rPr>
          <w:sz w:val="20"/>
        </w:rPr>
        <w:t xml:space="preserve"> didapatkan nilai </w:t>
      </w:r>
      <w:r w:rsidRPr="00E22A07">
        <w:rPr>
          <w:i/>
          <w:iCs/>
          <w:sz w:val="20"/>
        </w:rPr>
        <w:t>Permeabilitas</w:t>
      </w:r>
      <w:r w:rsidRPr="00E22A07">
        <w:rPr>
          <w:sz w:val="20"/>
        </w:rPr>
        <w:t xml:space="preserve"> (K) sebesar 17,08 mD, </w:t>
      </w:r>
      <w:r w:rsidRPr="00E22A07">
        <w:rPr>
          <w:i/>
          <w:iCs/>
          <w:sz w:val="20"/>
        </w:rPr>
        <w:t>Skin</w:t>
      </w:r>
      <w:r w:rsidRPr="00E22A07">
        <w:rPr>
          <w:sz w:val="20"/>
        </w:rPr>
        <w:t xml:space="preserve"> (S) sebesar 2,69, ∆Ps sebesar 224,035 psi, produktivitas indeks (PI) ideal sebesar 0,0730 bfpd/psi, produktivitas indeks (PI) aktual sebesar 0,0724 Bfpd/psi, dan nilai Effesiensi Aliran (FE) sebesar 0,9. Dan berdasarkan  uji sumur setelah acidizing didapatkan nilai m (slope) sebesar 95, </w:t>
      </w:r>
      <w:r w:rsidRPr="00E22A07">
        <w:rPr>
          <w:i/>
          <w:iCs/>
          <w:sz w:val="20"/>
        </w:rPr>
        <w:t>permeabilitas</w:t>
      </w:r>
      <w:r w:rsidRPr="00E22A07">
        <w:rPr>
          <w:sz w:val="20"/>
        </w:rPr>
        <w:t xml:space="preserve"> (K) sebesar 67,5 mD, </w:t>
      </w:r>
      <w:r w:rsidRPr="00E22A07">
        <w:rPr>
          <w:i/>
          <w:iCs/>
          <w:sz w:val="20"/>
        </w:rPr>
        <w:t>Skin</w:t>
      </w:r>
      <w:r w:rsidRPr="00E22A07">
        <w:rPr>
          <w:sz w:val="20"/>
        </w:rPr>
        <w:t xml:space="preserve"> (S) sebesar 2, ∆Ps sebesar 166,882 psi, produktivitas indeks (PI) ideal 0,207 Bfpd/psi dan (PI) aktual sebesar 0,262 Bfpd/psi dan nilai Effisiensi Aliran (FE)  sebesar 1,2.</w:t>
      </w:r>
    </w:p>
    <w:p w:rsidR="000026BA" w:rsidRDefault="00E22A07" w:rsidP="0021138E">
      <w:pPr>
        <w:pStyle w:val="Default"/>
        <w:spacing w:after="152" w:line="360" w:lineRule="auto"/>
        <w:jc w:val="both"/>
        <w:rPr>
          <w:sz w:val="20"/>
        </w:rPr>
      </w:pPr>
      <w:r w:rsidRPr="00E22A07">
        <w:rPr>
          <w:sz w:val="20"/>
        </w:rPr>
        <w:t xml:space="preserve">Parameter keberhasilan  </w:t>
      </w:r>
      <w:r w:rsidRPr="00E22A07">
        <w:rPr>
          <w:i/>
          <w:sz w:val="20"/>
        </w:rPr>
        <w:t>matrix acidizing</w:t>
      </w:r>
      <w:r w:rsidRPr="00E22A07">
        <w:rPr>
          <w:sz w:val="20"/>
        </w:rPr>
        <w:t xml:space="preserve"> dilihat dari nilai m (slope) sebesar 95, </w:t>
      </w:r>
      <w:r w:rsidRPr="00E22A07">
        <w:rPr>
          <w:i/>
          <w:sz w:val="20"/>
        </w:rPr>
        <w:t>permeabilitas</w:t>
      </w:r>
      <w:r w:rsidRPr="00E22A07">
        <w:rPr>
          <w:sz w:val="20"/>
        </w:rPr>
        <w:t xml:space="preserve"> (K)  sebesar 17,08 mD naik menjadi 67,5 mD , nilai </w:t>
      </w:r>
      <w:r w:rsidRPr="00E22A07">
        <w:rPr>
          <w:i/>
          <w:sz w:val="20"/>
        </w:rPr>
        <w:t>skin</w:t>
      </w:r>
      <w:r w:rsidRPr="00E22A07">
        <w:rPr>
          <w:sz w:val="20"/>
        </w:rPr>
        <w:t xml:space="preserve"> (s) sebesar 2,69 berkurang menjadi 2 dengan ∆P </w:t>
      </w:r>
      <w:r w:rsidRPr="00E22A07">
        <w:rPr>
          <w:i/>
          <w:sz w:val="20"/>
        </w:rPr>
        <w:t>Skin</w:t>
      </w:r>
      <w:r w:rsidRPr="00E22A07">
        <w:rPr>
          <w:sz w:val="20"/>
        </w:rPr>
        <w:t xml:space="preserve"> atau kehilangan tekanan terhadap skin sebesar 224,035 Psi turun menjadi 166,882 Psi, lalu nilai Produktivitas Indeks ideal sebesar 0,0730 Bfpd/psi naik menjadi 0,207 Bfpd/Psi dan aktual sebesar 0,0724 menjadi 0,262 Bfpd/Psi dan nilai Effisiensi Aliran (FE) sebesar 0,9 naik menjadi 1,2. Kenaikan dari laju produksi maksimum sumur berdasarkan kurva IPR dari 44 bfpd dengan tekanan static sebesar 150 psi serta tekanan alir </w:t>
      </w:r>
      <w:r w:rsidRPr="00E22A07">
        <w:rPr>
          <w:sz w:val="20"/>
        </w:rPr>
        <w:lastRenderedPageBreak/>
        <w:t>dasar sumur sebesar 29 psi, naik menjadi 189 bfpd dengan  tekanan static 244 psi serta tekanan alir dasar sumur sebesar 70 psi.</w:t>
      </w:r>
    </w:p>
    <w:p w:rsidR="0021138E" w:rsidRPr="0021138E" w:rsidRDefault="0021138E" w:rsidP="0021138E">
      <w:pPr>
        <w:pStyle w:val="Default"/>
        <w:spacing w:after="152" w:line="360" w:lineRule="auto"/>
        <w:jc w:val="both"/>
        <w:rPr>
          <w:sz w:val="20"/>
          <w:lang w:val="en-US"/>
        </w:rPr>
      </w:pPr>
    </w:p>
    <w:p w:rsidR="008A271E" w:rsidRPr="00A501BA" w:rsidRDefault="009B432A" w:rsidP="00762EC7">
      <w:pPr>
        <w:spacing w:line="360" w:lineRule="auto"/>
        <w:jc w:val="both"/>
        <w:rPr>
          <w:rFonts w:ascii="Times New Roman" w:hAnsi="Times New Roman" w:cs="Times New Roman"/>
          <w:b/>
          <w:sz w:val="20"/>
          <w:szCs w:val="20"/>
        </w:rPr>
      </w:pPr>
      <w:r w:rsidRPr="00A501BA">
        <w:rPr>
          <w:rFonts w:ascii="Times New Roman" w:hAnsi="Times New Roman" w:cs="Times New Roman"/>
          <w:b/>
          <w:sz w:val="20"/>
          <w:szCs w:val="20"/>
        </w:rPr>
        <w:t>Referensi</w:t>
      </w:r>
    </w:p>
    <w:p w:rsidR="00220EF7" w:rsidRPr="00220EF7" w:rsidRDefault="00220EF7" w:rsidP="00762EC7">
      <w:pPr>
        <w:spacing w:line="360" w:lineRule="auto"/>
        <w:ind w:left="426" w:hanging="426"/>
        <w:jc w:val="both"/>
        <w:rPr>
          <w:rFonts w:ascii="Times New Roman" w:hAnsi="Times New Roman" w:cs="Times New Roman"/>
          <w:sz w:val="20"/>
          <w:szCs w:val="24"/>
          <w:lang w:val="id-ID"/>
        </w:rPr>
      </w:pPr>
      <w:r>
        <w:rPr>
          <w:rFonts w:ascii="Times New Roman" w:hAnsi="Times New Roman" w:cs="Times New Roman"/>
          <w:sz w:val="20"/>
          <w:szCs w:val="24"/>
        </w:rPr>
        <w:t xml:space="preserve">[1] </w:t>
      </w:r>
      <w:r w:rsidR="00A501BA">
        <w:rPr>
          <w:rFonts w:ascii="Times New Roman" w:hAnsi="Times New Roman" w:cs="Times New Roman"/>
          <w:sz w:val="20"/>
          <w:szCs w:val="24"/>
        </w:rPr>
        <w:tab/>
      </w:r>
      <w:r w:rsidRPr="00220EF7">
        <w:rPr>
          <w:rFonts w:ascii="Times New Roman" w:hAnsi="Times New Roman" w:cs="Times New Roman"/>
          <w:sz w:val="20"/>
          <w:szCs w:val="24"/>
          <w:lang w:val="id-ID"/>
        </w:rPr>
        <w:t xml:space="preserve">Abrian, Yoga, dkk. 2015. </w:t>
      </w:r>
      <w:r>
        <w:rPr>
          <w:rFonts w:ascii="Times New Roman" w:hAnsi="Times New Roman" w:cs="Times New Roman"/>
          <w:i/>
          <w:sz w:val="20"/>
          <w:szCs w:val="24"/>
          <w:lang w:val="id-ID"/>
        </w:rPr>
        <w:t>Anaisis Kinerja Acidizing</w:t>
      </w:r>
      <w:r>
        <w:rPr>
          <w:rFonts w:ascii="Times New Roman" w:hAnsi="Times New Roman" w:cs="Times New Roman"/>
          <w:i/>
          <w:sz w:val="20"/>
          <w:szCs w:val="24"/>
        </w:rPr>
        <w:t xml:space="preserve"> </w:t>
      </w:r>
      <w:r w:rsidRPr="00220EF7">
        <w:rPr>
          <w:rFonts w:ascii="Times New Roman" w:hAnsi="Times New Roman" w:cs="Times New Roman"/>
          <w:i/>
          <w:sz w:val="20"/>
          <w:szCs w:val="24"/>
          <w:lang w:val="id-ID"/>
        </w:rPr>
        <w:t xml:space="preserve">Pada PT Pertamina EP Asset 2 Pendopo Field. </w:t>
      </w:r>
      <w:r w:rsidRPr="00220EF7">
        <w:rPr>
          <w:rFonts w:ascii="Times New Roman" w:hAnsi="Times New Roman" w:cs="Times New Roman"/>
          <w:sz w:val="20"/>
          <w:szCs w:val="24"/>
          <w:lang w:val="id-ID"/>
        </w:rPr>
        <w:t>Palembang : Universitas Sriwijaya</w:t>
      </w:r>
    </w:p>
    <w:p w:rsidR="00220EF7" w:rsidRPr="00220EF7" w:rsidRDefault="00220EF7" w:rsidP="00762EC7">
      <w:pPr>
        <w:tabs>
          <w:tab w:val="left" w:pos="426"/>
        </w:tabs>
        <w:spacing w:line="360" w:lineRule="auto"/>
        <w:ind w:left="426" w:hanging="426"/>
        <w:jc w:val="both"/>
        <w:rPr>
          <w:rFonts w:ascii="Times New Roman" w:hAnsi="Times New Roman" w:cs="Times New Roman"/>
          <w:sz w:val="20"/>
          <w:szCs w:val="24"/>
        </w:rPr>
      </w:pPr>
      <w:r>
        <w:rPr>
          <w:rFonts w:ascii="Times New Roman" w:hAnsi="Times New Roman" w:cs="Times New Roman"/>
          <w:sz w:val="20"/>
          <w:szCs w:val="24"/>
        </w:rPr>
        <w:t xml:space="preserve">[2] </w:t>
      </w:r>
      <w:r w:rsidRPr="00220EF7">
        <w:rPr>
          <w:rFonts w:ascii="Times New Roman" w:hAnsi="Times New Roman" w:cs="Times New Roman"/>
          <w:sz w:val="20"/>
          <w:szCs w:val="24"/>
        </w:rPr>
        <w:t xml:space="preserve">Allen, Thomas O, Roberts. 1982. </w:t>
      </w:r>
      <w:r w:rsidRPr="00220EF7">
        <w:rPr>
          <w:rFonts w:ascii="Times New Roman" w:hAnsi="Times New Roman" w:cs="Times New Roman"/>
          <w:i/>
          <w:sz w:val="20"/>
          <w:szCs w:val="24"/>
        </w:rPr>
        <w:t>Production Operation vol. 2</w:t>
      </w:r>
      <w:r w:rsidRPr="00220EF7">
        <w:rPr>
          <w:rFonts w:ascii="Times New Roman" w:hAnsi="Times New Roman" w:cs="Times New Roman"/>
          <w:sz w:val="20"/>
          <w:szCs w:val="24"/>
        </w:rPr>
        <w:t>. Tulsa, Oklahoma : Oil &amp; Gas International Consultants, Inc.</w:t>
      </w:r>
    </w:p>
    <w:p w:rsidR="00220EF7" w:rsidRPr="00220EF7" w:rsidRDefault="00220EF7" w:rsidP="00762EC7">
      <w:pPr>
        <w:spacing w:line="360" w:lineRule="auto"/>
        <w:ind w:left="426" w:hanging="426"/>
        <w:jc w:val="both"/>
        <w:rPr>
          <w:rFonts w:ascii="Times New Roman" w:hAnsi="Times New Roman" w:cs="Times New Roman"/>
          <w:sz w:val="20"/>
          <w:szCs w:val="24"/>
          <w:lang w:val="id-ID"/>
        </w:rPr>
      </w:pPr>
      <w:r>
        <w:rPr>
          <w:rFonts w:ascii="Times New Roman" w:hAnsi="Times New Roman" w:cs="Times New Roman"/>
          <w:sz w:val="20"/>
          <w:szCs w:val="24"/>
        </w:rPr>
        <w:t xml:space="preserve">[3] </w:t>
      </w:r>
      <w:r w:rsidRPr="00220EF7">
        <w:rPr>
          <w:rFonts w:ascii="Times New Roman" w:hAnsi="Times New Roman" w:cs="Times New Roman"/>
          <w:sz w:val="20"/>
          <w:szCs w:val="24"/>
        </w:rPr>
        <w:t xml:space="preserve">Economides, Michael J, Nolte. 2000. </w:t>
      </w:r>
      <w:r w:rsidRPr="00220EF7">
        <w:rPr>
          <w:rFonts w:ascii="Times New Roman" w:hAnsi="Times New Roman" w:cs="Times New Roman"/>
          <w:i/>
          <w:sz w:val="20"/>
          <w:szCs w:val="24"/>
        </w:rPr>
        <w:t xml:space="preserve">Reservoir Stimulation (third edition). </w:t>
      </w:r>
      <w:r w:rsidRPr="00220EF7">
        <w:rPr>
          <w:rFonts w:ascii="Times New Roman" w:hAnsi="Times New Roman" w:cs="Times New Roman"/>
          <w:sz w:val="20"/>
          <w:szCs w:val="24"/>
        </w:rPr>
        <w:t>USA : Wiley.</w:t>
      </w:r>
    </w:p>
    <w:p w:rsidR="00220EF7" w:rsidRPr="00220EF7" w:rsidRDefault="00220EF7" w:rsidP="00762EC7">
      <w:pPr>
        <w:spacing w:line="360" w:lineRule="auto"/>
        <w:ind w:left="426" w:hanging="426"/>
        <w:jc w:val="both"/>
        <w:rPr>
          <w:rFonts w:ascii="Times New Roman" w:hAnsi="Times New Roman" w:cs="Times New Roman"/>
          <w:sz w:val="20"/>
          <w:szCs w:val="24"/>
        </w:rPr>
      </w:pPr>
      <w:r>
        <w:rPr>
          <w:rFonts w:ascii="Times New Roman" w:hAnsi="Times New Roman" w:cs="Times New Roman"/>
          <w:sz w:val="20"/>
          <w:szCs w:val="24"/>
        </w:rPr>
        <w:t xml:space="preserve">[4] </w:t>
      </w:r>
      <w:r w:rsidRPr="00220EF7">
        <w:rPr>
          <w:rFonts w:ascii="Times New Roman" w:hAnsi="Times New Roman" w:cs="Times New Roman"/>
          <w:sz w:val="20"/>
          <w:szCs w:val="24"/>
        </w:rPr>
        <w:t xml:space="preserve">Patton, Charles C. 1995. </w:t>
      </w:r>
      <w:r w:rsidRPr="00220EF7">
        <w:rPr>
          <w:rFonts w:ascii="Times New Roman" w:hAnsi="Times New Roman" w:cs="Times New Roman"/>
          <w:i/>
          <w:sz w:val="20"/>
          <w:szCs w:val="24"/>
        </w:rPr>
        <w:t>Applied Water Technology</w:t>
      </w:r>
      <w:r w:rsidRPr="00220EF7">
        <w:rPr>
          <w:rFonts w:ascii="Times New Roman" w:hAnsi="Times New Roman" w:cs="Times New Roman"/>
          <w:sz w:val="20"/>
          <w:szCs w:val="24"/>
        </w:rPr>
        <w:t>. Dallas, Texas : Campbell Petroleum Series.</w:t>
      </w:r>
    </w:p>
    <w:p w:rsidR="008A271E" w:rsidRPr="00220EF7" w:rsidRDefault="00220EF7" w:rsidP="00762EC7">
      <w:pPr>
        <w:spacing w:after="0" w:line="360" w:lineRule="auto"/>
        <w:ind w:left="426" w:hanging="426"/>
        <w:jc w:val="both"/>
        <w:rPr>
          <w:rFonts w:ascii="Times New Roman" w:hAnsi="Times New Roman" w:cs="Times New Roman"/>
          <w:color w:val="000000"/>
          <w:sz w:val="16"/>
          <w:szCs w:val="20"/>
          <w:highlight w:val="yellow"/>
        </w:rPr>
      </w:pPr>
      <w:r>
        <w:rPr>
          <w:rFonts w:ascii="Times New Roman" w:hAnsi="Times New Roman" w:cs="Times New Roman"/>
          <w:sz w:val="20"/>
          <w:szCs w:val="24"/>
        </w:rPr>
        <w:t xml:space="preserve">[5] </w:t>
      </w:r>
      <w:r w:rsidRPr="00220EF7">
        <w:rPr>
          <w:rFonts w:ascii="Times New Roman" w:hAnsi="Times New Roman" w:cs="Times New Roman"/>
          <w:sz w:val="20"/>
          <w:szCs w:val="24"/>
        </w:rPr>
        <w:t xml:space="preserve">Sari, Andini Perwita. 2015. </w:t>
      </w:r>
      <w:r w:rsidRPr="00220EF7">
        <w:rPr>
          <w:rFonts w:ascii="Times New Roman" w:hAnsi="Times New Roman" w:cs="Times New Roman"/>
          <w:i/>
          <w:sz w:val="20"/>
          <w:szCs w:val="24"/>
        </w:rPr>
        <w:t xml:space="preserve">Analisis Tingkat Keberhasilan Penanggulangan Scale CaCO3 dalam Upaya Optimasi Produksi Pada Sumur X Dengan menggunakan Kurva IPR. </w:t>
      </w:r>
      <w:r w:rsidRPr="00220EF7">
        <w:rPr>
          <w:rFonts w:ascii="Times New Roman" w:hAnsi="Times New Roman" w:cs="Times New Roman"/>
          <w:sz w:val="20"/>
          <w:szCs w:val="24"/>
        </w:rPr>
        <w:t>Palembang, Sumatra Selatan : Universitas Sriwijaya.</w:t>
      </w:r>
    </w:p>
    <w:sectPr w:rsidR="008A271E" w:rsidRPr="00220EF7" w:rsidSect="009665CB">
      <w:type w:val="continuous"/>
      <w:pgSz w:w="11907" w:h="16840"/>
      <w:pgMar w:top="1134" w:right="1134" w:bottom="1134" w:left="1134"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B0C" w:rsidRDefault="00E37B0C" w:rsidP="002D67FB">
      <w:pPr>
        <w:spacing w:after="0" w:line="240" w:lineRule="auto"/>
      </w:pPr>
      <w:r>
        <w:separator/>
      </w:r>
    </w:p>
  </w:endnote>
  <w:endnote w:type="continuationSeparator" w:id="0">
    <w:p w:rsidR="00E37B0C" w:rsidRDefault="00E37B0C" w:rsidP="002D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97" w:rsidRDefault="00C52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97" w:rsidRDefault="00C52D97">
    <w:pPr>
      <w:pStyle w:val="Foo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-59690</wp:posOffset>
              </wp:positionH>
              <wp:positionV relativeFrom="paragraph">
                <wp:posOffset>63499</wp:posOffset>
              </wp:positionV>
              <wp:extent cx="62407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83C4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pt,5pt" to="486.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" strokecolor="#a5a5a5 [2092]">
              <o:lock v:ext="edit" shapetype="f"/>
            </v:line>
          </w:pict>
        </mc:Fallback>
      </mc:AlternateContent>
    </w:r>
  </w:p>
  <w:p w:rsidR="00C52D97" w:rsidRDefault="00C52D97" w:rsidP="009665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97" w:rsidRDefault="00C5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B0C" w:rsidRDefault="00E37B0C" w:rsidP="002D67FB">
      <w:pPr>
        <w:spacing w:after="0" w:line="240" w:lineRule="auto"/>
      </w:pPr>
      <w:r>
        <w:separator/>
      </w:r>
    </w:p>
  </w:footnote>
  <w:footnote w:type="continuationSeparator" w:id="0">
    <w:p w:rsidR="00E37B0C" w:rsidRDefault="00E37B0C" w:rsidP="002D6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97" w:rsidRDefault="00C52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97" w:rsidRDefault="00C52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97" w:rsidRDefault="00C52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7D4"/>
    <w:multiLevelType w:val="hybridMultilevel"/>
    <w:tmpl w:val="7C706500"/>
    <w:lvl w:ilvl="0" w:tplc="1E146C8A">
      <w:start w:val="1"/>
      <w:numFmt w:val="decimal"/>
      <w:lvlText w:val="%1."/>
      <w:lvlJc w:val="left"/>
      <w:pPr>
        <w:tabs>
          <w:tab w:val="num" w:pos="720"/>
        </w:tabs>
        <w:ind w:left="720" w:hanging="360"/>
      </w:pPr>
      <w:rPr>
        <w:rFonts w:cs="Times New Roman"/>
      </w:rPr>
    </w:lvl>
    <w:lvl w:ilvl="1" w:tplc="867A63C6" w:tentative="1">
      <w:start w:val="1"/>
      <w:numFmt w:val="decimal"/>
      <w:lvlText w:val="%2."/>
      <w:lvlJc w:val="left"/>
      <w:pPr>
        <w:tabs>
          <w:tab w:val="num" w:pos="1440"/>
        </w:tabs>
        <w:ind w:left="1440" w:hanging="360"/>
      </w:pPr>
      <w:rPr>
        <w:rFonts w:cs="Times New Roman"/>
      </w:rPr>
    </w:lvl>
    <w:lvl w:ilvl="2" w:tplc="F718FDA2" w:tentative="1">
      <w:start w:val="1"/>
      <w:numFmt w:val="decimal"/>
      <w:lvlText w:val="%3."/>
      <w:lvlJc w:val="left"/>
      <w:pPr>
        <w:tabs>
          <w:tab w:val="num" w:pos="2160"/>
        </w:tabs>
        <w:ind w:left="2160" w:hanging="360"/>
      </w:pPr>
      <w:rPr>
        <w:rFonts w:cs="Times New Roman"/>
      </w:rPr>
    </w:lvl>
    <w:lvl w:ilvl="3" w:tplc="C60A073C" w:tentative="1">
      <w:start w:val="1"/>
      <w:numFmt w:val="decimal"/>
      <w:lvlText w:val="%4."/>
      <w:lvlJc w:val="left"/>
      <w:pPr>
        <w:tabs>
          <w:tab w:val="num" w:pos="2880"/>
        </w:tabs>
        <w:ind w:left="2880" w:hanging="360"/>
      </w:pPr>
      <w:rPr>
        <w:rFonts w:cs="Times New Roman"/>
      </w:rPr>
    </w:lvl>
    <w:lvl w:ilvl="4" w:tplc="00C03D74" w:tentative="1">
      <w:start w:val="1"/>
      <w:numFmt w:val="decimal"/>
      <w:lvlText w:val="%5."/>
      <w:lvlJc w:val="left"/>
      <w:pPr>
        <w:tabs>
          <w:tab w:val="num" w:pos="3600"/>
        </w:tabs>
        <w:ind w:left="3600" w:hanging="360"/>
      </w:pPr>
      <w:rPr>
        <w:rFonts w:cs="Times New Roman"/>
      </w:rPr>
    </w:lvl>
    <w:lvl w:ilvl="5" w:tplc="DBE6B5E6" w:tentative="1">
      <w:start w:val="1"/>
      <w:numFmt w:val="decimal"/>
      <w:lvlText w:val="%6."/>
      <w:lvlJc w:val="left"/>
      <w:pPr>
        <w:tabs>
          <w:tab w:val="num" w:pos="4320"/>
        </w:tabs>
        <w:ind w:left="4320" w:hanging="360"/>
      </w:pPr>
      <w:rPr>
        <w:rFonts w:cs="Times New Roman"/>
      </w:rPr>
    </w:lvl>
    <w:lvl w:ilvl="6" w:tplc="CC4ACB98" w:tentative="1">
      <w:start w:val="1"/>
      <w:numFmt w:val="decimal"/>
      <w:lvlText w:val="%7."/>
      <w:lvlJc w:val="left"/>
      <w:pPr>
        <w:tabs>
          <w:tab w:val="num" w:pos="5040"/>
        </w:tabs>
        <w:ind w:left="5040" w:hanging="360"/>
      </w:pPr>
      <w:rPr>
        <w:rFonts w:cs="Times New Roman"/>
      </w:rPr>
    </w:lvl>
    <w:lvl w:ilvl="7" w:tplc="232CA4A2" w:tentative="1">
      <w:start w:val="1"/>
      <w:numFmt w:val="decimal"/>
      <w:lvlText w:val="%8."/>
      <w:lvlJc w:val="left"/>
      <w:pPr>
        <w:tabs>
          <w:tab w:val="num" w:pos="5760"/>
        </w:tabs>
        <w:ind w:left="5760" w:hanging="360"/>
      </w:pPr>
      <w:rPr>
        <w:rFonts w:cs="Times New Roman"/>
      </w:rPr>
    </w:lvl>
    <w:lvl w:ilvl="8" w:tplc="57E687C6" w:tentative="1">
      <w:start w:val="1"/>
      <w:numFmt w:val="decimal"/>
      <w:lvlText w:val="%9."/>
      <w:lvlJc w:val="left"/>
      <w:pPr>
        <w:tabs>
          <w:tab w:val="num" w:pos="6480"/>
        </w:tabs>
        <w:ind w:left="6480" w:hanging="360"/>
      </w:pPr>
      <w:rPr>
        <w:rFonts w:cs="Times New Roman"/>
      </w:rPr>
    </w:lvl>
  </w:abstractNum>
  <w:abstractNum w:abstractNumId="1">
    <w:nsid w:val="0645384B"/>
    <w:multiLevelType w:val="hybridMultilevel"/>
    <w:tmpl w:val="C6D6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57BD5"/>
    <w:multiLevelType w:val="hybridMultilevel"/>
    <w:tmpl w:val="DCFC5312"/>
    <w:lvl w:ilvl="0" w:tplc="877887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9F53E7"/>
    <w:multiLevelType w:val="hybridMultilevel"/>
    <w:tmpl w:val="702A75C0"/>
    <w:lvl w:ilvl="0" w:tplc="642ECEC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D4F3FE2"/>
    <w:multiLevelType w:val="hybridMultilevel"/>
    <w:tmpl w:val="5A004836"/>
    <w:lvl w:ilvl="0" w:tplc="3B42DD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8B3FF1"/>
    <w:multiLevelType w:val="hybridMultilevel"/>
    <w:tmpl w:val="9154EBB0"/>
    <w:lvl w:ilvl="0" w:tplc="52304F0E">
      <w:start w:val="1"/>
      <w:numFmt w:val="lowerLetter"/>
      <w:lvlText w:val="%1."/>
      <w:lvlJc w:val="left"/>
      <w:pPr>
        <w:ind w:left="720" w:hanging="360"/>
      </w:pPr>
      <w:rPr>
        <w:rFonts w:cs="Times New Roman"/>
        <w:i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0E6D1D24"/>
    <w:multiLevelType w:val="hybridMultilevel"/>
    <w:tmpl w:val="CBA896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05F63"/>
    <w:multiLevelType w:val="hybridMultilevel"/>
    <w:tmpl w:val="51CEA14C"/>
    <w:lvl w:ilvl="0" w:tplc="BB484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9788D"/>
    <w:multiLevelType w:val="hybridMultilevel"/>
    <w:tmpl w:val="EBC47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C53D9"/>
    <w:multiLevelType w:val="hybridMultilevel"/>
    <w:tmpl w:val="CED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236F7"/>
    <w:multiLevelType w:val="multilevel"/>
    <w:tmpl w:val="A4AA9B8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BB533E5"/>
    <w:multiLevelType w:val="hybridMultilevel"/>
    <w:tmpl w:val="217613C8"/>
    <w:lvl w:ilvl="0" w:tplc="23F00AEA">
      <w:start w:val="1"/>
      <w:numFmt w:val="decimal"/>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nsid w:val="1D93402F"/>
    <w:multiLevelType w:val="multilevel"/>
    <w:tmpl w:val="CA9C80B2"/>
    <w:lvl w:ilvl="0">
      <w:start w:val="1"/>
      <w:numFmt w:val="lowerLetter"/>
      <w:lvlText w:val="%1."/>
      <w:lvlJc w:val="left"/>
      <w:pPr>
        <w:tabs>
          <w:tab w:val="num" w:pos="720"/>
        </w:tabs>
        <w:ind w:left="720" w:hanging="360"/>
      </w:pPr>
      <w:rPr>
        <w:rFonts w:hint="default"/>
        <w:i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27B06E9"/>
    <w:multiLevelType w:val="hybridMultilevel"/>
    <w:tmpl w:val="6A4A18D2"/>
    <w:lvl w:ilvl="0" w:tplc="A1DCE1D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769FC"/>
    <w:multiLevelType w:val="hybridMultilevel"/>
    <w:tmpl w:val="2B34EDCE"/>
    <w:lvl w:ilvl="0" w:tplc="99D047B0">
      <w:start w:val="1"/>
      <w:numFmt w:val="lowerLetter"/>
      <w:lvlText w:val="%1."/>
      <w:lvlJc w:val="left"/>
      <w:pPr>
        <w:ind w:left="2629" w:hanging="360"/>
      </w:pPr>
      <w:rPr>
        <w:rFonts w:cs="Times New Roman"/>
        <w:b/>
      </w:rPr>
    </w:lvl>
    <w:lvl w:ilvl="1" w:tplc="04210019" w:tentative="1">
      <w:start w:val="1"/>
      <w:numFmt w:val="lowerLetter"/>
      <w:lvlText w:val="%2."/>
      <w:lvlJc w:val="left"/>
      <w:pPr>
        <w:ind w:left="3349" w:hanging="360"/>
      </w:pPr>
      <w:rPr>
        <w:rFonts w:cs="Times New Roman"/>
      </w:rPr>
    </w:lvl>
    <w:lvl w:ilvl="2" w:tplc="0421001B" w:tentative="1">
      <w:start w:val="1"/>
      <w:numFmt w:val="lowerRoman"/>
      <w:lvlText w:val="%3."/>
      <w:lvlJc w:val="right"/>
      <w:pPr>
        <w:ind w:left="4069" w:hanging="180"/>
      </w:pPr>
      <w:rPr>
        <w:rFonts w:cs="Times New Roman"/>
      </w:rPr>
    </w:lvl>
    <w:lvl w:ilvl="3" w:tplc="0421000F" w:tentative="1">
      <w:start w:val="1"/>
      <w:numFmt w:val="decimal"/>
      <w:lvlText w:val="%4."/>
      <w:lvlJc w:val="left"/>
      <w:pPr>
        <w:ind w:left="4789" w:hanging="360"/>
      </w:pPr>
      <w:rPr>
        <w:rFonts w:cs="Times New Roman"/>
      </w:rPr>
    </w:lvl>
    <w:lvl w:ilvl="4" w:tplc="04210019" w:tentative="1">
      <w:start w:val="1"/>
      <w:numFmt w:val="lowerLetter"/>
      <w:lvlText w:val="%5."/>
      <w:lvlJc w:val="left"/>
      <w:pPr>
        <w:ind w:left="5509" w:hanging="360"/>
      </w:pPr>
      <w:rPr>
        <w:rFonts w:cs="Times New Roman"/>
      </w:rPr>
    </w:lvl>
    <w:lvl w:ilvl="5" w:tplc="0421001B" w:tentative="1">
      <w:start w:val="1"/>
      <w:numFmt w:val="lowerRoman"/>
      <w:lvlText w:val="%6."/>
      <w:lvlJc w:val="right"/>
      <w:pPr>
        <w:ind w:left="6229" w:hanging="180"/>
      </w:pPr>
      <w:rPr>
        <w:rFonts w:cs="Times New Roman"/>
      </w:rPr>
    </w:lvl>
    <w:lvl w:ilvl="6" w:tplc="0421000F" w:tentative="1">
      <w:start w:val="1"/>
      <w:numFmt w:val="decimal"/>
      <w:lvlText w:val="%7."/>
      <w:lvlJc w:val="left"/>
      <w:pPr>
        <w:ind w:left="6949" w:hanging="360"/>
      </w:pPr>
      <w:rPr>
        <w:rFonts w:cs="Times New Roman"/>
      </w:rPr>
    </w:lvl>
    <w:lvl w:ilvl="7" w:tplc="04210019" w:tentative="1">
      <w:start w:val="1"/>
      <w:numFmt w:val="lowerLetter"/>
      <w:lvlText w:val="%8."/>
      <w:lvlJc w:val="left"/>
      <w:pPr>
        <w:ind w:left="7669" w:hanging="360"/>
      </w:pPr>
      <w:rPr>
        <w:rFonts w:cs="Times New Roman"/>
      </w:rPr>
    </w:lvl>
    <w:lvl w:ilvl="8" w:tplc="0421001B" w:tentative="1">
      <w:start w:val="1"/>
      <w:numFmt w:val="lowerRoman"/>
      <w:lvlText w:val="%9."/>
      <w:lvlJc w:val="right"/>
      <w:pPr>
        <w:ind w:left="8389" w:hanging="180"/>
      </w:pPr>
      <w:rPr>
        <w:rFonts w:cs="Times New Roman"/>
      </w:rPr>
    </w:lvl>
  </w:abstractNum>
  <w:abstractNum w:abstractNumId="15">
    <w:nsid w:val="2E930B44"/>
    <w:multiLevelType w:val="multilevel"/>
    <w:tmpl w:val="6070FF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7F8601A"/>
    <w:multiLevelType w:val="hybridMultilevel"/>
    <w:tmpl w:val="149048F2"/>
    <w:lvl w:ilvl="0" w:tplc="9498F7B2">
      <w:start w:val="1"/>
      <w:numFmt w:val="decimal"/>
      <w:lvlText w:val="%1."/>
      <w:lvlJc w:val="left"/>
      <w:pPr>
        <w:ind w:left="1620" w:hanging="360"/>
      </w:pPr>
      <w:rPr>
        <w:rFonts w:hint="default"/>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17">
    <w:nsid w:val="3E3664E7"/>
    <w:multiLevelType w:val="hybridMultilevel"/>
    <w:tmpl w:val="DF5ED550"/>
    <w:lvl w:ilvl="0" w:tplc="1104176C">
      <w:start w:val="1"/>
      <w:numFmt w:val="decimal"/>
      <w:lvlText w:val="%1."/>
      <w:lvlJc w:val="left"/>
      <w:pPr>
        <w:ind w:left="1620" w:hanging="360"/>
      </w:pPr>
      <w:rPr>
        <w:rFonts w:hint="default"/>
        <w:i w:val="0"/>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18">
    <w:nsid w:val="42144AF0"/>
    <w:multiLevelType w:val="hybridMultilevel"/>
    <w:tmpl w:val="A10824E4"/>
    <w:lvl w:ilvl="0" w:tplc="C450AD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1E31A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36B1EB2"/>
    <w:multiLevelType w:val="multilevel"/>
    <w:tmpl w:val="94DADE16"/>
    <w:lvl w:ilvl="0">
      <w:start w:val="1"/>
      <w:numFmt w:val="decimal"/>
      <w:lvlText w:val="%1."/>
      <w:lvlJc w:val="left"/>
      <w:pPr>
        <w:ind w:left="862" w:hanging="360"/>
      </w:pPr>
    </w:lvl>
    <w:lvl w:ilvl="1">
      <w:start w:val="6"/>
      <w:numFmt w:val="decimal"/>
      <w:isLgl/>
      <w:lvlText w:val="%1.%2"/>
      <w:lvlJc w:val="left"/>
      <w:pPr>
        <w:ind w:left="862" w:hanging="360"/>
      </w:pPr>
      <w:rPr>
        <w:rFonts w:hint="default"/>
        <w:i w:val="0"/>
      </w:rPr>
    </w:lvl>
    <w:lvl w:ilvl="2">
      <w:start w:val="1"/>
      <w:numFmt w:val="decimal"/>
      <w:isLgl/>
      <w:lvlText w:val="%1.%2.%3"/>
      <w:lvlJc w:val="left"/>
      <w:pPr>
        <w:ind w:left="1222" w:hanging="720"/>
      </w:pPr>
      <w:rPr>
        <w:rFonts w:hint="default"/>
        <w:i w:val="0"/>
      </w:rPr>
    </w:lvl>
    <w:lvl w:ilvl="3">
      <w:start w:val="1"/>
      <w:numFmt w:val="decimal"/>
      <w:isLgl/>
      <w:lvlText w:val="%1.%2.%3.%4"/>
      <w:lvlJc w:val="left"/>
      <w:pPr>
        <w:ind w:left="1222" w:hanging="720"/>
      </w:pPr>
      <w:rPr>
        <w:rFonts w:hint="default"/>
        <w:i w:val="0"/>
      </w:rPr>
    </w:lvl>
    <w:lvl w:ilvl="4">
      <w:start w:val="1"/>
      <w:numFmt w:val="decimal"/>
      <w:isLgl/>
      <w:lvlText w:val="%1.%2.%3.%4.%5"/>
      <w:lvlJc w:val="left"/>
      <w:pPr>
        <w:ind w:left="1222" w:hanging="720"/>
      </w:pPr>
      <w:rPr>
        <w:rFonts w:hint="default"/>
        <w:i w:val="0"/>
      </w:rPr>
    </w:lvl>
    <w:lvl w:ilvl="5">
      <w:start w:val="1"/>
      <w:numFmt w:val="decimal"/>
      <w:isLgl/>
      <w:lvlText w:val="%1.%2.%3.%4.%5.%6"/>
      <w:lvlJc w:val="left"/>
      <w:pPr>
        <w:ind w:left="1582" w:hanging="1080"/>
      </w:pPr>
      <w:rPr>
        <w:rFonts w:hint="default"/>
        <w:i w:val="0"/>
      </w:rPr>
    </w:lvl>
    <w:lvl w:ilvl="6">
      <w:start w:val="1"/>
      <w:numFmt w:val="decimal"/>
      <w:isLgl/>
      <w:lvlText w:val="%1.%2.%3.%4.%5.%6.%7"/>
      <w:lvlJc w:val="left"/>
      <w:pPr>
        <w:ind w:left="1582" w:hanging="1080"/>
      </w:pPr>
      <w:rPr>
        <w:rFonts w:hint="default"/>
        <w:i w:val="0"/>
      </w:rPr>
    </w:lvl>
    <w:lvl w:ilvl="7">
      <w:start w:val="1"/>
      <w:numFmt w:val="decimal"/>
      <w:isLgl/>
      <w:lvlText w:val="%1.%2.%3.%4.%5.%6.%7.%8"/>
      <w:lvlJc w:val="left"/>
      <w:pPr>
        <w:ind w:left="1942" w:hanging="1440"/>
      </w:pPr>
      <w:rPr>
        <w:rFonts w:hint="default"/>
        <w:i w:val="0"/>
      </w:rPr>
    </w:lvl>
    <w:lvl w:ilvl="8">
      <w:start w:val="1"/>
      <w:numFmt w:val="decimal"/>
      <w:isLgl/>
      <w:lvlText w:val="%1.%2.%3.%4.%5.%6.%7.%8.%9"/>
      <w:lvlJc w:val="left"/>
      <w:pPr>
        <w:ind w:left="1942" w:hanging="1440"/>
      </w:pPr>
      <w:rPr>
        <w:rFonts w:hint="default"/>
        <w:i w:val="0"/>
      </w:rPr>
    </w:lvl>
  </w:abstractNum>
  <w:abstractNum w:abstractNumId="21">
    <w:nsid w:val="480070A3"/>
    <w:multiLevelType w:val="hybridMultilevel"/>
    <w:tmpl w:val="1B1422E2"/>
    <w:lvl w:ilvl="0" w:tplc="AA20F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AA3296"/>
    <w:multiLevelType w:val="multilevel"/>
    <w:tmpl w:val="EF2AC236"/>
    <w:lvl w:ilvl="0">
      <w:start w:val="5"/>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5BD261B0"/>
    <w:multiLevelType w:val="hybridMultilevel"/>
    <w:tmpl w:val="7E783E0C"/>
    <w:lvl w:ilvl="0" w:tplc="0FAA2E0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833BC0"/>
    <w:multiLevelType w:val="multilevel"/>
    <w:tmpl w:val="CA9C801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E2E61B2"/>
    <w:multiLevelType w:val="multilevel"/>
    <w:tmpl w:val="49884D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63D07243"/>
    <w:multiLevelType w:val="hybridMultilevel"/>
    <w:tmpl w:val="05BC407C"/>
    <w:lvl w:ilvl="0" w:tplc="BB2C1D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886BAE"/>
    <w:multiLevelType w:val="hybridMultilevel"/>
    <w:tmpl w:val="912A64B4"/>
    <w:lvl w:ilvl="0" w:tplc="71B0EEFA">
      <w:start w:val="1"/>
      <w:numFmt w:val="decimal"/>
      <w:lvlText w:val="4.1.%1"/>
      <w:lvlJc w:val="left"/>
      <w:pPr>
        <w:ind w:left="720" w:hanging="360"/>
      </w:pPr>
      <w:rPr>
        <w:rFonts w:cs="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63A044C"/>
    <w:multiLevelType w:val="multilevel"/>
    <w:tmpl w:val="13DC6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71C63DD"/>
    <w:multiLevelType w:val="multilevel"/>
    <w:tmpl w:val="E88A94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8D75402"/>
    <w:multiLevelType w:val="hybridMultilevel"/>
    <w:tmpl w:val="24D8CF2A"/>
    <w:lvl w:ilvl="0" w:tplc="DC229770">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nsid w:val="6B1D7929"/>
    <w:multiLevelType w:val="multilevel"/>
    <w:tmpl w:val="B6881A0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F4E43C3"/>
    <w:multiLevelType w:val="hybridMultilevel"/>
    <w:tmpl w:val="BC44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3727C2"/>
    <w:multiLevelType w:val="multilevel"/>
    <w:tmpl w:val="E65256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AC662C3"/>
    <w:multiLevelType w:val="multilevel"/>
    <w:tmpl w:val="ED80E9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8A5F6D"/>
    <w:multiLevelType w:val="hybridMultilevel"/>
    <w:tmpl w:val="D8F4822A"/>
    <w:lvl w:ilvl="0" w:tplc="71C627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E141B81"/>
    <w:multiLevelType w:val="hybridMultilevel"/>
    <w:tmpl w:val="923A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5B0F35"/>
    <w:multiLevelType w:val="hybridMultilevel"/>
    <w:tmpl w:val="7E783E0C"/>
    <w:lvl w:ilvl="0" w:tplc="0FAA2E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F693B52"/>
    <w:multiLevelType w:val="hybridMultilevel"/>
    <w:tmpl w:val="F1C8257C"/>
    <w:lvl w:ilvl="0" w:tplc="8C2E506C">
      <w:start w:val="1"/>
      <w:numFmt w:val="decimal"/>
      <w:lvlText w:val="%1."/>
      <w:lvlJc w:val="left"/>
      <w:pPr>
        <w:ind w:left="3240" w:hanging="360"/>
      </w:pPr>
      <w:rPr>
        <w:rFonts w:hint="default"/>
        <w:vertAlign w:val="baseline"/>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9"/>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1"/>
  </w:num>
  <w:num w:numId="7">
    <w:abstractNumId w:val="36"/>
  </w:num>
  <w:num w:numId="8">
    <w:abstractNumId w:val="9"/>
  </w:num>
  <w:num w:numId="9">
    <w:abstractNumId w:val="8"/>
  </w:num>
  <w:num w:numId="10">
    <w:abstractNumId w:val="3"/>
  </w:num>
  <w:num w:numId="11">
    <w:abstractNumId w:val="31"/>
  </w:num>
  <w:num w:numId="12">
    <w:abstractNumId w:val="20"/>
  </w:num>
  <w:num w:numId="13">
    <w:abstractNumId w:val="25"/>
  </w:num>
  <w:num w:numId="14">
    <w:abstractNumId w:val="24"/>
  </w:num>
  <w:num w:numId="15">
    <w:abstractNumId w:val="18"/>
  </w:num>
  <w:num w:numId="16">
    <w:abstractNumId w:val="26"/>
  </w:num>
  <w:num w:numId="17">
    <w:abstractNumId w:val="35"/>
  </w:num>
  <w:num w:numId="18">
    <w:abstractNumId w:val="4"/>
  </w:num>
  <w:num w:numId="19">
    <w:abstractNumId w:val="7"/>
  </w:num>
  <w:num w:numId="20">
    <w:abstractNumId w:val="38"/>
  </w:num>
  <w:num w:numId="21">
    <w:abstractNumId w:val="2"/>
  </w:num>
  <w:num w:numId="22">
    <w:abstractNumId w:val="27"/>
  </w:num>
  <w:num w:numId="23">
    <w:abstractNumId w:val="16"/>
  </w:num>
  <w:num w:numId="24">
    <w:abstractNumId w:val="30"/>
  </w:num>
  <w:num w:numId="25">
    <w:abstractNumId w:val="22"/>
  </w:num>
  <w:num w:numId="26">
    <w:abstractNumId w:val="17"/>
  </w:num>
  <w:num w:numId="27">
    <w:abstractNumId w:val="21"/>
  </w:num>
  <w:num w:numId="28">
    <w:abstractNumId w:val="37"/>
  </w:num>
  <w:num w:numId="29">
    <w:abstractNumId w:val="23"/>
  </w:num>
  <w:num w:numId="30">
    <w:abstractNumId w:val="0"/>
  </w:num>
  <w:num w:numId="31">
    <w:abstractNumId w:val="10"/>
  </w:num>
  <w:num w:numId="32">
    <w:abstractNumId w:val="32"/>
  </w:num>
  <w:num w:numId="33">
    <w:abstractNumId w:val="34"/>
  </w:num>
  <w:num w:numId="34">
    <w:abstractNumId w:val="28"/>
  </w:num>
  <w:num w:numId="35">
    <w:abstractNumId w:val="15"/>
  </w:num>
  <w:num w:numId="36">
    <w:abstractNumId w:val="6"/>
  </w:num>
  <w:num w:numId="37">
    <w:abstractNumId w:val="13"/>
  </w:num>
  <w:num w:numId="38">
    <w:abstractNumId w:val="33"/>
  </w:num>
  <w:num w:numId="39">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C5"/>
    <w:rsid w:val="000022EB"/>
    <w:rsid w:val="000026BA"/>
    <w:rsid w:val="00003266"/>
    <w:rsid w:val="000040CF"/>
    <w:rsid w:val="000049BE"/>
    <w:rsid w:val="000065D8"/>
    <w:rsid w:val="00007AB3"/>
    <w:rsid w:val="000216B4"/>
    <w:rsid w:val="000323BE"/>
    <w:rsid w:val="0003426E"/>
    <w:rsid w:val="000455D6"/>
    <w:rsid w:val="00046A75"/>
    <w:rsid w:val="0005402C"/>
    <w:rsid w:val="0006059B"/>
    <w:rsid w:val="00070CEE"/>
    <w:rsid w:val="000A3EDB"/>
    <w:rsid w:val="000A67D1"/>
    <w:rsid w:val="000A7F3F"/>
    <w:rsid w:val="000B057A"/>
    <w:rsid w:val="000B0A10"/>
    <w:rsid w:val="000B6F26"/>
    <w:rsid w:val="000C239D"/>
    <w:rsid w:val="000C6A44"/>
    <w:rsid w:val="000D2941"/>
    <w:rsid w:val="000D4E15"/>
    <w:rsid w:val="000E2DB8"/>
    <w:rsid w:val="000E48FE"/>
    <w:rsid w:val="000E544F"/>
    <w:rsid w:val="000E5B77"/>
    <w:rsid w:val="000E64E7"/>
    <w:rsid w:val="00101679"/>
    <w:rsid w:val="0010314D"/>
    <w:rsid w:val="001117AC"/>
    <w:rsid w:val="00111B09"/>
    <w:rsid w:val="00114406"/>
    <w:rsid w:val="00116CAB"/>
    <w:rsid w:val="00125157"/>
    <w:rsid w:val="00131146"/>
    <w:rsid w:val="00131F4D"/>
    <w:rsid w:val="00141D1F"/>
    <w:rsid w:val="00144AF9"/>
    <w:rsid w:val="00161874"/>
    <w:rsid w:val="00162872"/>
    <w:rsid w:val="00163A60"/>
    <w:rsid w:val="0016470E"/>
    <w:rsid w:val="001657F9"/>
    <w:rsid w:val="00165B65"/>
    <w:rsid w:val="00176541"/>
    <w:rsid w:val="00186D7D"/>
    <w:rsid w:val="00190834"/>
    <w:rsid w:val="001958A3"/>
    <w:rsid w:val="001A0ADE"/>
    <w:rsid w:val="001B131E"/>
    <w:rsid w:val="001B4B22"/>
    <w:rsid w:val="001C13D6"/>
    <w:rsid w:val="001D7280"/>
    <w:rsid w:val="001E030E"/>
    <w:rsid w:val="001E2DBB"/>
    <w:rsid w:val="001F7C27"/>
    <w:rsid w:val="00204968"/>
    <w:rsid w:val="0021138E"/>
    <w:rsid w:val="0021218C"/>
    <w:rsid w:val="00220EF7"/>
    <w:rsid w:val="002211C7"/>
    <w:rsid w:val="00234B0D"/>
    <w:rsid w:val="002406B5"/>
    <w:rsid w:val="00241350"/>
    <w:rsid w:val="00241B67"/>
    <w:rsid w:val="00244ADD"/>
    <w:rsid w:val="00245AEA"/>
    <w:rsid w:val="002467A9"/>
    <w:rsid w:val="00251134"/>
    <w:rsid w:val="00253BA0"/>
    <w:rsid w:val="00260059"/>
    <w:rsid w:val="00263342"/>
    <w:rsid w:val="002645D7"/>
    <w:rsid w:val="0027205A"/>
    <w:rsid w:val="00272972"/>
    <w:rsid w:val="002738BB"/>
    <w:rsid w:val="00277E70"/>
    <w:rsid w:val="002867C4"/>
    <w:rsid w:val="00292C0E"/>
    <w:rsid w:val="002A65AF"/>
    <w:rsid w:val="002B30BB"/>
    <w:rsid w:val="002C0474"/>
    <w:rsid w:val="002C36D7"/>
    <w:rsid w:val="002C4792"/>
    <w:rsid w:val="002C65A5"/>
    <w:rsid w:val="002C6F24"/>
    <w:rsid w:val="002C7B8E"/>
    <w:rsid w:val="002D148D"/>
    <w:rsid w:val="002D1530"/>
    <w:rsid w:val="002D4655"/>
    <w:rsid w:val="002D67FB"/>
    <w:rsid w:val="002E04D6"/>
    <w:rsid w:val="002E056B"/>
    <w:rsid w:val="002E1881"/>
    <w:rsid w:val="002F0121"/>
    <w:rsid w:val="002F0279"/>
    <w:rsid w:val="002F12BA"/>
    <w:rsid w:val="003115EB"/>
    <w:rsid w:val="003124BE"/>
    <w:rsid w:val="00315C1F"/>
    <w:rsid w:val="00317D39"/>
    <w:rsid w:val="003202B8"/>
    <w:rsid w:val="00323786"/>
    <w:rsid w:val="003238F7"/>
    <w:rsid w:val="00330B4C"/>
    <w:rsid w:val="0034134D"/>
    <w:rsid w:val="0034327B"/>
    <w:rsid w:val="0034563E"/>
    <w:rsid w:val="0034652D"/>
    <w:rsid w:val="00347D43"/>
    <w:rsid w:val="00352CA1"/>
    <w:rsid w:val="00354343"/>
    <w:rsid w:val="0036191B"/>
    <w:rsid w:val="00364945"/>
    <w:rsid w:val="00366F44"/>
    <w:rsid w:val="00374A07"/>
    <w:rsid w:val="00395466"/>
    <w:rsid w:val="003973C4"/>
    <w:rsid w:val="0039767F"/>
    <w:rsid w:val="0039784B"/>
    <w:rsid w:val="003A4022"/>
    <w:rsid w:val="003A6D8B"/>
    <w:rsid w:val="003B24BD"/>
    <w:rsid w:val="003B5615"/>
    <w:rsid w:val="003B5C21"/>
    <w:rsid w:val="003C4994"/>
    <w:rsid w:val="003C6B73"/>
    <w:rsid w:val="003C70FD"/>
    <w:rsid w:val="003F1CB4"/>
    <w:rsid w:val="00400911"/>
    <w:rsid w:val="004025F4"/>
    <w:rsid w:val="00403D73"/>
    <w:rsid w:val="004040C2"/>
    <w:rsid w:val="00404FC5"/>
    <w:rsid w:val="00405A35"/>
    <w:rsid w:val="0040640C"/>
    <w:rsid w:val="00413CE1"/>
    <w:rsid w:val="00414678"/>
    <w:rsid w:val="004211C1"/>
    <w:rsid w:val="00430CAE"/>
    <w:rsid w:val="004349E2"/>
    <w:rsid w:val="00436880"/>
    <w:rsid w:val="004417C8"/>
    <w:rsid w:val="00441CD4"/>
    <w:rsid w:val="004436E1"/>
    <w:rsid w:val="00445B11"/>
    <w:rsid w:val="00461802"/>
    <w:rsid w:val="00461E6B"/>
    <w:rsid w:val="00462C38"/>
    <w:rsid w:val="0046303B"/>
    <w:rsid w:val="00465181"/>
    <w:rsid w:val="00467F51"/>
    <w:rsid w:val="00480728"/>
    <w:rsid w:val="00483A16"/>
    <w:rsid w:val="00484116"/>
    <w:rsid w:val="00484A4D"/>
    <w:rsid w:val="00491EA9"/>
    <w:rsid w:val="0049469E"/>
    <w:rsid w:val="004A1D28"/>
    <w:rsid w:val="004A36D3"/>
    <w:rsid w:val="004A3A44"/>
    <w:rsid w:val="004C0E17"/>
    <w:rsid w:val="004C5A00"/>
    <w:rsid w:val="004D18CB"/>
    <w:rsid w:val="004D2CDB"/>
    <w:rsid w:val="004D3A0E"/>
    <w:rsid w:val="004D5CE5"/>
    <w:rsid w:val="004E0933"/>
    <w:rsid w:val="004F00A3"/>
    <w:rsid w:val="004F1DE6"/>
    <w:rsid w:val="004F1FEE"/>
    <w:rsid w:val="004F3377"/>
    <w:rsid w:val="004F69BB"/>
    <w:rsid w:val="004F6E9D"/>
    <w:rsid w:val="004F6ECC"/>
    <w:rsid w:val="0050040D"/>
    <w:rsid w:val="005034D3"/>
    <w:rsid w:val="0050373F"/>
    <w:rsid w:val="00503C7A"/>
    <w:rsid w:val="00510A88"/>
    <w:rsid w:val="005132C1"/>
    <w:rsid w:val="00526282"/>
    <w:rsid w:val="0053278B"/>
    <w:rsid w:val="0053565F"/>
    <w:rsid w:val="005453D7"/>
    <w:rsid w:val="0055514F"/>
    <w:rsid w:val="00564ABB"/>
    <w:rsid w:val="00572AC3"/>
    <w:rsid w:val="00584565"/>
    <w:rsid w:val="005909FD"/>
    <w:rsid w:val="00595090"/>
    <w:rsid w:val="005A42A7"/>
    <w:rsid w:val="005A598A"/>
    <w:rsid w:val="005B4FD8"/>
    <w:rsid w:val="005B6B90"/>
    <w:rsid w:val="005C5BE9"/>
    <w:rsid w:val="005C77A8"/>
    <w:rsid w:val="005D022D"/>
    <w:rsid w:val="005D12EB"/>
    <w:rsid w:val="005E339E"/>
    <w:rsid w:val="005F0CB5"/>
    <w:rsid w:val="005F7216"/>
    <w:rsid w:val="005F74C4"/>
    <w:rsid w:val="005F772E"/>
    <w:rsid w:val="00600EDA"/>
    <w:rsid w:val="00607778"/>
    <w:rsid w:val="00614D78"/>
    <w:rsid w:val="00616135"/>
    <w:rsid w:val="006167D0"/>
    <w:rsid w:val="00620E96"/>
    <w:rsid w:val="0062119B"/>
    <w:rsid w:val="00624621"/>
    <w:rsid w:val="0062700C"/>
    <w:rsid w:val="0062746F"/>
    <w:rsid w:val="00632CEB"/>
    <w:rsid w:val="00653B28"/>
    <w:rsid w:val="00655E42"/>
    <w:rsid w:val="006564E1"/>
    <w:rsid w:val="00657874"/>
    <w:rsid w:val="0066147E"/>
    <w:rsid w:val="006633AF"/>
    <w:rsid w:val="00663C81"/>
    <w:rsid w:val="00666AA0"/>
    <w:rsid w:val="00667039"/>
    <w:rsid w:val="00670D20"/>
    <w:rsid w:val="0067706B"/>
    <w:rsid w:val="00677211"/>
    <w:rsid w:val="0068494E"/>
    <w:rsid w:val="00685DA6"/>
    <w:rsid w:val="006950AA"/>
    <w:rsid w:val="00696007"/>
    <w:rsid w:val="0069798F"/>
    <w:rsid w:val="00697CC5"/>
    <w:rsid w:val="006A220B"/>
    <w:rsid w:val="006B3166"/>
    <w:rsid w:val="006C038B"/>
    <w:rsid w:val="006C72B7"/>
    <w:rsid w:val="006D694D"/>
    <w:rsid w:val="006E0636"/>
    <w:rsid w:val="006F1010"/>
    <w:rsid w:val="006F32DA"/>
    <w:rsid w:val="006F3712"/>
    <w:rsid w:val="00702F1A"/>
    <w:rsid w:val="00703096"/>
    <w:rsid w:val="00710819"/>
    <w:rsid w:val="00710B9F"/>
    <w:rsid w:val="007143E0"/>
    <w:rsid w:val="0072181A"/>
    <w:rsid w:val="00726AC3"/>
    <w:rsid w:val="00727B98"/>
    <w:rsid w:val="00727EA5"/>
    <w:rsid w:val="00731390"/>
    <w:rsid w:val="00733C59"/>
    <w:rsid w:val="00733EDD"/>
    <w:rsid w:val="00735F81"/>
    <w:rsid w:val="0073753B"/>
    <w:rsid w:val="00740787"/>
    <w:rsid w:val="007431B1"/>
    <w:rsid w:val="00747C67"/>
    <w:rsid w:val="00747F72"/>
    <w:rsid w:val="00751CD6"/>
    <w:rsid w:val="0075348F"/>
    <w:rsid w:val="007537D7"/>
    <w:rsid w:val="00756B94"/>
    <w:rsid w:val="0076054A"/>
    <w:rsid w:val="00762EC7"/>
    <w:rsid w:val="007669FB"/>
    <w:rsid w:val="007672B6"/>
    <w:rsid w:val="00774FC2"/>
    <w:rsid w:val="007761D1"/>
    <w:rsid w:val="00777B46"/>
    <w:rsid w:val="00781269"/>
    <w:rsid w:val="00786838"/>
    <w:rsid w:val="00786885"/>
    <w:rsid w:val="007909D7"/>
    <w:rsid w:val="00792568"/>
    <w:rsid w:val="007A3BF4"/>
    <w:rsid w:val="007A5E18"/>
    <w:rsid w:val="007A7C99"/>
    <w:rsid w:val="007A7CFA"/>
    <w:rsid w:val="007B1122"/>
    <w:rsid w:val="007B4F38"/>
    <w:rsid w:val="007B5760"/>
    <w:rsid w:val="007B6B77"/>
    <w:rsid w:val="007D5EEB"/>
    <w:rsid w:val="007D6557"/>
    <w:rsid w:val="007D73F0"/>
    <w:rsid w:val="007E155F"/>
    <w:rsid w:val="007E2E07"/>
    <w:rsid w:val="007E699A"/>
    <w:rsid w:val="007F05A0"/>
    <w:rsid w:val="007F7C91"/>
    <w:rsid w:val="00804644"/>
    <w:rsid w:val="00811037"/>
    <w:rsid w:val="00812144"/>
    <w:rsid w:val="00817BAF"/>
    <w:rsid w:val="00820F19"/>
    <w:rsid w:val="00823C62"/>
    <w:rsid w:val="00826084"/>
    <w:rsid w:val="00830869"/>
    <w:rsid w:val="00830FCE"/>
    <w:rsid w:val="00832F65"/>
    <w:rsid w:val="00834F9B"/>
    <w:rsid w:val="00845DA9"/>
    <w:rsid w:val="008474D7"/>
    <w:rsid w:val="00847B8D"/>
    <w:rsid w:val="008618B6"/>
    <w:rsid w:val="00867CB9"/>
    <w:rsid w:val="00872956"/>
    <w:rsid w:val="008733DD"/>
    <w:rsid w:val="0087554E"/>
    <w:rsid w:val="00877013"/>
    <w:rsid w:val="00882179"/>
    <w:rsid w:val="008832D0"/>
    <w:rsid w:val="00885521"/>
    <w:rsid w:val="00895CF7"/>
    <w:rsid w:val="00897E8F"/>
    <w:rsid w:val="008A271E"/>
    <w:rsid w:val="008A3722"/>
    <w:rsid w:val="008A7DC8"/>
    <w:rsid w:val="008B0636"/>
    <w:rsid w:val="008B3FD3"/>
    <w:rsid w:val="008C33CA"/>
    <w:rsid w:val="008C7D02"/>
    <w:rsid w:val="008D390D"/>
    <w:rsid w:val="008D59B0"/>
    <w:rsid w:val="008D6C30"/>
    <w:rsid w:val="008E1E09"/>
    <w:rsid w:val="008F1999"/>
    <w:rsid w:val="008F5D94"/>
    <w:rsid w:val="008F6DCE"/>
    <w:rsid w:val="009026DF"/>
    <w:rsid w:val="009027EE"/>
    <w:rsid w:val="00912479"/>
    <w:rsid w:val="009211DB"/>
    <w:rsid w:val="00921845"/>
    <w:rsid w:val="0092214C"/>
    <w:rsid w:val="009227D9"/>
    <w:rsid w:val="00927D50"/>
    <w:rsid w:val="0093300B"/>
    <w:rsid w:val="0094197B"/>
    <w:rsid w:val="00942C18"/>
    <w:rsid w:val="009433B0"/>
    <w:rsid w:val="0095041A"/>
    <w:rsid w:val="00952EA9"/>
    <w:rsid w:val="00960722"/>
    <w:rsid w:val="00961E1C"/>
    <w:rsid w:val="009665CB"/>
    <w:rsid w:val="00980D79"/>
    <w:rsid w:val="009857BA"/>
    <w:rsid w:val="00990C0A"/>
    <w:rsid w:val="00991AE3"/>
    <w:rsid w:val="009A12D2"/>
    <w:rsid w:val="009A21DD"/>
    <w:rsid w:val="009A5535"/>
    <w:rsid w:val="009B1EA7"/>
    <w:rsid w:val="009B33CC"/>
    <w:rsid w:val="009B4202"/>
    <w:rsid w:val="009B432A"/>
    <w:rsid w:val="009B6373"/>
    <w:rsid w:val="009C05A1"/>
    <w:rsid w:val="009C1B15"/>
    <w:rsid w:val="009C3E6E"/>
    <w:rsid w:val="009D7C76"/>
    <w:rsid w:val="009E061F"/>
    <w:rsid w:val="009E2035"/>
    <w:rsid w:val="009E2B63"/>
    <w:rsid w:val="009E2E34"/>
    <w:rsid w:val="009E6AB9"/>
    <w:rsid w:val="009F7748"/>
    <w:rsid w:val="00A07DC0"/>
    <w:rsid w:val="00A1107B"/>
    <w:rsid w:val="00A13EB6"/>
    <w:rsid w:val="00A14DE6"/>
    <w:rsid w:val="00A2124E"/>
    <w:rsid w:val="00A23B65"/>
    <w:rsid w:val="00A344FB"/>
    <w:rsid w:val="00A36561"/>
    <w:rsid w:val="00A42402"/>
    <w:rsid w:val="00A45964"/>
    <w:rsid w:val="00A501BA"/>
    <w:rsid w:val="00A56A9A"/>
    <w:rsid w:val="00A5774F"/>
    <w:rsid w:val="00A57758"/>
    <w:rsid w:val="00A60A1B"/>
    <w:rsid w:val="00A61A01"/>
    <w:rsid w:val="00A65334"/>
    <w:rsid w:val="00A654DD"/>
    <w:rsid w:val="00A66AB1"/>
    <w:rsid w:val="00A7516F"/>
    <w:rsid w:val="00A76415"/>
    <w:rsid w:val="00A76636"/>
    <w:rsid w:val="00A80829"/>
    <w:rsid w:val="00A83576"/>
    <w:rsid w:val="00A8549A"/>
    <w:rsid w:val="00A85DE5"/>
    <w:rsid w:val="00A8605B"/>
    <w:rsid w:val="00A87BE6"/>
    <w:rsid w:val="00A918ED"/>
    <w:rsid w:val="00A93383"/>
    <w:rsid w:val="00A960A9"/>
    <w:rsid w:val="00AA3203"/>
    <w:rsid w:val="00AA5783"/>
    <w:rsid w:val="00AC5589"/>
    <w:rsid w:val="00AD0DE7"/>
    <w:rsid w:val="00AD0F9C"/>
    <w:rsid w:val="00AD44F3"/>
    <w:rsid w:val="00AD483F"/>
    <w:rsid w:val="00AE1CE3"/>
    <w:rsid w:val="00AE3725"/>
    <w:rsid w:val="00AE3A41"/>
    <w:rsid w:val="00AE4918"/>
    <w:rsid w:val="00AE680A"/>
    <w:rsid w:val="00AF289B"/>
    <w:rsid w:val="00B07249"/>
    <w:rsid w:val="00B125DF"/>
    <w:rsid w:val="00B13315"/>
    <w:rsid w:val="00B14B0C"/>
    <w:rsid w:val="00B16DF1"/>
    <w:rsid w:val="00B20ACD"/>
    <w:rsid w:val="00B21A0C"/>
    <w:rsid w:val="00B30C22"/>
    <w:rsid w:val="00B31D04"/>
    <w:rsid w:val="00B50532"/>
    <w:rsid w:val="00B542DD"/>
    <w:rsid w:val="00B571FB"/>
    <w:rsid w:val="00B57438"/>
    <w:rsid w:val="00B630E8"/>
    <w:rsid w:val="00B65F5B"/>
    <w:rsid w:val="00B8173E"/>
    <w:rsid w:val="00B81BCB"/>
    <w:rsid w:val="00B81C4C"/>
    <w:rsid w:val="00B8225C"/>
    <w:rsid w:val="00B84C11"/>
    <w:rsid w:val="00B924C3"/>
    <w:rsid w:val="00B942F2"/>
    <w:rsid w:val="00B977E0"/>
    <w:rsid w:val="00BA2BFC"/>
    <w:rsid w:val="00BA391E"/>
    <w:rsid w:val="00BA667A"/>
    <w:rsid w:val="00BB0020"/>
    <w:rsid w:val="00BC284D"/>
    <w:rsid w:val="00BC352B"/>
    <w:rsid w:val="00BC424B"/>
    <w:rsid w:val="00BC6B55"/>
    <w:rsid w:val="00BD60DF"/>
    <w:rsid w:val="00BE03F8"/>
    <w:rsid w:val="00BE1B47"/>
    <w:rsid w:val="00BF15BE"/>
    <w:rsid w:val="00BF1CB0"/>
    <w:rsid w:val="00C078DA"/>
    <w:rsid w:val="00C118B1"/>
    <w:rsid w:val="00C12D94"/>
    <w:rsid w:val="00C12DE8"/>
    <w:rsid w:val="00C22707"/>
    <w:rsid w:val="00C330BC"/>
    <w:rsid w:val="00C339BC"/>
    <w:rsid w:val="00C35A6C"/>
    <w:rsid w:val="00C35C9B"/>
    <w:rsid w:val="00C36DE9"/>
    <w:rsid w:val="00C424AB"/>
    <w:rsid w:val="00C505D4"/>
    <w:rsid w:val="00C50725"/>
    <w:rsid w:val="00C52D97"/>
    <w:rsid w:val="00C6174A"/>
    <w:rsid w:val="00C632AA"/>
    <w:rsid w:val="00C73686"/>
    <w:rsid w:val="00C75981"/>
    <w:rsid w:val="00C82251"/>
    <w:rsid w:val="00C86D80"/>
    <w:rsid w:val="00C91BD5"/>
    <w:rsid w:val="00CA1B66"/>
    <w:rsid w:val="00CB3EB2"/>
    <w:rsid w:val="00CB4E23"/>
    <w:rsid w:val="00CB5C1C"/>
    <w:rsid w:val="00CC7D7B"/>
    <w:rsid w:val="00CD6C33"/>
    <w:rsid w:val="00CF5A3B"/>
    <w:rsid w:val="00D00FE9"/>
    <w:rsid w:val="00D01FE1"/>
    <w:rsid w:val="00D0386A"/>
    <w:rsid w:val="00D0471C"/>
    <w:rsid w:val="00D047DB"/>
    <w:rsid w:val="00D11DF7"/>
    <w:rsid w:val="00D1253E"/>
    <w:rsid w:val="00D136D2"/>
    <w:rsid w:val="00D14AD9"/>
    <w:rsid w:val="00D211A4"/>
    <w:rsid w:val="00D32758"/>
    <w:rsid w:val="00D375AE"/>
    <w:rsid w:val="00D41435"/>
    <w:rsid w:val="00D42DE6"/>
    <w:rsid w:val="00D4429D"/>
    <w:rsid w:val="00D47F9A"/>
    <w:rsid w:val="00D528A2"/>
    <w:rsid w:val="00D53663"/>
    <w:rsid w:val="00D60A0F"/>
    <w:rsid w:val="00D623D6"/>
    <w:rsid w:val="00D62B74"/>
    <w:rsid w:val="00D62DFC"/>
    <w:rsid w:val="00D6343F"/>
    <w:rsid w:val="00D71C93"/>
    <w:rsid w:val="00D800A1"/>
    <w:rsid w:val="00D87EB8"/>
    <w:rsid w:val="00D9513B"/>
    <w:rsid w:val="00D955C5"/>
    <w:rsid w:val="00DA0575"/>
    <w:rsid w:val="00DB70DD"/>
    <w:rsid w:val="00DC1102"/>
    <w:rsid w:val="00DC45EA"/>
    <w:rsid w:val="00DC5B11"/>
    <w:rsid w:val="00DD3C83"/>
    <w:rsid w:val="00DD7939"/>
    <w:rsid w:val="00DE069A"/>
    <w:rsid w:val="00DE2092"/>
    <w:rsid w:val="00DE36FF"/>
    <w:rsid w:val="00DF1F2F"/>
    <w:rsid w:val="00DF2D9A"/>
    <w:rsid w:val="00DF584C"/>
    <w:rsid w:val="00DF5F88"/>
    <w:rsid w:val="00DF6984"/>
    <w:rsid w:val="00E00CCD"/>
    <w:rsid w:val="00E033B1"/>
    <w:rsid w:val="00E03482"/>
    <w:rsid w:val="00E04502"/>
    <w:rsid w:val="00E057CA"/>
    <w:rsid w:val="00E11082"/>
    <w:rsid w:val="00E11C6C"/>
    <w:rsid w:val="00E15435"/>
    <w:rsid w:val="00E20721"/>
    <w:rsid w:val="00E22A07"/>
    <w:rsid w:val="00E327F1"/>
    <w:rsid w:val="00E3625C"/>
    <w:rsid w:val="00E374A9"/>
    <w:rsid w:val="00E37B0C"/>
    <w:rsid w:val="00E423A5"/>
    <w:rsid w:val="00E43453"/>
    <w:rsid w:val="00E439CD"/>
    <w:rsid w:val="00E458D6"/>
    <w:rsid w:val="00E51E4B"/>
    <w:rsid w:val="00E5295D"/>
    <w:rsid w:val="00E53051"/>
    <w:rsid w:val="00E543FA"/>
    <w:rsid w:val="00E5463A"/>
    <w:rsid w:val="00E6158B"/>
    <w:rsid w:val="00E61F7B"/>
    <w:rsid w:val="00E632A1"/>
    <w:rsid w:val="00E657A2"/>
    <w:rsid w:val="00E718FA"/>
    <w:rsid w:val="00E7696E"/>
    <w:rsid w:val="00E77DC4"/>
    <w:rsid w:val="00E87782"/>
    <w:rsid w:val="00E977A3"/>
    <w:rsid w:val="00EA0C20"/>
    <w:rsid w:val="00EA2FF8"/>
    <w:rsid w:val="00EA58CF"/>
    <w:rsid w:val="00EB715B"/>
    <w:rsid w:val="00EC4965"/>
    <w:rsid w:val="00ED0A96"/>
    <w:rsid w:val="00ED0FBD"/>
    <w:rsid w:val="00ED2FE2"/>
    <w:rsid w:val="00ED48E0"/>
    <w:rsid w:val="00EE51D3"/>
    <w:rsid w:val="00EE5C18"/>
    <w:rsid w:val="00EE7544"/>
    <w:rsid w:val="00EF32B4"/>
    <w:rsid w:val="00EF4FE4"/>
    <w:rsid w:val="00F00A0F"/>
    <w:rsid w:val="00F00A2D"/>
    <w:rsid w:val="00F01277"/>
    <w:rsid w:val="00F030C8"/>
    <w:rsid w:val="00F0494B"/>
    <w:rsid w:val="00F07574"/>
    <w:rsid w:val="00F07780"/>
    <w:rsid w:val="00F15D12"/>
    <w:rsid w:val="00F16DC9"/>
    <w:rsid w:val="00F241E2"/>
    <w:rsid w:val="00F24702"/>
    <w:rsid w:val="00F25023"/>
    <w:rsid w:val="00F25C84"/>
    <w:rsid w:val="00F274A6"/>
    <w:rsid w:val="00F30DD0"/>
    <w:rsid w:val="00F30F02"/>
    <w:rsid w:val="00F33041"/>
    <w:rsid w:val="00F33BA8"/>
    <w:rsid w:val="00F3487C"/>
    <w:rsid w:val="00F352D7"/>
    <w:rsid w:val="00F37756"/>
    <w:rsid w:val="00F44B9D"/>
    <w:rsid w:val="00F46098"/>
    <w:rsid w:val="00F67A12"/>
    <w:rsid w:val="00F728D3"/>
    <w:rsid w:val="00F73CC8"/>
    <w:rsid w:val="00F76CEF"/>
    <w:rsid w:val="00F82D4E"/>
    <w:rsid w:val="00F92257"/>
    <w:rsid w:val="00F925D2"/>
    <w:rsid w:val="00F93281"/>
    <w:rsid w:val="00F93F33"/>
    <w:rsid w:val="00F958A1"/>
    <w:rsid w:val="00FA3A6B"/>
    <w:rsid w:val="00FA49A8"/>
    <w:rsid w:val="00FB0047"/>
    <w:rsid w:val="00FB2A0E"/>
    <w:rsid w:val="00FB2EDB"/>
    <w:rsid w:val="00FB49A7"/>
    <w:rsid w:val="00FB4A50"/>
    <w:rsid w:val="00FB4AB0"/>
    <w:rsid w:val="00FB6B0E"/>
    <w:rsid w:val="00FC07D3"/>
    <w:rsid w:val="00FC79E4"/>
    <w:rsid w:val="00FF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EFFCB3-7081-4BA0-8BB0-BFDD43AC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6E"/>
  </w:style>
  <w:style w:type="paragraph" w:styleId="Heading1">
    <w:name w:val="heading 1"/>
    <w:basedOn w:val="Normal"/>
    <w:next w:val="Normal"/>
    <w:link w:val="Heading1Char"/>
    <w:uiPriority w:val="9"/>
    <w:qFormat/>
    <w:rsid w:val="00352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075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CA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F07574"/>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352C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2CA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52C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52CA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117AC"/>
    <w:pPr>
      <w:ind w:left="720"/>
      <w:contextualSpacing/>
    </w:pPr>
  </w:style>
  <w:style w:type="paragraph" w:styleId="Bibliography">
    <w:name w:val="Bibliography"/>
    <w:basedOn w:val="Normal"/>
    <w:next w:val="Normal"/>
    <w:uiPriority w:val="37"/>
    <w:unhideWhenUsed/>
    <w:rsid w:val="004D2CD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6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A9"/>
    <w:rPr>
      <w:rFonts w:ascii="Tahoma" w:hAnsi="Tahoma" w:cs="Tahoma"/>
      <w:sz w:val="16"/>
      <w:szCs w:val="16"/>
    </w:rPr>
  </w:style>
  <w:style w:type="character" w:styleId="Hyperlink">
    <w:name w:val="Hyperlink"/>
    <w:basedOn w:val="DefaultParagraphFont"/>
    <w:uiPriority w:val="99"/>
    <w:unhideWhenUsed/>
    <w:rsid w:val="00A76415"/>
    <w:rPr>
      <w:color w:val="0000FF" w:themeColor="hyperlink"/>
      <w:u w:val="single"/>
    </w:rPr>
  </w:style>
  <w:style w:type="character" w:customStyle="1" w:styleId="hps">
    <w:name w:val="hps"/>
    <w:basedOn w:val="DefaultParagraphFont"/>
    <w:rsid w:val="00F07574"/>
  </w:style>
  <w:style w:type="character" w:customStyle="1" w:styleId="atn">
    <w:name w:val="atn"/>
    <w:basedOn w:val="DefaultParagraphFont"/>
    <w:rsid w:val="00F07574"/>
  </w:style>
  <w:style w:type="table" w:styleId="TableGrid">
    <w:name w:val="Table Grid"/>
    <w:basedOn w:val="TableNormal"/>
    <w:uiPriority w:val="39"/>
    <w:rsid w:val="00AE3A4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87554E"/>
  </w:style>
  <w:style w:type="paragraph" w:styleId="Header">
    <w:name w:val="header"/>
    <w:basedOn w:val="Normal"/>
    <w:link w:val="HeaderChar"/>
    <w:uiPriority w:val="99"/>
    <w:unhideWhenUsed/>
    <w:rsid w:val="002D6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7FB"/>
  </w:style>
  <w:style w:type="paragraph" w:styleId="Footer">
    <w:name w:val="footer"/>
    <w:basedOn w:val="Normal"/>
    <w:link w:val="FooterChar"/>
    <w:uiPriority w:val="99"/>
    <w:unhideWhenUsed/>
    <w:rsid w:val="002D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7FB"/>
  </w:style>
  <w:style w:type="paragraph" w:styleId="NoSpacing">
    <w:name w:val="No Spacing"/>
    <w:link w:val="NoSpacingChar"/>
    <w:uiPriority w:val="1"/>
    <w:qFormat/>
    <w:rsid w:val="005909FD"/>
    <w:pPr>
      <w:spacing w:before="100" w:beforeAutospacing="1" w:after="100" w:afterAutospacing="1" w:line="240" w:lineRule="auto"/>
      <w:jc w:val="both"/>
    </w:pPr>
    <w:rPr>
      <w:rFonts w:eastAsia="Times New Roman" w:cs="Times New Roman"/>
      <w:sz w:val="24"/>
      <w:szCs w:val="24"/>
      <w:lang w:val="mk-MK"/>
    </w:rPr>
  </w:style>
  <w:style w:type="character" w:customStyle="1" w:styleId="NoSpacingChar">
    <w:name w:val="No Spacing Char"/>
    <w:basedOn w:val="DefaultParagraphFont"/>
    <w:link w:val="NoSpacing"/>
    <w:uiPriority w:val="1"/>
    <w:locked/>
    <w:rsid w:val="005909FD"/>
    <w:rPr>
      <w:rFonts w:eastAsia="Times New Roman" w:cs="Times New Roman"/>
      <w:sz w:val="24"/>
      <w:szCs w:val="24"/>
      <w:lang w:val="mk-MK"/>
    </w:rPr>
  </w:style>
  <w:style w:type="paragraph" w:customStyle="1" w:styleId="Default">
    <w:name w:val="Default"/>
    <w:rsid w:val="0076054A"/>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uiPriority w:val="59"/>
    <w:rsid w:val="002F0121"/>
    <w:pPr>
      <w:spacing w:after="0" w:line="240" w:lineRule="auto"/>
    </w:pPr>
    <w:rPr>
      <w:rFonts w:eastAsia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F1F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5085">
      <w:bodyDiv w:val="1"/>
      <w:marLeft w:val="0"/>
      <w:marRight w:val="0"/>
      <w:marTop w:val="0"/>
      <w:marBottom w:val="0"/>
      <w:divBdr>
        <w:top w:val="none" w:sz="0" w:space="0" w:color="auto"/>
        <w:left w:val="none" w:sz="0" w:space="0" w:color="auto"/>
        <w:bottom w:val="none" w:sz="0" w:space="0" w:color="auto"/>
        <w:right w:val="none" w:sz="0" w:space="0" w:color="auto"/>
      </w:divBdr>
      <w:divsChild>
        <w:div w:id="75826040">
          <w:marLeft w:val="0"/>
          <w:marRight w:val="0"/>
          <w:marTop w:val="0"/>
          <w:marBottom w:val="0"/>
          <w:divBdr>
            <w:top w:val="none" w:sz="0" w:space="0" w:color="auto"/>
            <w:left w:val="none" w:sz="0" w:space="0" w:color="auto"/>
            <w:bottom w:val="none" w:sz="0" w:space="0" w:color="auto"/>
            <w:right w:val="none" w:sz="0" w:space="0" w:color="auto"/>
          </w:divBdr>
        </w:div>
        <w:div w:id="222109666">
          <w:marLeft w:val="0"/>
          <w:marRight w:val="0"/>
          <w:marTop w:val="0"/>
          <w:marBottom w:val="0"/>
          <w:divBdr>
            <w:top w:val="none" w:sz="0" w:space="0" w:color="auto"/>
            <w:left w:val="none" w:sz="0" w:space="0" w:color="auto"/>
            <w:bottom w:val="none" w:sz="0" w:space="0" w:color="auto"/>
            <w:right w:val="none" w:sz="0" w:space="0" w:color="auto"/>
          </w:divBdr>
        </w:div>
        <w:div w:id="745615113">
          <w:marLeft w:val="0"/>
          <w:marRight w:val="0"/>
          <w:marTop w:val="0"/>
          <w:marBottom w:val="0"/>
          <w:divBdr>
            <w:top w:val="none" w:sz="0" w:space="0" w:color="auto"/>
            <w:left w:val="none" w:sz="0" w:space="0" w:color="auto"/>
            <w:bottom w:val="none" w:sz="0" w:space="0" w:color="auto"/>
            <w:right w:val="none" w:sz="0" w:space="0" w:color="auto"/>
          </w:divBdr>
        </w:div>
        <w:div w:id="987365883">
          <w:marLeft w:val="0"/>
          <w:marRight w:val="0"/>
          <w:marTop w:val="0"/>
          <w:marBottom w:val="0"/>
          <w:divBdr>
            <w:top w:val="none" w:sz="0" w:space="0" w:color="auto"/>
            <w:left w:val="none" w:sz="0" w:space="0" w:color="auto"/>
            <w:bottom w:val="none" w:sz="0" w:space="0" w:color="auto"/>
            <w:right w:val="none" w:sz="0" w:space="0" w:color="auto"/>
          </w:divBdr>
        </w:div>
        <w:div w:id="1025984788">
          <w:marLeft w:val="0"/>
          <w:marRight w:val="0"/>
          <w:marTop w:val="0"/>
          <w:marBottom w:val="0"/>
          <w:divBdr>
            <w:top w:val="none" w:sz="0" w:space="0" w:color="auto"/>
            <w:left w:val="none" w:sz="0" w:space="0" w:color="auto"/>
            <w:bottom w:val="none" w:sz="0" w:space="0" w:color="auto"/>
            <w:right w:val="none" w:sz="0" w:space="0" w:color="auto"/>
          </w:divBdr>
        </w:div>
        <w:div w:id="1414667511">
          <w:marLeft w:val="0"/>
          <w:marRight w:val="0"/>
          <w:marTop w:val="0"/>
          <w:marBottom w:val="0"/>
          <w:divBdr>
            <w:top w:val="none" w:sz="0" w:space="0" w:color="auto"/>
            <w:left w:val="none" w:sz="0" w:space="0" w:color="auto"/>
            <w:bottom w:val="none" w:sz="0" w:space="0" w:color="auto"/>
            <w:right w:val="none" w:sz="0" w:space="0" w:color="auto"/>
          </w:divBdr>
        </w:div>
        <w:div w:id="2015648703">
          <w:marLeft w:val="0"/>
          <w:marRight w:val="0"/>
          <w:marTop w:val="0"/>
          <w:marBottom w:val="0"/>
          <w:divBdr>
            <w:top w:val="none" w:sz="0" w:space="0" w:color="auto"/>
            <w:left w:val="none" w:sz="0" w:space="0" w:color="auto"/>
            <w:bottom w:val="none" w:sz="0" w:space="0" w:color="auto"/>
            <w:right w:val="none" w:sz="0" w:space="0" w:color="auto"/>
          </w:divBdr>
        </w:div>
      </w:divsChild>
    </w:div>
    <w:div w:id="1116756938">
      <w:bodyDiv w:val="1"/>
      <w:marLeft w:val="0"/>
      <w:marRight w:val="0"/>
      <w:marTop w:val="0"/>
      <w:marBottom w:val="0"/>
      <w:divBdr>
        <w:top w:val="none" w:sz="0" w:space="0" w:color="auto"/>
        <w:left w:val="none" w:sz="0" w:space="0" w:color="auto"/>
        <w:bottom w:val="none" w:sz="0" w:space="0" w:color="auto"/>
        <w:right w:val="none" w:sz="0" w:space="0" w:color="auto"/>
      </w:divBdr>
      <w:divsChild>
        <w:div w:id="25646999">
          <w:marLeft w:val="0"/>
          <w:marRight w:val="0"/>
          <w:marTop w:val="0"/>
          <w:marBottom w:val="0"/>
          <w:divBdr>
            <w:top w:val="none" w:sz="0" w:space="0" w:color="auto"/>
            <w:left w:val="none" w:sz="0" w:space="0" w:color="auto"/>
            <w:bottom w:val="none" w:sz="0" w:space="0" w:color="auto"/>
            <w:right w:val="none" w:sz="0" w:space="0" w:color="auto"/>
          </w:divBdr>
        </w:div>
        <w:div w:id="163789329">
          <w:marLeft w:val="0"/>
          <w:marRight w:val="0"/>
          <w:marTop w:val="0"/>
          <w:marBottom w:val="0"/>
          <w:divBdr>
            <w:top w:val="none" w:sz="0" w:space="0" w:color="auto"/>
            <w:left w:val="none" w:sz="0" w:space="0" w:color="auto"/>
            <w:bottom w:val="none" w:sz="0" w:space="0" w:color="auto"/>
            <w:right w:val="none" w:sz="0" w:space="0" w:color="auto"/>
          </w:divBdr>
        </w:div>
        <w:div w:id="289631645">
          <w:marLeft w:val="0"/>
          <w:marRight w:val="0"/>
          <w:marTop w:val="0"/>
          <w:marBottom w:val="0"/>
          <w:divBdr>
            <w:top w:val="none" w:sz="0" w:space="0" w:color="auto"/>
            <w:left w:val="none" w:sz="0" w:space="0" w:color="auto"/>
            <w:bottom w:val="none" w:sz="0" w:space="0" w:color="auto"/>
            <w:right w:val="none" w:sz="0" w:space="0" w:color="auto"/>
          </w:divBdr>
        </w:div>
        <w:div w:id="1286546448">
          <w:marLeft w:val="0"/>
          <w:marRight w:val="0"/>
          <w:marTop w:val="0"/>
          <w:marBottom w:val="0"/>
          <w:divBdr>
            <w:top w:val="none" w:sz="0" w:space="0" w:color="auto"/>
            <w:left w:val="none" w:sz="0" w:space="0" w:color="auto"/>
            <w:bottom w:val="none" w:sz="0" w:space="0" w:color="auto"/>
            <w:right w:val="none" w:sz="0" w:space="0" w:color="auto"/>
          </w:divBdr>
        </w:div>
        <w:div w:id="1506436647">
          <w:marLeft w:val="0"/>
          <w:marRight w:val="0"/>
          <w:marTop w:val="0"/>
          <w:marBottom w:val="0"/>
          <w:divBdr>
            <w:top w:val="none" w:sz="0" w:space="0" w:color="auto"/>
            <w:left w:val="none" w:sz="0" w:space="0" w:color="auto"/>
            <w:bottom w:val="none" w:sz="0" w:space="0" w:color="auto"/>
            <w:right w:val="none" w:sz="0" w:space="0" w:color="auto"/>
          </w:divBdr>
        </w:div>
        <w:div w:id="1513569376">
          <w:marLeft w:val="0"/>
          <w:marRight w:val="0"/>
          <w:marTop w:val="0"/>
          <w:marBottom w:val="0"/>
          <w:divBdr>
            <w:top w:val="none" w:sz="0" w:space="0" w:color="auto"/>
            <w:left w:val="none" w:sz="0" w:space="0" w:color="auto"/>
            <w:bottom w:val="none" w:sz="0" w:space="0" w:color="auto"/>
            <w:right w:val="none" w:sz="0" w:space="0" w:color="auto"/>
          </w:divBdr>
        </w:div>
        <w:div w:id="1553038235">
          <w:marLeft w:val="0"/>
          <w:marRight w:val="0"/>
          <w:marTop w:val="0"/>
          <w:marBottom w:val="0"/>
          <w:divBdr>
            <w:top w:val="none" w:sz="0" w:space="0" w:color="auto"/>
            <w:left w:val="none" w:sz="0" w:space="0" w:color="auto"/>
            <w:bottom w:val="none" w:sz="0" w:space="0" w:color="auto"/>
            <w:right w:val="none" w:sz="0" w:space="0" w:color="auto"/>
          </w:divBdr>
        </w:div>
      </w:divsChild>
    </w:div>
    <w:div w:id="1180119023">
      <w:bodyDiv w:val="1"/>
      <w:marLeft w:val="0"/>
      <w:marRight w:val="0"/>
      <w:marTop w:val="0"/>
      <w:marBottom w:val="0"/>
      <w:divBdr>
        <w:top w:val="none" w:sz="0" w:space="0" w:color="auto"/>
        <w:left w:val="none" w:sz="0" w:space="0" w:color="auto"/>
        <w:bottom w:val="none" w:sz="0" w:space="0" w:color="auto"/>
        <w:right w:val="none" w:sz="0" w:space="0" w:color="auto"/>
      </w:divBdr>
      <w:divsChild>
        <w:div w:id="1692106639">
          <w:marLeft w:val="0"/>
          <w:marRight w:val="0"/>
          <w:marTop w:val="0"/>
          <w:marBottom w:val="0"/>
          <w:divBdr>
            <w:top w:val="none" w:sz="0" w:space="0" w:color="auto"/>
            <w:left w:val="none" w:sz="0" w:space="0" w:color="auto"/>
            <w:bottom w:val="none" w:sz="0" w:space="0" w:color="auto"/>
            <w:right w:val="none" w:sz="0" w:space="0" w:color="auto"/>
          </w:divBdr>
          <w:divsChild>
            <w:div w:id="17090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773">
      <w:bodyDiv w:val="1"/>
      <w:marLeft w:val="0"/>
      <w:marRight w:val="0"/>
      <w:marTop w:val="0"/>
      <w:marBottom w:val="0"/>
      <w:divBdr>
        <w:top w:val="none" w:sz="0" w:space="0" w:color="auto"/>
        <w:left w:val="none" w:sz="0" w:space="0" w:color="auto"/>
        <w:bottom w:val="none" w:sz="0" w:space="0" w:color="auto"/>
        <w:right w:val="none" w:sz="0" w:space="0" w:color="auto"/>
      </w:divBdr>
      <w:divsChild>
        <w:div w:id="1067074741">
          <w:marLeft w:val="0"/>
          <w:marRight w:val="0"/>
          <w:marTop w:val="0"/>
          <w:marBottom w:val="0"/>
          <w:divBdr>
            <w:top w:val="none" w:sz="0" w:space="0" w:color="auto"/>
            <w:left w:val="none" w:sz="0" w:space="0" w:color="auto"/>
            <w:bottom w:val="none" w:sz="0" w:space="0" w:color="auto"/>
            <w:right w:val="none" w:sz="0" w:space="0" w:color="auto"/>
          </w:divBdr>
        </w:div>
        <w:div w:id="1705784616">
          <w:marLeft w:val="0"/>
          <w:marRight w:val="0"/>
          <w:marTop w:val="0"/>
          <w:marBottom w:val="0"/>
          <w:divBdr>
            <w:top w:val="none" w:sz="0" w:space="0" w:color="auto"/>
            <w:left w:val="none" w:sz="0" w:space="0" w:color="auto"/>
            <w:bottom w:val="none" w:sz="0" w:space="0" w:color="auto"/>
            <w:right w:val="none" w:sz="0" w:space="0" w:color="auto"/>
          </w:divBdr>
        </w:div>
        <w:div w:id="2039119202">
          <w:marLeft w:val="0"/>
          <w:marRight w:val="0"/>
          <w:marTop w:val="0"/>
          <w:marBottom w:val="0"/>
          <w:divBdr>
            <w:top w:val="none" w:sz="0" w:space="0" w:color="auto"/>
            <w:left w:val="none" w:sz="0" w:space="0" w:color="auto"/>
            <w:bottom w:val="none" w:sz="0" w:space="0" w:color="auto"/>
            <w:right w:val="none" w:sz="0" w:space="0" w:color="auto"/>
          </w:divBdr>
        </w:div>
      </w:divsChild>
    </w:div>
    <w:div w:id="1558780737">
      <w:bodyDiv w:val="1"/>
      <w:marLeft w:val="0"/>
      <w:marRight w:val="0"/>
      <w:marTop w:val="0"/>
      <w:marBottom w:val="0"/>
      <w:divBdr>
        <w:top w:val="none" w:sz="0" w:space="0" w:color="auto"/>
        <w:left w:val="none" w:sz="0" w:space="0" w:color="auto"/>
        <w:bottom w:val="none" w:sz="0" w:space="0" w:color="auto"/>
        <w:right w:val="none" w:sz="0" w:space="0" w:color="auto"/>
      </w:divBdr>
      <w:divsChild>
        <w:div w:id="75173004">
          <w:marLeft w:val="0"/>
          <w:marRight w:val="0"/>
          <w:marTop w:val="0"/>
          <w:marBottom w:val="0"/>
          <w:divBdr>
            <w:top w:val="none" w:sz="0" w:space="0" w:color="auto"/>
            <w:left w:val="none" w:sz="0" w:space="0" w:color="auto"/>
            <w:bottom w:val="none" w:sz="0" w:space="0" w:color="auto"/>
            <w:right w:val="none" w:sz="0" w:space="0" w:color="auto"/>
          </w:divBdr>
        </w:div>
        <w:div w:id="122428046">
          <w:marLeft w:val="0"/>
          <w:marRight w:val="0"/>
          <w:marTop w:val="0"/>
          <w:marBottom w:val="0"/>
          <w:divBdr>
            <w:top w:val="none" w:sz="0" w:space="0" w:color="auto"/>
            <w:left w:val="none" w:sz="0" w:space="0" w:color="auto"/>
            <w:bottom w:val="none" w:sz="0" w:space="0" w:color="auto"/>
            <w:right w:val="none" w:sz="0" w:space="0" w:color="auto"/>
          </w:divBdr>
        </w:div>
        <w:div w:id="395671133">
          <w:marLeft w:val="0"/>
          <w:marRight w:val="0"/>
          <w:marTop w:val="0"/>
          <w:marBottom w:val="0"/>
          <w:divBdr>
            <w:top w:val="none" w:sz="0" w:space="0" w:color="auto"/>
            <w:left w:val="none" w:sz="0" w:space="0" w:color="auto"/>
            <w:bottom w:val="none" w:sz="0" w:space="0" w:color="auto"/>
            <w:right w:val="none" w:sz="0" w:space="0" w:color="auto"/>
          </w:divBdr>
        </w:div>
        <w:div w:id="553547963">
          <w:marLeft w:val="0"/>
          <w:marRight w:val="0"/>
          <w:marTop w:val="0"/>
          <w:marBottom w:val="0"/>
          <w:divBdr>
            <w:top w:val="none" w:sz="0" w:space="0" w:color="auto"/>
            <w:left w:val="none" w:sz="0" w:space="0" w:color="auto"/>
            <w:bottom w:val="none" w:sz="0" w:space="0" w:color="auto"/>
            <w:right w:val="none" w:sz="0" w:space="0" w:color="auto"/>
          </w:divBdr>
        </w:div>
        <w:div w:id="655379583">
          <w:marLeft w:val="0"/>
          <w:marRight w:val="0"/>
          <w:marTop w:val="0"/>
          <w:marBottom w:val="0"/>
          <w:divBdr>
            <w:top w:val="none" w:sz="0" w:space="0" w:color="auto"/>
            <w:left w:val="none" w:sz="0" w:space="0" w:color="auto"/>
            <w:bottom w:val="none" w:sz="0" w:space="0" w:color="auto"/>
            <w:right w:val="none" w:sz="0" w:space="0" w:color="auto"/>
          </w:divBdr>
        </w:div>
        <w:div w:id="924386504">
          <w:marLeft w:val="0"/>
          <w:marRight w:val="0"/>
          <w:marTop w:val="0"/>
          <w:marBottom w:val="0"/>
          <w:divBdr>
            <w:top w:val="none" w:sz="0" w:space="0" w:color="auto"/>
            <w:left w:val="none" w:sz="0" w:space="0" w:color="auto"/>
            <w:bottom w:val="none" w:sz="0" w:space="0" w:color="auto"/>
            <w:right w:val="none" w:sz="0" w:space="0" w:color="auto"/>
          </w:divBdr>
        </w:div>
        <w:div w:id="1204248357">
          <w:marLeft w:val="0"/>
          <w:marRight w:val="0"/>
          <w:marTop w:val="0"/>
          <w:marBottom w:val="0"/>
          <w:divBdr>
            <w:top w:val="none" w:sz="0" w:space="0" w:color="auto"/>
            <w:left w:val="none" w:sz="0" w:space="0" w:color="auto"/>
            <w:bottom w:val="none" w:sz="0" w:space="0" w:color="auto"/>
            <w:right w:val="none" w:sz="0" w:space="0" w:color="auto"/>
          </w:divBdr>
        </w:div>
        <w:div w:id="1252545589">
          <w:marLeft w:val="0"/>
          <w:marRight w:val="0"/>
          <w:marTop w:val="0"/>
          <w:marBottom w:val="0"/>
          <w:divBdr>
            <w:top w:val="none" w:sz="0" w:space="0" w:color="auto"/>
            <w:left w:val="none" w:sz="0" w:space="0" w:color="auto"/>
            <w:bottom w:val="none" w:sz="0" w:space="0" w:color="auto"/>
            <w:right w:val="none" w:sz="0" w:space="0" w:color="auto"/>
          </w:divBdr>
        </w:div>
        <w:div w:id="1553274782">
          <w:marLeft w:val="0"/>
          <w:marRight w:val="0"/>
          <w:marTop w:val="0"/>
          <w:marBottom w:val="0"/>
          <w:divBdr>
            <w:top w:val="none" w:sz="0" w:space="0" w:color="auto"/>
            <w:left w:val="none" w:sz="0" w:space="0" w:color="auto"/>
            <w:bottom w:val="none" w:sz="0" w:space="0" w:color="auto"/>
            <w:right w:val="none" w:sz="0" w:space="0" w:color="auto"/>
          </w:divBdr>
        </w:div>
      </w:divsChild>
    </w:div>
    <w:div w:id="1586068414">
      <w:bodyDiv w:val="1"/>
      <w:marLeft w:val="0"/>
      <w:marRight w:val="0"/>
      <w:marTop w:val="0"/>
      <w:marBottom w:val="0"/>
      <w:divBdr>
        <w:top w:val="none" w:sz="0" w:space="0" w:color="auto"/>
        <w:left w:val="none" w:sz="0" w:space="0" w:color="auto"/>
        <w:bottom w:val="none" w:sz="0" w:space="0" w:color="auto"/>
        <w:right w:val="none" w:sz="0" w:space="0" w:color="auto"/>
      </w:divBdr>
      <w:divsChild>
        <w:div w:id="367876746">
          <w:marLeft w:val="0"/>
          <w:marRight w:val="0"/>
          <w:marTop w:val="0"/>
          <w:marBottom w:val="0"/>
          <w:divBdr>
            <w:top w:val="none" w:sz="0" w:space="0" w:color="auto"/>
            <w:left w:val="none" w:sz="0" w:space="0" w:color="auto"/>
            <w:bottom w:val="none" w:sz="0" w:space="0" w:color="auto"/>
            <w:right w:val="none" w:sz="0" w:space="0" w:color="auto"/>
          </w:divBdr>
        </w:div>
        <w:div w:id="509028903">
          <w:marLeft w:val="0"/>
          <w:marRight w:val="0"/>
          <w:marTop w:val="0"/>
          <w:marBottom w:val="0"/>
          <w:divBdr>
            <w:top w:val="none" w:sz="0" w:space="0" w:color="auto"/>
            <w:left w:val="none" w:sz="0" w:space="0" w:color="auto"/>
            <w:bottom w:val="none" w:sz="0" w:space="0" w:color="auto"/>
            <w:right w:val="none" w:sz="0" w:space="0" w:color="auto"/>
          </w:divBdr>
        </w:div>
        <w:div w:id="595209229">
          <w:marLeft w:val="0"/>
          <w:marRight w:val="0"/>
          <w:marTop w:val="0"/>
          <w:marBottom w:val="0"/>
          <w:divBdr>
            <w:top w:val="none" w:sz="0" w:space="0" w:color="auto"/>
            <w:left w:val="none" w:sz="0" w:space="0" w:color="auto"/>
            <w:bottom w:val="none" w:sz="0" w:space="0" w:color="auto"/>
            <w:right w:val="none" w:sz="0" w:space="0" w:color="auto"/>
          </w:divBdr>
        </w:div>
        <w:div w:id="1926571693">
          <w:marLeft w:val="0"/>
          <w:marRight w:val="0"/>
          <w:marTop w:val="0"/>
          <w:marBottom w:val="0"/>
          <w:divBdr>
            <w:top w:val="none" w:sz="0" w:space="0" w:color="auto"/>
            <w:left w:val="none" w:sz="0" w:space="0" w:color="auto"/>
            <w:bottom w:val="none" w:sz="0" w:space="0" w:color="auto"/>
            <w:right w:val="none" w:sz="0" w:space="0" w:color="auto"/>
          </w:divBdr>
        </w:div>
        <w:div w:id="2094625393">
          <w:marLeft w:val="0"/>
          <w:marRight w:val="0"/>
          <w:marTop w:val="0"/>
          <w:marBottom w:val="0"/>
          <w:divBdr>
            <w:top w:val="none" w:sz="0" w:space="0" w:color="auto"/>
            <w:left w:val="none" w:sz="0" w:space="0" w:color="auto"/>
            <w:bottom w:val="none" w:sz="0" w:space="0" w:color="auto"/>
            <w:right w:val="none" w:sz="0" w:space="0" w:color="auto"/>
          </w:divBdr>
        </w:div>
      </w:divsChild>
    </w:div>
    <w:div w:id="1632594313">
      <w:bodyDiv w:val="1"/>
      <w:marLeft w:val="0"/>
      <w:marRight w:val="0"/>
      <w:marTop w:val="0"/>
      <w:marBottom w:val="0"/>
      <w:divBdr>
        <w:top w:val="none" w:sz="0" w:space="0" w:color="auto"/>
        <w:left w:val="none" w:sz="0" w:space="0" w:color="auto"/>
        <w:bottom w:val="none" w:sz="0" w:space="0" w:color="auto"/>
        <w:right w:val="none" w:sz="0" w:space="0" w:color="auto"/>
      </w:divBdr>
      <w:divsChild>
        <w:div w:id="1702169753">
          <w:marLeft w:val="0"/>
          <w:marRight w:val="0"/>
          <w:marTop w:val="0"/>
          <w:marBottom w:val="0"/>
          <w:divBdr>
            <w:top w:val="none" w:sz="0" w:space="0" w:color="auto"/>
            <w:left w:val="none" w:sz="0" w:space="0" w:color="auto"/>
            <w:bottom w:val="none" w:sz="0" w:space="0" w:color="auto"/>
            <w:right w:val="none" w:sz="0" w:space="0" w:color="auto"/>
          </w:divBdr>
        </w:div>
        <w:div w:id="187526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ATA%20RIZKY\PROPOSAL%20TA%20RIZKY\LAPORAN%20TA%20SCALE%20RIZKY\pembahasan%20sumur%20X%20140%20dan%20Y%20152\IPR%20STANDING%20AND%20VOG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ATA%20RIZKY\PROPOSAL%20TA%20RIZKY\LAPORAN%20TA%20SCALE%20RIZKY\pembahasan%20sumur%20X%20140%20dan%20Y%20152\data%20laju%20alir%20before%20after%20X%2014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ATA%20RIZKY\PROPOSAL%20TA%20RIZKY\LAPORAN%20TA%20SCALE%20RIZKY\pembuka\data%20laju%20alir%20before%20after%20X%2014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ATA%20RIZKY\PROPOSAL%20TA%20RIZKY\LAPORAN%20TA%20SCALE%20RIZKY\pembahasan%20sumur%20X%20140%20dan%20Y%20152\IPR%20STANDING%20AND%20VOG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3"/>
    </mc:Choice>
    <mc:Fallback>
      <c:style val="43"/>
    </mc:Fallback>
  </mc:AlternateContent>
  <c:chart>
    <c:autoTitleDeleted val="1"/>
    <c:plotArea>
      <c:layout>
        <c:manualLayout>
          <c:layoutTarget val="inner"/>
          <c:xMode val="edge"/>
          <c:yMode val="edge"/>
          <c:x val="5.1673665791775666E-2"/>
          <c:y val="5.1400554097404488E-2"/>
          <c:w val="0.76949190726160122"/>
          <c:h val="0.90135389326334203"/>
        </c:manualLayout>
      </c:layout>
      <c:scatterChart>
        <c:scatterStyle val="lineMarker"/>
        <c:varyColors val="0"/>
        <c:ser>
          <c:idx val="0"/>
          <c:order val="0"/>
          <c:tx>
            <c:strRef>
              <c:f>'E:\DATA RIZKY\PROPOSAL TA RIZKY\LAPORAN TA SCALE RIZKY\[DECLINE CURVE ANALISYS &amp; PBU TEST.xlsx]PBU'!$I$2</c:f>
              <c:strCache>
                <c:ptCount val="1"/>
                <c:pt idx="0">
                  <c:v>Pws (PSIG)</c:v>
                </c:pt>
              </c:strCache>
            </c:strRef>
          </c:tx>
          <c:spPr>
            <a:ln w="47625">
              <a:noFill/>
            </a:ln>
          </c:spPr>
          <c:xVal>
            <c:numRef>
              <c:f>'E:\DATA RIZKY\PROPOSAL TA RIZKY\LAPORAN TA SCALE RIZKY\[DECLINE CURVE ANALISYS &amp; PBU TEST.xlsx]PBU'!$H$3:$H$9</c:f>
              <c:numCache>
                <c:formatCode>General</c:formatCode>
                <c:ptCount val="7"/>
                <c:pt idx="1">
                  <c:v>37</c:v>
                </c:pt>
                <c:pt idx="2">
                  <c:v>19</c:v>
                </c:pt>
                <c:pt idx="3">
                  <c:v>10</c:v>
                </c:pt>
                <c:pt idx="4">
                  <c:v>5.5</c:v>
                </c:pt>
                <c:pt idx="5">
                  <c:v>4</c:v>
                </c:pt>
                <c:pt idx="6">
                  <c:v>2.5</c:v>
                </c:pt>
              </c:numCache>
            </c:numRef>
          </c:xVal>
          <c:yVal>
            <c:numRef>
              <c:f>'E:\DATA RIZKY\PROPOSAL TA RIZKY\LAPORAN TA SCALE RIZKY\[DECLINE CURVE ANALISYS &amp; PBU TEST.xlsx]PBU'!$I$3:$I$9</c:f>
              <c:numCache>
                <c:formatCode>General</c:formatCode>
                <c:ptCount val="7"/>
                <c:pt idx="0">
                  <c:v>1150.6859999999999</c:v>
                </c:pt>
                <c:pt idx="1">
                  <c:v>1795.6859999999999</c:v>
                </c:pt>
                <c:pt idx="2">
                  <c:v>1823.6859999999999</c:v>
                </c:pt>
                <c:pt idx="3">
                  <c:v>1850.6859999999999</c:v>
                </c:pt>
                <c:pt idx="4">
                  <c:v>1876.6859999999999</c:v>
                </c:pt>
                <c:pt idx="5">
                  <c:v>1890.6859999999999</c:v>
                </c:pt>
                <c:pt idx="6">
                  <c:v>1910.6859999999999</c:v>
                </c:pt>
              </c:numCache>
            </c:numRef>
          </c:yVal>
          <c:smooth val="0"/>
        </c:ser>
        <c:dLbls>
          <c:showLegendKey val="0"/>
          <c:showVal val="0"/>
          <c:showCatName val="0"/>
          <c:showSerName val="0"/>
          <c:showPercent val="0"/>
          <c:showBubbleSize val="0"/>
        </c:dLbls>
        <c:axId val="244665032"/>
        <c:axId val="244662288"/>
      </c:scatterChart>
      <c:valAx>
        <c:axId val="244665032"/>
        <c:scaling>
          <c:logBase val="10"/>
          <c:orientation val="maxMin"/>
          <c:max val="100"/>
        </c:scaling>
        <c:delete val="0"/>
        <c:axPos val="b"/>
        <c:majorGridlines/>
        <c:min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 lastClr="FFFFFF"/>
                    </a:solidFill>
                    <a:latin typeface="+mn-lt"/>
                    <a:ea typeface="+mn-ea"/>
                    <a:cs typeface="+mn-cs"/>
                  </a:defRPr>
                </a:pPr>
                <a:r>
                  <a:rPr lang="id-ID" sz="1800" b="0" i="0" cap="all" baseline="0"/>
                  <a:t>(Tp+∆t)/∆t </a:t>
                </a:r>
                <a:endParaRPr lang="en-US"/>
              </a:p>
            </c:rich>
          </c:tx>
          <c:overlay val="0"/>
        </c:title>
        <c:numFmt formatCode="General" sourceLinked="1"/>
        <c:majorTickMark val="out"/>
        <c:minorTickMark val="none"/>
        <c:tickLblPos val="nextTo"/>
        <c:crossAx val="244662288"/>
        <c:crosses val="autoZero"/>
        <c:crossBetween val="midCat"/>
      </c:valAx>
      <c:valAx>
        <c:axId val="244662288"/>
        <c:scaling>
          <c:orientation val="minMax"/>
          <c:max val="2200"/>
        </c:scaling>
        <c:delete val="0"/>
        <c:axPos val="r"/>
        <c:majorGridlines/>
        <c:minorGridlines/>
        <c:title>
          <c:tx>
            <c:rich>
              <a:bodyPr/>
              <a:lstStyle/>
              <a:p>
                <a:pPr>
                  <a:defRPr/>
                </a:pPr>
                <a:r>
                  <a:rPr lang="en-US"/>
                  <a:t>pwf</a:t>
                </a:r>
              </a:p>
            </c:rich>
          </c:tx>
          <c:overlay val="0"/>
        </c:title>
        <c:numFmt formatCode="General" sourceLinked="1"/>
        <c:majorTickMark val="out"/>
        <c:minorTickMark val="none"/>
        <c:tickLblPos val="nextTo"/>
        <c:crossAx val="244665032"/>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kurva</a:t>
            </a:r>
            <a:r>
              <a:rPr lang="en-US" sz="1200" baseline="0">
                <a:latin typeface="Times New Roman" pitchFamily="18" charset="0"/>
                <a:cs typeface="Times New Roman" pitchFamily="18" charset="0"/>
              </a:rPr>
              <a:t> IPR FE = 0,9 dan FE = 1 metode Standing</a:t>
            </a:r>
            <a:endParaRPr lang="en-US" sz="1200">
              <a:latin typeface="Times New Roman" pitchFamily="18" charset="0"/>
              <a:cs typeface="Times New Roman" pitchFamily="18" charset="0"/>
            </a:endParaRPr>
          </a:p>
        </c:rich>
      </c:tx>
      <c:overlay val="0"/>
    </c:title>
    <c:autoTitleDeleted val="0"/>
    <c:plotArea>
      <c:layout/>
      <c:scatterChart>
        <c:scatterStyle val="smoothMarker"/>
        <c:varyColors val="0"/>
        <c:ser>
          <c:idx val="0"/>
          <c:order val="0"/>
          <c:tx>
            <c:v>FE = 0.96</c:v>
          </c:tx>
          <c:xVal>
            <c:numRef>
              <c:f>Sheet2!$C$3:$C$8</c:f>
              <c:numCache>
                <c:formatCode>General</c:formatCode>
                <c:ptCount val="6"/>
                <c:pt idx="0">
                  <c:v>43.75</c:v>
                </c:pt>
                <c:pt idx="1">
                  <c:v>38.976000000000006</c:v>
                </c:pt>
                <c:pt idx="2">
                  <c:v>33.26400000000001</c:v>
                </c:pt>
                <c:pt idx="3">
                  <c:v>24.863999999999987</c:v>
                </c:pt>
                <c:pt idx="4">
                  <c:v>13.776000000000002</c:v>
                </c:pt>
                <c:pt idx="5">
                  <c:v>0</c:v>
                </c:pt>
              </c:numCache>
            </c:numRef>
          </c:xVal>
          <c:yVal>
            <c:numRef>
              <c:f>Sheet2!$B$3:$B$8</c:f>
              <c:numCache>
                <c:formatCode>General</c:formatCode>
                <c:ptCount val="6"/>
                <c:pt idx="0">
                  <c:v>0</c:v>
                </c:pt>
                <c:pt idx="1">
                  <c:v>30</c:v>
                </c:pt>
                <c:pt idx="2">
                  <c:v>60</c:v>
                </c:pt>
                <c:pt idx="3">
                  <c:v>90</c:v>
                </c:pt>
                <c:pt idx="4">
                  <c:v>120</c:v>
                </c:pt>
                <c:pt idx="5">
                  <c:v>150</c:v>
                </c:pt>
              </c:numCache>
            </c:numRef>
          </c:yVal>
          <c:smooth val="1"/>
        </c:ser>
        <c:ser>
          <c:idx val="1"/>
          <c:order val="1"/>
          <c:tx>
            <c:v>FE = 1</c:v>
          </c:tx>
          <c:xVal>
            <c:numRef>
              <c:f>Sheet2!$E$3:$E$8</c:f>
              <c:numCache>
                <c:formatCode>General</c:formatCode>
                <c:ptCount val="6"/>
                <c:pt idx="0">
                  <c:v>45.091901589907046</c:v>
                </c:pt>
                <c:pt idx="1">
                  <c:v>41.845284675433064</c:v>
                </c:pt>
                <c:pt idx="2">
                  <c:v>35.712786059205975</c:v>
                </c:pt>
                <c:pt idx="3">
                  <c:v>26.69440574122499</c:v>
                </c:pt>
                <c:pt idx="4">
                  <c:v>14.790143721489498</c:v>
                </c:pt>
                <c:pt idx="5">
                  <c:v>0</c:v>
                </c:pt>
              </c:numCache>
            </c:numRef>
          </c:xVal>
          <c:yVal>
            <c:numRef>
              <c:f>Sheet2!$B$3:$B$8</c:f>
              <c:numCache>
                <c:formatCode>General</c:formatCode>
                <c:ptCount val="6"/>
                <c:pt idx="0">
                  <c:v>0</c:v>
                </c:pt>
                <c:pt idx="1">
                  <c:v>30</c:v>
                </c:pt>
                <c:pt idx="2">
                  <c:v>60</c:v>
                </c:pt>
                <c:pt idx="3">
                  <c:v>90</c:v>
                </c:pt>
                <c:pt idx="4">
                  <c:v>120</c:v>
                </c:pt>
                <c:pt idx="5">
                  <c:v>150</c:v>
                </c:pt>
              </c:numCache>
            </c:numRef>
          </c:yVal>
          <c:smooth val="1"/>
        </c:ser>
        <c:dLbls>
          <c:showLegendKey val="0"/>
          <c:showVal val="0"/>
          <c:showCatName val="0"/>
          <c:showSerName val="0"/>
          <c:showPercent val="0"/>
          <c:showBubbleSize val="0"/>
        </c:dLbls>
        <c:axId val="244661504"/>
        <c:axId val="244663856"/>
      </c:scatterChart>
      <c:valAx>
        <c:axId val="244661504"/>
        <c:scaling>
          <c:orientation val="minMax"/>
        </c:scaling>
        <c:delete val="0"/>
        <c:axPos val="b"/>
        <c:title>
          <c:tx>
            <c:rich>
              <a:bodyPr/>
              <a:lstStyle/>
              <a:p>
                <a:pPr>
                  <a:defRPr/>
                </a:pPr>
                <a:r>
                  <a:rPr lang="en-US"/>
                  <a:t>q (bfpd)</a:t>
                </a:r>
              </a:p>
            </c:rich>
          </c:tx>
          <c:overlay val="0"/>
        </c:title>
        <c:numFmt formatCode="General" sourceLinked="1"/>
        <c:majorTickMark val="out"/>
        <c:minorTickMark val="none"/>
        <c:tickLblPos val="nextTo"/>
        <c:crossAx val="244663856"/>
        <c:crosses val="autoZero"/>
        <c:crossBetween val="midCat"/>
      </c:valAx>
      <c:valAx>
        <c:axId val="244663856"/>
        <c:scaling>
          <c:orientation val="minMax"/>
        </c:scaling>
        <c:delete val="0"/>
        <c:axPos val="l"/>
        <c:majorGridlines/>
        <c:title>
          <c:tx>
            <c:rich>
              <a:bodyPr rot="-5400000" vert="horz"/>
              <a:lstStyle/>
              <a:p>
                <a:pPr>
                  <a:defRPr/>
                </a:pPr>
                <a:r>
                  <a:rPr lang="en-US"/>
                  <a:t>pwf</a:t>
                </a:r>
                <a:r>
                  <a:rPr lang="en-US" baseline="0"/>
                  <a:t> (psi)</a:t>
                </a:r>
                <a:endParaRPr lang="en-US"/>
              </a:p>
            </c:rich>
          </c:tx>
          <c:overlay val="0"/>
        </c:title>
        <c:numFmt formatCode="General" sourceLinked="1"/>
        <c:majorTickMark val="out"/>
        <c:minorTickMark val="none"/>
        <c:tickLblPos val="nextTo"/>
        <c:crossAx val="24466150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v>Setelah Acidizing</c:v>
          </c:tx>
          <c:spPr>
            <a:ln>
              <a:solidFill>
                <a:srgbClr val="C00000"/>
              </a:solidFill>
            </a:ln>
          </c:spPr>
          <c:marker>
            <c:spPr>
              <a:solidFill>
                <a:srgbClr val="C00000"/>
              </a:solidFill>
            </c:spPr>
          </c:marker>
          <c:xVal>
            <c:numRef>
              <c:f>Sheet1!$D$2:$D$8</c:f>
              <c:numCache>
                <c:formatCode>General</c:formatCode>
                <c:ptCount val="7"/>
                <c:pt idx="0">
                  <c:v>189.32904214559551</c:v>
                </c:pt>
                <c:pt idx="1">
                  <c:v>179.05103448275861</c:v>
                </c:pt>
                <c:pt idx="2">
                  <c:v>160.63203065134098</c:v>
                </c:pt>
                <c:pt idx="3">
                  <c:v>134.07203065134098</c:v>
                </c:pt>
                <c:pt idx="4">
                  <c:v>99.371034482758589</c:v>
                </c:pt>
                <c:pt idx="5">
                  <c:v>56.529042145593863</c:v>
                </c:pt>
                <c:pt idx="6">
                  <c:v>0</c:v>
                </c:pt>
              </c:numCache>
            </c:numRef>
          </c:xVal>
          <c:yVal>
            <c:numRef>
              <c:f>Sheet1!$C$2:$C$8</c:f>
              <c:numCache>
                <c:formatCode>General</c:formatCode>
                <c:ptCount val="7"/>
                <c:pt idx="0">
                  <c:v>0</c:v>
                </c:pt>
                <c:pt idx="1">
                  <c:v>40</c:v>
                </c:pt>
                <c:pt idx="2">
                  <c:v>80</c:v>
                </c:pt>
                <c:pt idx="3">
                  <c:v>120</c:v>
                </c:pt>
                <c:pt idx="4">
                  <c:v>160</c:v>
                </c:pt>
                <c:pt idx="5">
                  <c:v>200</c:v>
                </c:pt>
                <c:pt idx="6">
                  <c:v>244</c:v>
                </c:pt>
              </c:numCache>
            </c:numRef>
          </c:yVal>
          <c:smooth val="1"/>
        </c:ser>
        <c:dLbls>
          <c:showLegendKey val="0"/>
          <c:showVal val="0"/>
          <c:showCatName val="0"/>
          <c:showSerName val="0"/>
          <c:showPercent val="0"/>
          <c:showBubbleSize val="0"/>
        </c:dLbls>
        <c:axId val="244665816"/>
        <c:axId val="244666208"/>
      </c:scatterChart>
      <c:valAx>
        <c:axId val="244665816"/>
        <c:scaling>
          <c:orientation val="minMax"/>
        </c:scaling>
        <c:delete val="0"/>
        <c:axPos val="b"/>
        <c:title>
          <c:tx>
            <c:rich>
              <a:bodyPr/>
              <a:lstStyle/>
              <a:p>
                <a:pPr>
                  <a:defRPr/>
                </a:pPr>
                <a:r>
                  <a:rPr lang="en-US"/>
                  <a:t>Q (BFPD)</a:t>
                </a:r>
              </a:p>
            </c:rich>
          </c:tx>
          <c:overlay val="0"/>
        </c:title>
        <c:numFmt formatCode="General" sourceLinked="1"/>
        <c:majorTickMark val="out"/>
        <c:minorTickMark val="none"/>
        <c:tickLblPos val="nextTo"/>
        <c:crossAx val="244666208"/>
        <c:crosses val="autoZero"/>
        <c:crossBetween val="midCat"/>
      </c:valAx>
      <c:valAx>
        <c:axId val="244666208"/>
        <c:scaling>
          <c:orientation val="minMax"/>
        </c:scaling>
        <c:delete val="0"/>
        <c:axPos val="l"/>
        <c:majorGridlines/>
        <c:title>
          <c:tx>
            <c:rich>
              <a:bodyPr rot="-5400000" vert="horz"/>
              <a:lstStyle/>
              <a:p>
                <a:pPr>
                  <a:defRPr/>
                </a:pPr>
                <a:r>
                  <a:rPr lang="en-US"/>
                  <a:t>PWF</a:t>
                </a:r>
                <a:r>
                  <a:rPr lang="en-US" baseline="0"/>
                  <a:t> (psi)</a:t>
                </a:r>
                <a:endParaRPr lang="en-US"/>
              </a:p>
            </c:rich>
          </c:tx>
          <c:overlay val="0"/>
        </c:title>
        <c:numFmt formatCode="General" sourceLinked="1"/>
        <c:majorTickMark val="out"/>
        <c:minorTickMark val="none"/>
        <c:tickLblPos val="nextTo"/>
        <c:crossAx val="244665816"/>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IPR</a:t>
            </a:r>
            <a:r>
              <a:rPr lang="en-US" sz="1200" baseline="0"/>
              <a:t> Before dan After Acidizing</a:t>
            </a:r>
          </a:p>
        </c:rich>
      </c:tx>
      <c:overlay val="0"/>
    </c:title>
    <c:autoTitleDeleted val="0"/>
    <c:plotArea>
      <c:layout/>
      <c:scatterChart>
        <c:scatterStyle val="smoothMarker"/>
        <c:varyColors val="0"/>
        <c:ser>
          <c:idx val="0"/>
          <c:order val="0"/>
          <c:tx>
            <c:v>Before</c:v>
          </c:tx>
          <c:xVal>
            <c:numRef>
              <c:f>STANDING!$C$3:$C$9</c:f>
              <c:numCache>
                <c:formatCode>General</c:formatCode>
                <c:ptCount val="7"/>
                <c:pt idx="0">
                  <c:v>43.75</c:v>
                </c:pt>
                <c:pt idx="1">
                  <c:v>39.666666666666224</c:v>
                </c:pt>
                <c:pt idx="2">
                  <c:v>35.466666666666121</c:v>
                </c:pt>
                <c:pt idx="3">
                  <c:v>29.4</c:v>
                </c:pt>
                <c:pt idx="4">
                  <c:v>21.466666666666629</c:v>
                </c:pt>
                <c:pt idx="5">
                  <c:v>11.666666666666726</c:v>
                </c:pt>
                <c:pt idx="6">
                  <c:v>0</c:v>
                </c:pt>
              </c:numCache>
            </c:numRef>
          </c:xVal>
          <c:yVal>
            <c:numRef>
              <c:f>STANDING!$B$3:$B$9</c:f>
              <c:numCache>
                <c:formatCode>General</c:formatCode>
                <c:ptCount val="7"/>
                <c:pt idx="0">
                  <c:v>0</c:v>
                </c:pt>
                <c:pt idx="1">
                  <c:v>25</c:v>
                </c:pt>
                <c:pt idx="2">
                  <c:v>50</c:v>
                </c:pt>
                <c:pt idx="3">
                  <c:v>75</c:v>
                </c:pt>
                <c:pt idx="4">
                  <c:v>100</c:v>
                </c:pt>
                <c:pt idx="5">
                  <c:v>125</c:v>
                </c:pt>
                <c:pt idx="6">
                  <c:v>150</c:v>
                </c:pt>
              </c:numCache>
            </c:numRef>
          </c:yVal>
          <c:smooth val="1"/>
        </c:ser>
        <c:ser>
          <c:idx val="1"/>
          <c:order val="1"/>
          <c:tx>
            <c:v>After</c:v>
          </c:tx>
          <c:xVal>
            <c:numRef>
              <c:f>STANDING!$E$14:$E$20</c:f>
              <c:numCache>
                <c:formatCode>General</c:formatCode>
                <c:ptCount val="7"/>
                <c:pt idx="0">
                  <c:v>189.32904214559488</c:v>
                </c:pt>
                <c:pt idx="1">
                  <c:v>179.05103448275861</c:v>
                </c:pt>
                <c:pt idx="2">
                  <c:v>160.63203065134098</c:v>
                </c:pt>
                <c:pt idx="3">
                  <c:v>134.07203065134098</c:v>
                </c:pt>
                <c:pt idx="4">
                  <c:v>99.371034482758589</c:v>
                </c:pt>
                <c:pt idx="5">
                  <c:v>56.529042145593863</c:v>
                </c:pt>
                <c:pt idx="6">
                  <c:v>0</c:v>
                </c:pt>
              </c:numCache>
            </c:numRef>
          </c:xVal>
          <c:yVal>
            <c:numRef>
              <c:f>STANDING!$B$14:$B$20</c:f>
              <c:numCache>
                <c:formatCode>General</c:formatCode>
                <c:ptCount val="7"/>
                <c:pt idx="0">
                  <c:v>0</c:v>
                </c:pt>
                <c:pt idx="1">
                  <c:v>40</c:v>
                </c:pt>
                <c:pt idx="2">
                  <c:v>80</c:v>
                </c:pt>
                <c:pt idx="3">
                  <c:v>120</c:v>
                </c:pt>
                <c:pt idx="4">
                  <c:v>160</c:v>
                </c:pt>
                <c:pt idx="5">
                  <c:v>200</c:v>
                </c:pt>
                <c:pt idx="6">
                  <c:v>244</c:v>
                </c:pt>
              </c:numCache>
            </c:numRef>
          </c:yVal>
          <c:smooth val="1"/>
        </c:ser>
        <c:dLbls>
          <c:showLegendKey val="0"/>
          <c:showVal val="0"/>
          <c:showCatName val="0"/>
          <c:showSerName val="0"/>
          <c:showPercent val="0"/>
          <c:showBubbleSize val="0"/>
        </c:dLbls>
        <c:axId val="244668168"/>
        <c:axId val="244663072"/>
      </c:scatterChart>
      <c:valAx>
        <c:axId val="244668168"/>
        <c:scaling>
          <c:orientation val="minMax"/>
        </c:scaling>
        <c:delete val="0"/>
        <c:axPos val="b"/>
        <c:title>
          <c:tx>
            <c:rich>
              <a:bodyPr/>
              <a:lstStyle/>
              <a:p>
                <a:pPr>
                  <a:defRPr/>
                </a:pPr>
                <a:r>
                  <a:rPr lang="en-US"/>
                  <a:t>Q (BFPD)</a:t>
                </a:r>
              </a:p>
            </c:rich>
          </c:tx>
          <c:overlay val="0"/>
        </c:title>
        <c:numFmt formatCode="General" sourceLinked="1"/>
        <c:majorTickMark val="out"/>
        <c:minorTickMark val="none"/>
        <c:tickLblPos val="nextTo"/>
        <c:crossAx val="244663072"/>
        <c:crosses val="autoZero"/>
        <c:crossBetween val="midCat"/>
      </c:valAx>
      <c:valAx>
        <c:axId val="244663072"/>
        <c:scaling>
          <c:orientation val="minMax"/>
        </c:scaling>
        <c:delete val="0"/>
        <c:axPos val="l"/>
        <c:majorGridlines/>
        <c:title>
          <c:tx>
            <c:rich>
              <a:bodyPr rot="-5400000" vert="horz"/>
              <a:lstStyle/>
              <a:p>
                <a:pPr>
                  <a:defRPr/>
                </a:pPr>
                <a:r>
                  <a:rPr lang="en-US"/>
                  <a:t>PWF (Psi)</a:t>
                </a:r>
              </a:p>
            </c:rich>
          </c:tx>
          <c:overlay val="0"/>
        </c:title>
        <c:numFmt formatCode="General" sourceLinked="1"/>
        <c:majorTickMark val="out"/>
        <c:minorTickMark val="none"/>
        <c:tickLblPos val="nextTo"/>
        <c:crossAx val="244668168"/>
        <c:crosses val="autoZero"/>
        <c:crossBetween val="midCat"/>
      </c:valAx>
    </c:plotArea>
    <c:legend>
      <c:legendPos val="r"/>
      <c:overlay val="0"/>
    </c:legend>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0.13474</cdr:x>
      <cdr:y>0.21317</cdr:y>
    </cdr:from>
    <cdr:to>
      <cdr:x>0.81967</cdr:x>
      <cdr:y>0.21811</cdr:y>
    </cdr:to>
    <cdr:sp macro="" textlink="">
      <cdr:nvSpPr>
        <cdr:cNvPr id="5" name="Straight Connector 4"/>
        <cdr:cNvSpPr/>
      </cdr:nvSpPr>
      <cdr:spPr>
        <a:xfrm xmlns:a="http://schemas.openxmlformats.org/drawingml/2006/main" flipV="1">
          <a:off x="916359" y="986791"/>
          <a:ext cx="4658117" cy="22860"/>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cdr:x>
      <cdr:y>0</cdr:y>
    </cdr:from>
    <cdr:to>
      <cdr:x>0.11598</cdr:x>
      <cdr:y>0.03999</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35832" cy="133698"/>
        </a:xfrm>
        <a:prstGeom xmlns:a="http://schemas.openxmlformats.org/drawingml/2006/main" prst="rect">
          <a:avLst/>
        </a:prstGeom>
      </cdr:spPr>
    </cdr:pic>
  </cdr:relSizeAnchor>
  <cdr:relSizeAnchor xmlns:cdr="http://schemas.openxmlformats.org/drawingml/2006/chartDrawing">
    <cdr:from>
      <cdr:x>0.13521</cdr:x>
      <cdr:y>0.21564</cdr:y>
    </cdr:from>
    <cdr:to>
      <cdr:x>0.1366</cdr:x>
      <cdr:y>0.9613</cdr:y>
    </cdr:to>
    <cdr:sp macro="" textlink="">
      <cdr:nvSpPr>
        <cdr:cNvPr id="9" name="Straight Connector 8"/>
        <cdr:cNvSpPr/>
      </cdr:nvSpPr>
      <cdr:spPr>
        <a:xfrm xmlns:a="http://schemas.openxmlformats.org/drawingml/2006/main">
          <a:off x="923925" y="1019175"/>
          <a:ext cx="9525" cy="352425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0.04879</cdr:x>
      <cdr:y>0.13503</cdr:y>
    </cdr:from>
    <cdr:to>
      <cdr:x>0.82238</cdr:x>
      <cdr:y>0.2237</cdr:y>
    </cdr:to>
    <cdr:sp macro="" textlink="">
      <cdr:nvSpPr>
        <cdr:cNvPr id="11" name="Straight Connector 10"/>
        <cdr:cNvSpPr/>
      </cdr:nvSpPr>
      <cdr:spPr>
        <a:xfrm xmlns:a="http://schemas.openxmlformats.org/drawingml/2006/main" flipV="1">
          <a:off x="333375" y="638175"/>
          <a:ext cx="5286375" cy="419100"/>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0.81209</cdr:x>
      <cdr:y>0.37807</cdr:y>
    </cdr:from>
    <cdr:to>
      <cdr:x>1</cdr:x>
      <cdr:y>0.46048</cdr:y>
    </cdr:to>
    <cdr:sp macro="" textlink="">
      <cdr:nvSpPr>
        <cdr:cNvPr id="6" name="Rectangular Callout 5"/>
        <cdr:cNvSpPr/>
      </cdr:nvSpPr>
      <cdr:spPr>
        <a:xfrm xmlns:a="http://schemas.openxmlformats.org/drawingml/2006/main">
          <a:off x="2114792" y="993188"/>
          <a:ext cx="489343" cy="216487"/>
        </a:xfrm>
        <a:prstGeom xmlns:a="http://schemas.openxmlformats.org/drawingml/2006/main" prst="wedgeRectCallout">
          <a:avLst>
            <a:gd name="adj1" fmla="val -51316"/>
            <a:gd name="adj2" fmla="val -186953"/>
          </a:avLst>
        </a:prstGeom>
        <a:solidFill xmlns:a="http://schemas.openxmlformats.org/drawingml/2006/main">
          <a:sysClr val="window" lastClr="FFFFFF"/>
        </a:solidFill>
        <a:ln xmlns:a="http://schemas.openxmlformats.org/drawingml/2006/main" w="25400" cap="flat" cmpd="sng" algn="ctr">
          <a:solidFill>
            <a:srgbClr val="F79646"/>
          </a:solidFill>
          <a:prstDash val="solid"/>
        </a:ln>
        <a:effectLst xmlns:a="http://schemas.openxmlformats.org/drawingml/2006/mai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r>
            <a:rPr lang="en-US" sz="600">
              <a:latin typeface="Times New Roman" pitchFamily="18" charset="0"/>
              <a:cs typeface="Times New Roman" pitchFamily="18" charset="0"/>
            </a:rPr>
            <a:t>P1</a:t>
          </a:r>
          <a:r>
            <a:rPr lang="en-US" sz="600" baseline="0">
              <a:latin typeface="Times New Roman" pitchFamily="18" charset="0"/>
              <a:cs typeface="Times New Roman" pitchFamily="18" charset="0"/>
            </a:rPr>
            <a:t> jam = 1750</a:t>
          </a:r>
          <a:endParaRPr lang="en-US" sz="6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C645-E114-4DA4-AF37-A17616E2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VICO INDONESIA</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AriK</dc:creator>
  <cp:keywords/>
  <dc:description/>
  <cp:lastModifiedBy>LENOVO</cp:lastModifiedBy>
  <cp:revision>14</cp:revision>
  <cp:lastPrinted>2020-09-09T02:40:00Z</cp:lastPrinted>
  <dcterms:created xsi:type="dcterms:W3CDTF">2022-12-08T03:29:00Z</dcterms:created>
  <dcterms:modified xsi:type="dcterms:W3CDTF">2022-12-08T07:09:00Z</dcterms:modified>
</cp:coreProperties>
</file>