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7BCD7" w14:textId="156C5EA5" w:rsidR="00F170C0" w:rsidRPr="00105517" w:rsidRDefault="00F170C0" w:rsidP="00B851D2">
      <w:pPr>
        <w:spacing w:after="0" w:line="240" w:lineRule="auto"/>
        <w:jc w:val="center"/>
        <w:rPr>
          <w:rFonts w:ascii="Times New Roman" w:hAnsi="Times New Roman"/>
          <w:b/>
          <w:bCs/>
          <w:sz w:val="24"/>
        </w:rPr>
      </w:pPr>
      <w:r w:rsidRPr="00105517">
        <w:rPr>
          <w:rFonts w:ascii="Times New Roman" w:hAnsi="Times New Roman"/>
          <w:b/>
          <w:bCs/>
          <w:sz w:val="24"/>
        </w:rPr>
        <w:t xml:space="preserve">Pengaruh Arus Pengelasan </w:t>
      </w:r>
      <w:r w:rsidR="00523A47">
        <w:rPr>
          <w:rFonts w:ascii="Times New Roman" w:hAnsi="Times New Roman"/>
          <w:b/>
          <w:bCs/>
          <w:sz w:val="24"/>
        </w:rPr>
        <w:t>T</w:t>
      </w:r>
      <w:r w:rsidRPr="00523A47">
        <w:rPr>
          <w:rFonts w:ascii="Times New Roman" w:hAnsi="Times New Roman"/>
          <w:b/>
          <w:bCs/>
          <w:sz w:val="24"/>
        </w:rPr>
        <w:t xml:space="preserve">erhadap Sifat </w:t>
      </w:r>
      <w:r w:rsidRPr="00105517">
        <w:rPr>
          <w:rFonts w:ascii="Times New Roman" w:hAnsi="Times New Roman"/>
          <w:b/>
          <w:bCs/>
          <w:sz w:val="24"/>
        </w:rPr>
        <w:t xml:space="preserve">Mekanis Sambungan </w:t>
      </w:r>
      <w:r w:rsidRPr="00105517">
        <w:rPr>
          <w:rFonts w:ascii="Times New Roman" w:hAnsi="Times New Roman"/>
          <w:b/>
          <w:bCs/>
          <w:i/>
          <w:sz w:val="24"/>
        </w:rPr>
        <w:t>Butt-Joint</w:t>
      </w:r>
      <w:r w:rsidRPr="00105517">
        <w:rPr>
          <w:rFonts w:ascii="Times New Roman" w:hAnsi="Times New Roman"/>
          <w:b/>
          <w:bCs/>
          <w:sz w:val="24"/>
        </w:rPr>
        <w:t xml:space="preserve"> Las </w:t>
      </w:r>
      <w:r w:rsidRPr="007222F9">
        <w:rPr>
          <w:rFonts w:ascii="Times New Roman" w:hAnsi="Times New Roman"/>
          <w:b/>
          <w:bCs/>
          <w:i/>
          <w:sz w:val="24"/>
        </w:rPr>
        <w:t>TIG</w:t>
      </w:r>
      <w:r w:rsidRPr="00105517">
        <w:rPr>
          <w:rFonts w:ascii="Times New Roman" w:hAnsi="Times New Roman"/>
          <w:b/>
          <w:bCs/>
          <w:sz w:val="24"/>
        </w:rPr>
        <w:t xml:space="preserve"> Aluminium</w:t>
      </w:r>
    </w:p>
    <w:p w14:paraId="5507B754" w14:textId="77777777" w:rsidR="00463AAF" w:rsidRPr="00B851D2" w:rsidRDefault="00463AAF" w:rsidP="00D202F2">
      <w:pPr>
        <w:spacing w:after="0" w:line="240" w:lineRule="auto"/>
        <w:rPr>
          <w:rFonts w:ascii="Times New Roman" w:hAnsi="Times New Roman"/>
          <w:b/>
          <w:bCs/>
          <w:i/>
          <w:iCs/>
          <w:sz w:val="24"/>
        </w:rPr>
      </w:pPr>
    </w:p>
    <w:p w14:paraId="2410E9DC" w14:textId="29E3AE9F" w:rsidR="00463AAF" w:rsidRPr="00860246" w:rsidRDefault="00AE3205" w:rsidP="003451A9">
      <w:pPr>
        <w:spacing w:line="240" w:lineRule="auto"/>
        <w:jc w:val="center"/>
        <w:rPr>
          <w:rFonts w:ascii="Times New Roman" w:hAnsi="Times New Roman"/>
          <w:b/>
          <w:bCs/>
          <w:i/>
          <w:sz w:val="22"/>
          <w:szCs w:val="22"/>
          <w:lang w:val="sv-SE"/>
        </w:rPr>
      </w:pPr>
      <w:r w:rsidRPr="001F67CB">
        <w:rPr>
          <w:rFonts w:ascii="Times New Roman" w:hAnsi="Times New Roman"/>
          <w:b/>
          <w:i/>
          <w:sz w:val="22"/>
          <w:szCs w:val="22"/>
          <w:vertAlign w:val="superscript"/>
          <w:lang w:val="sv-SE"/>
        </w:rPr>
        <w:t>(1)</w:t>
      </w:r>
      <w:r w:rsidR="00B851D2">
        <w:rPr>
          <w:rFonts w:ascii="Times New Roman" w:hAnsi="Times New Roman"/>
          <w:b/>
          <w:i/>
          <w:sz w:val="22"/>
          <w:szCs w:val="22"/>
          <w:vertAlign w:val="superscript"/>
          <w:lang w:val="sv-SE"/>
        </w:rPr>
        <w:t>*</w:t>
      </w:r>
      <w:r w:rsidR="00105517">
        <w:rPr>
          <w:rFonts w:ascii="Times New Roman" w:hAnsi="Times New Roman"/>
          <w:b/>
          <w:i/>
          <w:sz w:val="22"/>
          <w:szCs w:val="22"/>
          <w:lang w:val="sv-SE"/>
        </w:rPr>
        <w:t>Wartono</w:t>
      </w:r>
      <w:r w:rsidRPr="001F67CB">
        <w:rPr>
          <w:rFonts w:ascii="Times New Roman" w:hAnsi="Times New Roman"/>
          <w:b/>
          <w:i/>
          <w:sz w:val="22"/>
          <w:szCs w:val="22"/>
          <w:lang w:val="sv-SE"/>
        </w:rPr>
        <w:t xml:space="preserve">, </w:t>
      </w:r>
      <w:r w:rsidRPr="001F67CB">
        <w:rPr>
          <w:rFonts w:ascii="Times New Roman" w:hAnsi="Times New Roman"/>
          <w:b/>
          <w:i/>
          <w:sz w:val="22"/>
          <w:szCs w:val="22"/>
          <w:vertAlign w:val="superscript"/>
          <w:lang w:val="sv-SE"/>
        </w:rPr>
        <w:t>(2)</w:t>
      </w:r>
      <w:r w:rsidR="00105517">
        <w:rPr>
          <w:rFonts w:ascii="Times New Roman" w:hAnsi="Times New Roman"/>
          <w:b/>
          <w:i/>
          <w:sz w:val="22"/>
          <w:szCs w:val="22"/>
          <w:lang w:val="sv-SE"/>
        </w:rPr>
        <w:t>Aprianto</w:t>
      </w:r>
    </w:p>
    <w:p w14:paraId="5B98B3A2" w14:textId="7C26BDC9" w:rsidR="00DB1AA2" w:rsidRPr="00105517" w:rsidRDefault="00105517" w:rsidP="00DB1AA2">
      <w:pPr>
        <w:spacing w:after="0" w:line="240" w:lineRule="auto"/>
        <w:jc w:val="center"/>
        <w:rPr>
          <w:rFonts w:ascii="Times New Roman" w:hAnsi="Times New Roman"/>
          <w:i/>
          <w:iCs/>
          <w:sz w:val="22"/>
          <w:szCs w:val="22"/>
          <w:lang w:val="en-US"/>
        </w:rPr>
      </w:pPr>
      <w:r w:rsidRPr="00105517">
        <w:rPr>
          <w:rFonts w:ascii="Times New Roman" w:hAnsi="Times New Roman"/>
          <w:b/>
          <w:i/>
          <w:sz w:val="22"/>
          <w:szCs w:val="22"/>
          <w:vertAlign w:val="superscript"/>
          <w:lang w:val="sv-SE"/>
        </w:rPr>
        <w:t>(</w:t>
      </w:r>
      <w:r w:rsidRPr="00105517">
        <w:rPr>
          <w:rFonts w:ascii="Times New Roman" w:hAnsi="Times New Roman"/>
          <w:b/>
          <w:i/>
          <w:sz w:val="22"/>
          <w:szCs w:val="22"/>
          <w:vertAlign w:val="superscript"/>
          <w:lang w:val="id-ID"/>
        </w:rPr>
        <w:t>1,</w:t>
      </w:r>
      <w:r w:rsidRPr="00105517">
        <w:rPr>
          <w:rFonts w:ascii="Times New Roman" w:hAnsi="Times New Roman"/>
          <w:b/>
          <w:i/>
          <w:sz w:val="22"/>
          <w:szCs w:val="22"/>
          <w:vertAlign w:val="superscript"/>
          <w:lang w:val="sv-SE"/>
        </w:rPr>
        <w:t>2)</w:t>
      </w:r>
      <w:r w:rsidR="00DB1AA2" w:rsidRPr="00105517">
        <w:rPr>
          <w:rFonts w:ascii="Times New Roman" w:hAnsi="Times New Roman"/>
          <w:i/>
          <w:iCs/>
          <w:sz w:val="22"/>
          <w:szCs w:val="22"/>
          <w:lang w:val="en-US"/>
        </w:rPr>
        <w:t>Program Studi Teknik Mesin, Fakultas Teknologi Industri</w:t>
      </w:r>
    </w:p>
    <w:p w14:paraId="0C3037F4" w14:textId="77777777" w:rsidR="00DB1AA2" w:rsidRPr="00105517" w:rsidRDefault="00DB1AA2" w:rsidP="00DB1AA2">
      <w:pPr>
        <w:spacing w:after="0" w:line="240" w:lineRule="auto"/>
        <w:jc w:val="center"/>
        <w:rPr>
          <w:rFonts w:ascii="Times New Roman" w:hAnsi="Times New Roman"/>
          <w:i/>
          <w:iCs/>
          <w:sz w:val="22"/>
          <w:szCs w:val="22"/>
          <w:lang w:val="en-US"/>
        </w:rPr>
      </w:pPr>
      <w:r w:rsidRPr="00105517">
        <w:rPr>
          <w:rFonts w:ascii="Times New Roman" w:hAnsi="Times New Roman"/>
          <w:i/>
          <w:iCs/>
          <w:sz w:val="22"/>
          <w:szCs w:val="22"/>
          <w:lang w:val="en-US"/>
        </w:rPr>
        <w:t>Institut Teknologi Nasional Yogyakarta</w:t>
      </w:r>
    </w:p>
    <w:p w14:paraId="21C24896" w14:textId="1F327D51" w:rsidR="00105517" w:rsidRDefault="00105517" w:rsidP="00DB1AA2">
      <w:pPr>
        <w:spacing w:after="0" w:line="240" w:lineRule="auto"/>
        <w:jc w:val="center"/>
        <w:rPr>
          <w:rFonts w:ascii="Times New Roman" w:hAnsi="Times New Roman"/>
          <w:i/>
          <w:iCs/>
          <w:sz w:val="22"/>
          <w:szCs w:val="22"/>
          <w:lang w:val="en-US"/>
        </w:rPr>
      </w:pPr>
      <w:r w:rsidRPr="00105517">
        <w:rPr>
          <w:rFonts w:ascii="Times New Roman" w:hAnsi="Times New Roman"/>
          <w:i/>
          <w:iCs/>
          <w:sz w:val="22"/>
          <w:szCs w:val="22"/>
          <w:vertAlign w:val="superscript"/>
          <w:lang w:val="id-ID"/>
        </w:rPr>
        <w:t>(1)</w:t>
      </w:r>
      <w:r w:rsidRPr="00105517">
        <w:rPr>
          <w:rFonts w:ascii="Times New Roman" w:hAnsi="Times New Roman"/>
          <w:i/>
          <w:iCs/>
          <w:sz w:val="22"/>
          <w:szCs w:val="22"/>
          <w:lang w:val="id-ID"/>
        </w:rPr>
        <w:t>e-</w:t>
      </w:r>
      <w:r w:rsidR="00DB1AA2" w:rsidRPr="00105517">
        <w:rPr>
          <w:rFonts w:ascii="Times New Roman" w:hAnsi="Times New Roman"/>
          <w:i/>
          <w:iCs/>
          <w:sz w:val="22"/>
          <w:szCs w:val="22"/>
          <w:lang w:val="id-ID"/>
        </w:rPr>
        <w:t>mail</w:t>
      </w:r>
      <w:r w:rsidR="00DB1AA2" w:rsidRPr="00105517">
        <w:rPr>
          <w:rFonts w:ascii="Times New Roman" w:hAnsi="Times New Roman"/>
          <w:i/>
          <w:iCs/>
          <w:sz w:val="22"/>
          <w:szCs w:val="22"/>
          <w:lang w:val="en-US"/>
        </w:rPr>
        <w:t xml:space="preserve">: </w:t>
      </w:r>
      <w:hyperlink r:id="rId9" w:history="1">
        <w:r w:rsidRPr="00215939">
          <w:rPr>
            <w:rStyle w:val="Hyperlink"/>
            <w:rFonts w:ascii="Times New Roman" w:hAnsi="Times New Roman"/>
            <w:i/>
            <w:iCs/>
            <w:sz w:val="22"/>
            <w:szCs w:val="22"/>
            <w:lang w:val="en-US"/>
          </w:rPr>
          <w:t>wartono@itny.ac.id</w:t>
        </w:r>
      </w:hyperlink>
    </w:p>
    <w:p w14:paraId="00B02620" w14:textId="4091F98C" w:rsidR="00DB1AA2" w:rsidRDefault="00105517" w:rsidP="00DB1AA2">
      <w:pPr>
        <w:spacing w:after="0" w:line="240" w:lineRule="auto"/>
        <w:jc w:val="center"/>
        <w:rPr>
          <w:rFonts w:ascii="Times New Roman" w:hAnsi="Times New Roman"/>
          <w:bCs/>
          <w:i/>
          <w:iCs/>
          <w:sz w:val="22"/>
          <w:szCs w:val="22"/>
          <w:lang w:val="en-US"/>
        </w:rPr>
      </w:pPr>
      <w:r w:rsidRPr="00105517">
        <w:rPr>
          <w:rFonts w:ascii="Times New Roman" w:hAnsi="Times New Roman"/>
          <w:i/>
          <w:iCs/>
          <w:sz w:val="22"/>
          <w:szCs w:val="22"/>
          <w:vertAlign w:val="superscript"/>
          <w:lang w:val="id-ID"/>
        </w:rPr>
        <w:t>(2)</w:t>
      </w:r>
      <w:r w:rsidRPr="00105517">
        <w:rPr>
          <w:rFonts w:ascii="Times New Roman" w:hAnsi="Times New Roman"/>
          <w:i/>
          <w:iCs/>
          <w:sz w:val="22"/>
          <w:szCs w:val="22"/>
          <w:lang w:val="id-ID"/>
        </w:rPr>
        <w:t>e-mail</w:t>
      </w:r>
      <w:r w:rsidRPr="00105517">
        <w:rPr>
          <w:rFonts w:ascii="Times New Roman" w:hAnsi="Times New Roman"/>
          <w:bCs/>
          <w:i/>
          <w:iCs/>
          <w:sz w:val="22"/>
          <w:szCs w:val="22"/>
          <w:lang w:val="en-US"/>
        </w:rPr>
        <w:t xml:space="preserve">: </w:t>
      </w:r>
      <w:hyperlink r:id="rId10" w:history="1">
        <w:r w:rsidRPr="00215939">
          <w:rPr>
            <w:rStyle w:val="Hyperlink"/>
            <w:rFonts w:ascii="Times New Roman" w:hAnsi="Times New Roman"/>
            <w:bCs/>
            <w:i/>
            <w:iCs/>
            <w:sz w:val="22"/>
            <w:szCs w:val="22"/>
            <w:lang w:val="en-US"/>
          </w:rPr>
          <w:t>aprianto5495@gmail.com</w:t>
        </w:r>
      </w:hyperlink>
    </w:p>
    <w:p w14:paraId="2C64CD3A" w14:textId="3B1F40A2" w:rsidR="00105517" w:rsidRPr="00DB1AA2" w:rsidRDefault="00105517" w:rsidP="00DB1AA2">
      <w:pPr>
        <w:spacing w:after="0" w:line="240" w:lineRule="auto"/>
        <w:jc w:val="center"/>
        <w:rPr>
          <w:rFonts w:ascii="Times New Roman" w:hAnsi="Times New Roman"/>
          <w:b/>
          <w:bCs/>
          <w:i/>
          <w:iCs/>
          <w:sz w:val="20"/>
          <w:szCs w:val="20"/>
          <w:lang w:val="id-ID"/>
        </w:rPr>
      </w:pPr>
      <w:r w:rsidRPr="00105517">
        <w:rPr>
          <w:rFonts w:ascii="Times New Roman" w:hAnsi="Times New Roman"/>
          <w:i/>
          <w:iCs/>
          <w:sz w:val="22"/>
          <w:szCs w:val="22"/>
          <w:lang w:val="en-US"/>
        </w:rPr>
        <w:t>Jl. Babarsari, Caturtunggal, Depok</w:t>
      </w:r>
      <w:r w:rsidRPr="00105517">
        <w:rPr>
          <w:rFonts w:ascii="Times New Roman" w:hAnsi="Times New Roman"/>
          <w:i/>
          <w:iCs/>
          <w:sz w:val="22"/>
          <w:szCs w:val="22"/>
          <w:lang w:val="id-ID"/>
        </w:rPr>
        <w:t xml:space="preserve">, </w:t>
      </w:r>
      <w:r w:rsidRPr="00105517">
        <w:rPr>
          <w:rFonts w:ascii="Times New Roman" w:hAnsi="Times New Roman"/>
          <w:i/>
          <w:iCs/>
          <w:sz w:val="22"/>
          <w:szCs w:val="22"/>
          <w:lang w:val="en-US"/>
        </w:rPr>
        <w:t>Sleman, Yogyakarta, Telp (0274) 485390</w:t>
      </w:r>
    </w:p>
    <w:p w14:paraId="406BA853" w14:textId="40FC1F37" w:rsidR="00463AAF" w:rsidRPr="00D92373" w:rsidRDefault="00D92373" w:rsidP="005B6D54">
      <w:pPr>
        <w:spacing w:line="240" w:lineRule="auto"/>
        <w:jc w:val="center"/>
        <w:rPr>
          <w:rFonts w:ascii="Times New Roman" w:hAnsi="Times New Roman"/>
          <w:sz w:val="22"/>
          <w:szCs w:val="22"/>
          <w:lang w:val="en-US"/>
        </w:rPr>
      </w:pPr>
      <w:r>
        <w:rPr>
          <w:rFonts w:ascii="Times New Roman" w:hAnsi="Times New Roman"/>
          <w:sz w:val="22"/>
          <w:szCs w:val="22"/>
          <w:lang w:val="en-US"/>
        </w:rPr>
        <w:t xml:space="preserve">  </w:t>
      </w:r>
    </w:p>
    <w:p w14:paraId="35750D89" w14:textId="77777777" w:rsidR="00D92373" w:rsidRPr="00AA5D7B" w:rsidRDefault="00D92373" w:rsidP="00AA5D7B">
      <w:pPr>
        <w:spacing w:after="0" w:line="240" w:lineRule="auto"/>
        <w:jc w:val="center"/>
        <w:rPr>
          <w:rFonts w:ascii="Times New Roman" w:hAnsi="Times New Roman"/>
          <w:sz w:val="22"/>
          <w:szCs w:val="22"/>
          <w:lang w:val="id-ID"/>
        </w:rPr>
      </w:pPr>
    </w:p>
    <w:p w14:paraId="2E30745F" w14:textId="3D765DF4" w:rsidR="00725861" w:rsidRPr="00725861" w:rsidRDefault="00725861" w:rsidP="00A81C25">
      <w:pPr>
        <w:spacing w:line="240" w:lineRule="auto"/>
        <w:jc w:val="center"/>
        <w:rPr>
          <w:rFonts w:ascii="Times New Roman" w:hAnsi="Times New Roman"/>
          <w:i/>
          <w:iCs/>
          <w:color w:val="000000"/>
          <w:sz w:val="22"/>
          <w:szCs w:val="22"/>
        </w:rPr>
      </w:pPr>
      <w:r w:rsidRPr="00725861">
        <w:rPr>
          <w:rFonts w:ascii="Times New Roman" w:hAnsi="Times New Roman"/>
          <w:b/>
          <w:bCs/>
          <w:i/>
          <w:iCs/>
          <w:color w:val="000000"/>
          <w:sz w:val="22"/>
          <w:szCs w:val="22"/>
        </w:rPr>
        <w:t>Abstract</w:t>
      </w:r>
    </w:p>
    <w:p w14:paraId="13ED2B38" w14:textId="76A83E01" w:rsidR="00725861" w:rsidRPr="00725861" w:rsidRDefault="00725861" w:rsidP="00725861">
      <w:pPr>
        <w:spacing w:line="240" w:lineRule="auto"/>
        <w:ind w:firstLine="720"/>
        <w:rPr>
          <w:rStyle w:val="hps"/>
          <w:rFonts w:ascii="Times New Roman" w:hAnsi="Times New Roman"/>
          <w:i/>
          <w:iCs/>
          <w:sz w:val="22"/>
          <w:szCs w:val="22"/>
        </w:rPr>
      </w:pPr>
      <w:r w:rsidRPr="00725861">
        <w:rPr>
          <w:rStyle w:val="hps"/>
          <w:rFonts w:ascii="Times New Roman" w:hAnsi="Times New Roman"/>
          <w:i/>
          <w:iCs/>
          <w:sz w:val="22"/>
          <w:szCs w:val="22"/>
        </w:rPr>
        <w:t>Gas Tungsten Arc Welding (GTAW) or Tungsten Inert Gas (TIG) is a type of electric welding that uses tungsten as an unconsumed electrode. This electrode is used to produce an electric arc. The additional material in the form of a welding rod, which is melted by the arc, fills the seam of the parent material. To prevent oxidation, the noble gas argon is used. The amount of current used is 130 A, 140 A, and 150 A. The metal to be welded is aluminum measuring 300 mm x 100 mm x 4 mm</w:t>
      </w:r>
      <w:r w:rsidR="009D5C2B">
        <w:rPr>
          <w:rStyle w:val="hps"/>
          <w:rFonts w:ascii="Times New Roman" w:hAnsi="Times New Roman"/>
          <w:i/>
          <w:iCs/>
          <w:sz w:val="22"/>
          <w:szCs w:val="22"/>
          <w:lang w:val="id-ID"/>
        </w:rPr>
        <w:t>, aluminum</w:t>
      </w:r>
      <w:r w:rsidRPr="00725861">
        <w:rPr>
          <w:rStyle w:val="hps"/>
          <w:rFonts w:ascii="Times New Roman" w:hAnsi="Times New Roman"/>
          <w:i/>
          <w:iCs/>
          <w:sz w:val="22"/>
          <w:szCs w:val="22"/>
        </w:rPr>
        <w:t xml:space="preserve"> can be joined using filler metal ER5356. The test results of the chemical composition of the raw material show that it has an Al content of 99.35%. The vickers hardness test shows the highest we</w:t>
      </w:r>
      <w:r w:rsidR="00710730">
        <w:rPr>
          <w:rStyle w:val="hps"/>
          <w:rFonts w:ascii="Times New Roman" w:hAnsi="Times New Roman"/>
          <w:i/>
          <w:iCs/>
          <w:sz w:val="22"/>
          <w:szCs w:val="22"/>
        </w:rPr>
        <w:t>ld hardness value of 130 A is 59</w:t>
      </w:r>
      <w:proofErr w:type="gramStart"/>
      <w:r w:rsidR="00710730">
        <w:rPr>
          <w:rStyle w:val="hps"/>
          <w:rFonts w:ascii="Times New Roman" w:hAnsi="Times New Roman"/>
          <w:i/>
          <w:iCs/>
          <w:sz w:val="22"/>
          <w:szCs w:val="22"/>
        </w:rPr>
        <w:t>,43</w:t>
      </w:r>
      <w:proofErr w:type="gramEnd"/>
      <w:r w:rsidRPr="00725861">
        <w:rPr>
          <w:rStyle w:val="hps"/>
          <w:rFonts w:ascii="Times New Roman" w:hAnsi="Times New Roman"/>
          <w:i/>
          <w:iCs/>
          <w:sz w:val="22"/>
          <w:szCs w:val="22"/>
        </w:rPr>
        <w:t xml:space="preserve"> kg⁄mm</w:t>
      </w:r>
      <w:r w:rsidRPr="00725861">
        <w:rPr>
          <w:rStyle w:val="hps"/>
          <w:rFonts w:ascii="Times New Roman" w:hAnsi="Times New Roman"/>
          <w:i/>
          <w:iCs/>
          <w:sz w:val="22"/>
          <w:szCs w:val="22"/>
          <w:vertAlign w:val="superscript"/>
        </w:rPr>
        <w:t>2</w:t>
      </w:r>
      <w:r w:rsidRPr="00725861">
        <w:rPr>
          <w:rStyle w:val="hps"/>
          <w:rFonts w:ascii="Times New Roman" w:hAnsi="Times New Roman"/>
          <w:i/>
          <w:iCs/>
          <w:sz w:val="22"/>
          <w:szCs w:val="22"/>
        </w:rPr>
        <w:t>, the highest HAZ hardness of 140 A is 66 kg⁄mm</w:t>
      </w:r>
      <w:r w:rsidRPr="00725861">
        <w:rPr>
          <w:rStyle w:val="hps"/>
          <w:rFonts w:ascii="Times New Roman" w:hAnsi="Times New Roman"/>
          <w:i/>
          <w:iCs/>
          <w:sz w:val="22"/>
          <w:szCs w:val="22"/>
          <w:vertAlign w:val="superscript"/>
        </w:rPr>
        <w:t>2</w:t>
      </w:r>
      <w:r w:rsidRPr="00725861">
        <w:rPr>
          <w:rStyle w:val="hps"/>
          <w:rFonts w:ascii="Times New Roman" w:hAnsi="Times New Roman"/>
          <w:i/>
          <w:iCs/>
          <w:sz w:val="22"/>
          <w:szCs w:val="22"/>
        </w:rPr>
        <w:t>. The tensile test results show t</w:t>
      </w:r>
      <w:r w:rsidR="001829CE">
        <w:rPr>
          <w:rStyle w:val="hps"/>
          <w:rFonts w:ascii="Times New Roman" w:hAnsi="Times New Roman"/>
          <w:i/>
          <w:iCs/>
          <w:sz w:val="22"/>
          <w:szCs w:val="22"/>
        </w:rPr>
        <w:t>hat welding with a current of 14</w:t>
      </w:r>
      <w:r w:rsidRPr="00725861">
        <w:rPr>
          <w:rStyle w:val="hps"/>
          <w:rFonts w:ascii="Times New Roman" w:hAnsi="Times New Roman"/>
          <w:i/>
          <w:iCs/>
          <w:sz w:val="22"/>
          <w:szCs w:val="22"/>
        </w:rPr>
        <w:t>0 A has a high</w:t>
      </w:r>
      <w:r w:rsidR="009D5C2B">
        <w:rPr>
          <w:rStyle w:val="hps"/>
          <w:rFonts w:ascii="Times New Roman" w:hAnsi="Times New Roman"/>
          <w:i/>
          <w:iCs/>
          <w:sz w:val="22"/>
          <w:szCs w:val="22"/>
        </w:rPr>
        <w:t xml:space="preserve">er tensile stress value is </w:t>
      </w:r>
      <w:r w:rsidR="001829CE">
        <w:rPr>
          <w:rStyle w:val="hps"/>
          <w:rFonts w:ascii="Times New Roman" w:hAnsi="Times New Roman"/>
          <w:i/>
          <w:iCs/>
          <w:sz w:val="22"/>
          <w:szCs w:val="22"/>
        </w:rPr>
        <w:t>98</w:t>
      </w:r>
      <w:proofErr w:type="gramStart"/>
      <w:r w:rsidR="001829CE">
        <w:rPr>
          <w:rStyle w:val="hps"/>
          <w:rFonts w:ascii="Times New Roman" w:hAnsi="Times New Roman"/>
          <w:i/>
          <w:iCs/>
          <w:sz w:val="22"/>
          <w:szCs w:val="22"/>
        </w:rPr>
        <w:t>,64</w:t>
      </w:r>
      <w:proofErr w:type="gramEnd"/>
      <w:r w:rsidR="00EA7478">
        <w:rPr>
          <w:rStyle w:val="hps"/>
          <w:rFonts w:ascii="Times New Roman" w:hAnsi="Times New Roman"/>
          <w:i/>
          <w:iCs/>
          <w:sz w:val="22"/>
          <w:szCs w:val="22"/>
        </w:rPr>
        <w:t xml:space="preserve"> MPa.</w:t>
      </w:r>
      <w:r w:rsidR="00EA7478">
        <w:rPr>
          <w:rStyle w:val="hps"/>
          <w:rFonts w:ascii="Times New Roman" w:hAnsi="Times New Roman"/>
          <w:i/>
          <w:iCs/>
          <w:sz w:val="22"/>
          <w:szCs w:val="22"/>
          <w:lang w:val="id-ID"/>
        </w:rPr>
        <w:t xml:space="preserve"> </w:t>
      </w:r>
      <w:r w:rsidRPr="00725861">
        <w:rPr>
          <w:rStyle w:val="hps"/>
          <w:rFonts w:ascii="Times New Roman" w:hAnsi="Times New Roman"/>
          <w:i/>
          <w:iCs/>
          <w:sz w:val="22"/>
          <w:szCs w:val="22"/>
        </w:rPr>
        <w:t xml:space="preserve"> </w:t>
      </w:r>
    </w:p>
    <w:p w14:paraId="301D1F00" w14:textId="2C86F6FF" w:rsidR="00DB2BF7" w:rsidRPr="00210595" w:rsidRDefault="00725861" w:rsidP="00F62949">
      <w:pPr>
        <w:spacing w:line="240" w:lineRule="auto"/>
        <w:rPr>
          <w:rStyle w:val="hps"/>
          <w:rFonts w:ascii="Times New Roman" w:hAnsi="Times New Roman"/>
          <w:i/>
          <w:iCs/>
          <w:sz w:val="22"/>
          <w:szCs w:val="22"/>
          <w:lang w:val="id-ID"/>
        </w:rPr>
      </w:pPr>
      <w:r w:rsidRPr="00725861">
        <w:rPr>
          <w:rStyle w:val="hps"/>
          <w:rFonts w:ascii="Times New Roman" w:hAnsi="Times New Roman"/>
          <w:i/>
          <w:iCs/>
          <w:sz w:val="22"/>
          <w:szCs w:val="22"/>
        </w:rPr>
        <w:t>Keywords: Aluminum, TIG, current variation, mechanical properties</w:t>
      </w:r>
      <w:r w:rsidR="00210595">
        <w:rPr>
          <w:rStyle w:val="hps"/>
          <w:rFonts w:ascii="Times New Roman" w:hAnsi="Times New Roman"/>
          <w:i/>
          <w:iCs/>
          <w:sz w:val="22"/>
          <w:szCs w:val="22"/>
          <w:lang w:val="id-ID"/>
        </w:rPr>
        <w:t>.</w:t>
      </w:r>
    </w:p>
    <w:p w14:paraId="7152D1B8" w14:textId="77777777" w:rsidR="00F62949" w:rsidRPr="00725861" w:rsidRDefault="00F62949" w:rsidP="00F62949">
      <w:pPr>
        <w:spacing w:line="240" w:lineRule="auto"/>
        <w:rPr>
          <w:rFonts w:ascii="Times New Roman" w:hAnsi="Times New Roman"/>
          <w:b/>
          <w:bCs/>
          <w:i/>
          <w:iCs/>
          <w:color w:val="000000"/>
          <w:sz w:val="22"/>
          <w:szCs w:val="22"/>
        </w:rPr>
      </w:pPr>
    </w:p>
    <w:p w14:paraId="70BBD86F" w14:textId="3DADCD96" w:rsidR="00725861" w:rsidRPr="00725861" w:rsidRDefault="00725861" w:rsidP="00725861">
      <w:pPr>
        <w:spacing w:line="240" w:lineRule="auto"/>
        <w:jc w:val="center"/>
        <w:rPr>
          <w:rFonts w:ascii="Times New Roman" w:hAnsi="Times New Roman"/>
          <w:b/>
          <w:bCs/>
          <w:sz w:val="22"/>
          <w:szCs w:val="22"/>
        </w:rPr>
      </w:pPr>
      <w:bookmarkStart w:id="0" w:name="_Hlk64858123"/>
      <w:r w:rsidRPr="00725861">
        <w:rPr>
          <w:rFonts w:ascii="Times New Roman" w:hAnsi="Times New Roman"/>
          <w:b/>
          <w:bCs/>
          <w:sz w:val="22"/>
          <w:szCs w:val="22"/>
        </w:rPr>
        <w:t>Abstrak</w:t>
      </w:r>
      <w:bookmarkEnd w:id="0"/>
    </w:p>
    <w:p w14:paraId="716B02C6" w14:textId="0E2619B5" w:rsidR="00725861" w:rsidRPr="00725861" w:rsidRDefault="00725861" w:rsidP="00725861">
      <w:pPr>
        <w:spacing w:line="240" w:lineRule="auto"/>
        <w:ind w:firstLine="720"/>
        <w:rPr>
          <w:rFonts w:ascii="Times New Roman" w:hAnsi="Times New Roman"/>
          <w:sz w:val="22"/>
          <w:szCs w:val="22"/>
        </w:rPr>
      </w:pPr>
      <w:r w:rsidRPr="00072127">
        <w:rPr>
          <w:rFonts w:ascii="Times New Roman" w:hAnsi="Times New Roman"/>
          <w:i/>
          <w:sz w:val="22"/>
          <w:szCs w:val="22"/>
        </w:rPr>
        <w:t>Gas Tungsten Arc Welding (GTAW)</w:t>
      </w:r>
      <w:r w:rsidRPr="00725861">
        <w:rPr>
          <w:rFonts w:ascii="Times New Roman" w:hAnsi="Times New Roman"/>
          <w:sz w:val="22"/>
          <w:szCs w:val="22"/>
        </w:rPr>
        <w:t xml:space="preserve"> atau </w:t>
      </w:r>
      <w:r w:rsidRPr="00072127">
        <w:rPr>
          <w:rFonts w:ascii="Times New Roman" w:hAnsi="Times New Roman"/>
          <w:i/>
          <w:sz w:val="22"/>
          <w:szCs w:val="22"/>
        </w:rPr>
        <w:t>Tungsten Inert Gas (TIG)</w:t>
      </w:r>
      <w:r w:rsidRPr="00725861">
        <w:rPr>
          <w:rFonts w:ascii="Times New Roman" w:hAnsi="Times New Roman"/>
          <w:sz w:val="22"/>
          <w:szCs w:val="22"/>
        </w:rPr>
        <w:t xml:space="preserve"> adalah jenis las listrik yang menggunakan bahan tungsten sebagai elektroda tidak terkonsumsi. Elektroda ini digunakan untuk menghasilkan busur nyala listrik. Bahan penambah berupa batang las </w:t>
      </w:r>
      <w:r w:rsidRPr="009D5C2B">
        <w:rPr>
          <w:rFonts w:ascii="Times New Roman" w:hAnsi="Times New Roman"/>
          <w:i/>
          <w:sz w:val="22"/>
          <w:szCs w:val="22"/>
        </w:rPr>
        <w:t>(rod)</w:t>
      </w:r>
      <w:r w:rsidRPr="00725861">
        <w:rPr>
          <w:rFonts w:ascii="Times New Roman" w:hAnsi="Times New Roman"/>
          <w:sz w:val="22"/>
          <w:szCs w:val="22"/>
        </w:rPr>
        <w:t>, yang dicairkan oleh busur nyala tersebut, mengisi kampuh bahan induk. Untuk mencegah oksidasi digunakan gas mulia argon. Besar arus yang digunakan 130 A, 140 A, dan 150 A. Logam yang akan dilas adalah aluminium yang beruku</w:t>
      </w:r>
      <w:r w:rsidR="009D5C2B">
        <w:rPr>
          <w:rFonts w:ascii="Times New Roman" w:hAnsi="Times New Roman"/>
          <w:sz w:val="22"/>
          <w:szCs w:val="22"/>
        </w:rPr>
        <w:t>ran 300 mm x 100 mm x 4 mm</w:t>
      </w:r>
      <w:r w:rsidR="009D5C2B">
        <w:rPr>
          <w:rFonts w:ascii="Times New Roman" w:hAnsi="Times New Roman"/>
          <w:sz w:val="22"/>
          <w:szCs w:val="22"/>
          <w:lang w:val="id-ID"/>
        </w:rPr>
        <w:t>, aluminium</w:t>
      </w:r>
      <w:r w:rsidRPr="00725861">
        <w:rPr>
          <w:rFonts w:ascii="Times New Roman" w:hAnsi="Times New Roman"/>
          <w:sz w:val="22"/>
          <w:szCs w:val="22"/>
        </w:rPr>
        <w:t xml:space="preserve"> disambung dengan menggunakan logam pengisi </w:t>
      </w:r>
      <w:r w:rsidRPr="00725861">
        <w:rPr>
          <w:rFonts w:ascii="Times New Roman" w:hAnsi="Times New Roman"/>
          <w:i/>
          <w:iCs/>
          <w:sz w:val="22"/>
          <w:szCs w:val="22"/>
        </w:rPr>
        <w:t>filler</w:t>
      </w:r>
      <w:r w:rsidRPr="00725861">
        <w:rPr>
          <w:rFonts w:ascii="Times New Roman" w:hAnsi="Times New Roman"/>
          <w:sz w:val="22"/>
          <w:szCs w:val="22"/>
        </w:rPr>
        <w:t xml:space="preserve"> ER5356. Hasil uji komposisi kimia </w:t>
      </w:r>
      <w:r w:rsidRPr="00725861">
        <w:rPr>
          <w:rFonts w:ascii="Times New Roman" w:hAnsi="Times New Roman"/>
          <w:i/>
          <w:iCs/>
          <w:sz w:val="22"/>
          <w:szCs w:val="22"/>
        </w:rPr>
        <w:t>raw material</w:t>
      </w:r>
      <w:r w:rsidRPr="00725861">
        <w:rPr>
          <w:rFonts w:ascii="Times New Roman" w:hAnsi="Times New Roman"/>
          <w:sz w:val="22"/>
          <w:szCs w:val="22"/>
        </w:rPr>
        <w:t xml:space="preserve"> menunjuk</w:t>
      </w:r>
      <w:r w:rsidR="009D5C2B">
        <w:rPr>
          <w:rFonts w:ascii="Times New Roman" w:hAnsi="Times New Roman"/>
          <w:sz w:val="22"/>
          <w:szCs w:val="22"/>
          <w:lang w:val="id-ID"/>
        </w:rPr>
        <w:t>k</w:t>
      </w:r>
      <w:r w:rsidRPr="00725861">
        <w:rPr>
          <w:rFonts w:ascii="Times New Roman" w:hAnsi="Times New Roman"/>
          <w:sz w:val="22"/>
          <w:szCs w:val="22"/>
        </w:rPr>
        <w:t>an mempunyai unsur kandungan kemurnian Al 99</w:t>
      </w:r>
      <w:proofErr w:type="gramStart"/>
      <w:r w:rsidRPr="00725861">
        <w:rPr>
          <w:rFonts w:ascii="Times New Roman" w:hAnsi="Times New Roman"/>
          <w:sz w:val="22"/>
          <w:szCs w:val="22"/>
        </w:rPr>
        <w:t>,35</w:t>
      </w:r>
      <w:proofErr w:type="gramEnd"/>
      <w:r w:rsidRPr="00725861">
        <w:rPr>
          <w:rFonts w:ascii="Times New Roman" w:hAnsi="Times New Roman"/>
          <w:sz w:val="22"/>
          <w:szCs w:val="22"/>
        </w:rPr>
        <w:t>%. Uji kekerasan vickers menunjuk</w:t>
      </w:r>
      <w:r w:rsidR="009D5C2B">
        <w:rPr>
          <w:rFonts w:ascii="Times New Roman" w:hAnsi="Times New Roman"/>
          <w:sz w:val="22"/>
          <w:szCs w:val="22"/>
          <w:lang w:val="id-ID"/>
        </w:rPr>
        <w:t>k</w:t>
      </w:r>
      <w:r w:rsidRPr="00725861">
        <w:rPr>
          <w:rFonts w:ascii="Times New Roman" w:hAnsi="Times New Roman"/>
          <w:sz w:val="22"/>
          <w:szCs w:val="22"/>
        </w:rPr>
        <w:t>an nilai kekerasan las tertinggi 130 A adalah sebesar 59</w:t>
      </w:r>
      <w:proofErr w:type="gramStart"/>
      <w:r w:rsidR="00710730">
        <w:rPr>
          <w:rFonts w:ascii="Times New Roman" w:hAnsi="Times New Roman"/>
          <w:sz w:val="22"/>
          <w:szCs w:val="22"/>
          <w:lang w:val="id-ID"/>
        </w:rPr>
        <w:t>,43</w:t>
      </w:r>
      <w:proofErr w:type="gramEnd"/>
      <w:r w:rsidRPr="00725861">
        <w:rPr>
          <w:rFonts w:ascii="Times New Roman" w:hAnsi="Times New Roman"/>
          <w:sz w:val="22"/>
          <w:szCs w:val="22"/>
        </w:rPr>
        <w:t xml:space="preserve"> kg⁄mm</w:t>
      </w:r>
      <w:r w:rsidRPr="00725861">
        <w:rPr>
          <w:rFonts w:ascii="Times New Roman" w:hAnsi="Times New Roman"/>
          <w:sz w:val="22"/>
          <w:szCs w:val="22"/>
          <w:vertAlign w:val="superscript"/>
        </w:rPr>
        <w:t>2</w:t>
      </w:r>
      <w:r w:rsidRPr="00725861">
        <w:rPr>
          <w:rFonts w:ascii="Times New Roman" w:hAnsi="Times New Roman"/>
          <w:sz w:val="22"/>
          <w:szCs w:val="22"/>
        </w:rPr>
        <w:t xml:space="preserve">, kekerasan </w:t>
      </w:r>
      <w:r w:rsidRPr="00EA7478">
        <w:rPr>
          <w:rFonts w:ascii="Times New Roman" w:hAnsi="Times New Roman"/>
          <w:i/>
          <w:sz w:val="22"/>
          <w:szCs w:val="22"/>
        </w:rPr>
        <w:t>HAZ</w:t>
      </w:r>
      <w:r w:rsidRPr="00725861">
        <w:rPr>
          <w:rFonts w:ascii="Times New Roman" w:hAnsi="Times New Roman"/>
          <w:sz w:val="22"/>
          <w:szCs w:val="22"/>
        </w:rPr>
        <w:t xml:space="preserve"> tertinggi 140 A adalah sebesar 66  kg⁄mm</w:t>
      </w:r>
      <w:r w:rsidRPr="00725861">
        <w:rPr>
          <w:rFonts w:ascii="Times New Roman" w:hAnsi="Times New Roman"/>
          <w:sz w:val="22"/>
          <w:szCs w:val="22"/>
          <w:vertAlign w:val="superscript"/>
        </w:rPr>
        <w:t>2</w:t>
      </w:r>
      <w:r w:rsidRPr="00725861">
        <w:rPr>
          <w:rFonts w:ascii="Times New Roman" w:hAnsi="Times New Roman"/>
          <w:sz w:val="22"/>
          <w:szCs w:val="22"/>
        </w:rPr>
        <w:t xml:space="preserve"> . Hasil pengujian tarik menunjuk</w:t>
      </w:r>
      <w:r w:rsidR="009D5C2B">
        <w:rPr>
          <w:rFonts w:ascii="Times New Roman" w:hAnsi="Times New Roman"/>
          <w:sz w:val="22"/>
          <w:szCs w:val="22"/>
          <w:lang w:val="id-ID"/>
        </w:rPr>
        <w:t>k</w:t>
      </w:r>
      <w:r w:rsidRPr="00725861">
        <w:rPr>
          <w:rFonts w:ascii="Times New Roman" w:hAnsi="Times New Roman"/>
          <w:sz w:val="22"/>
          <w:szCs w:val="22"/>
        </w:rPr>
        <w:t>an bahwa</w:t>
      </w:r>
      <w:r w:rsidR="001829CE">
        <w:rPr>
          <w:rFonts w:ascii="Times New Roman" w:hAnsi="Times New Roman"/>
          <w:sz w:val="22"/>
          <w:szCs w:val="22"/>
        </w:rPr>
        <w:t xml:space="preserve"> pengelasan dengan besar arus 14</w:t>
      </w:r>
      <w:r w:rsidRPr="00725861">
        <w:rPr>
          <w:rFonts w:ascii="Times New Roman" w:hAnsi="Times New Roman"/>
          <w:sz w:val="22"/>
          <w:szCs w:val="22"/>
        </w:rPr>
        <w:t>0 A memiliki nilai tegangan tarik yang lebih tinggi yai</w:t>
      </w:r>
      <w:r w:rsidR="001829CE">
        <w:rPr>
          <w:rFonts w:ascii="Times New Roman" w:hAnsi="Times New Roman"/>
          <w:sz w:val="22"/>
          <w:szCs w:val="22"/>
        </w:rPr>
        <w:t>tu 98</w:t>
      </w:r>
      <w:proofErr w:type="gramStart"/>
      <w:r w:rsidR="001829CE">
        <w:rPr>
          <w:rFonts w:ascii="Times New Roman" w:hAnsi="Times New Roman"/>
          <w:sz w:val="22"/>
          <w:szCs w:val="22"/>
        </w:rPr>
        <w:t>,64</w:t>
      </w:r>
      <w:proofErr w:type="gramEnd"/>
      <w:r w:rsidR="00EA7478">
        <w:rPr>
          <w:rFonts w:ascii="Times New Roman" w:hAnsi="Times New Roman"/>
          <w:sz w:val="22"/>
          <w:szCs w:val="22"/>
        </w:rPr>
        <w:t xml:space="preserve"> MPa</w:t>
      </w:r>
      <w:r w:rsidRPr="00725861">
        <w:rPr>
          <w:rFonts w:ascii="Times New Roman" w:hAnsi="Times New Roman"/>
          <w:sz w:val="22"/>
          <w:szCs w:val="22"/>
        </w:rPr>
        <w:t xml:space="preserve">. </w:t>
      </w:r>
    </w:p>
    <w:p w14:paraId="560FAC58" w14:textId="50BE67BB" w:rsidR="00725861" w:rsidRPr="00210595" w:rsidRDefault="00725861" w:rsidP="00725861">
      <w:pPr>
        <w:spacing w:line="240" w:lineRule="auto"/>
        <w:rPr>
          <w:i/>
          <w:iCs/>
          <w:sz w:val="22"/>
          <w:szCs w:val="22"/>
          <w:lang w:val="id-ID"/>
        </w:rPr>
      </w:pPr>
      <w:r w:rsidRPr="00725861">
        <w:rPr>
          <w:rFonts w:ascii="Times New Roman" w:hAnsi="Times New Roman"/>
          <w:sz w:val="22"/>
          <w:szCs w:val="22"/>
        </w:rPr>
        <w:t xml:space="preserve">Kata </w:t>
      </w:r>
      <w:proofErr w:type="gramStart"/>
      <w:r w:rsidRPr="00725861">
        <w:rPr>
          <w:rFonts w:ascii="Times New Roman" w:hAnsi="Times New Roman"/>
          <w:sz w:val="22"/>
          <w:szCs w:val="22"/>
        </w:rPr>
        <w:t>kunci :</w:t>
      </w:r>
      <w:proofErr w:type="gramEnd"/>
      <w:r w:rsidRPr="00725861">
        <w:rPr>
          <w:rFonts w:ascii="Times New Roman" w:hAnsi="Times New Roman"/>
          <w:sz w:val="22"/>
          <w:szCs w:val="22"/>
        </w:rPr>
        <w:t xml:space="preserve"> Aluminium, </w:t>
      </w:r>
      <w:r w:rsidRPr="00EA7478">
        <w:rPr>
          <w:rFonts w:ascii="Times New Roman" w:hAnsi="Times New Roman"/>
          <w:i/>
          <w:sz w:val="22"/>
          <w:szCs w:val="22"/>
        </w:rPr>
        <w:t>TIG</w:t>
      </w:r>
      <w:r w:rsidRPr="00725861">
        <w:rPr>
          <w:rFonts w:ascii="Times New Roman" w:hAnsi="Times New Roman"/>
          <w:sz w:val="22"/>
          <w:szCs w:val="22"/>
        </w:rPr>
        <w:t>, variasi arus, sifat mekanis</w:t>
      </w:r>
      <w:r w:rsidR="00210595">
        <w:rPr>
          <w:rFonts w:ascii="Times New Roman" w:hAnsi="Times New Roman"/>
          <w:sz w:val="22"/>
          <w:szCs w:val="22"/>
          <w:lang w:val="id-ID"/>
        </w:rPr>
        <w:t>.</w:t>
      </w:r>
    </w:p>
    <w:p w14:paraId="1F6DECE4" w14:textId="77777777" w:rsidR="00463AAF" w:rsidRPr="00DF589A" w:rsidRDefault="00463AAF" w:rsidP="00AE3205">
      <w:pPr>
        <w:spacing w:after="0" w:line="240" w:lineRule="auto"/>
        <w:rPr>
          <w:rFonts w:ascii="Times New Roman" w:hAnsi="Times New Roman"/>
          <w:sz w:val="22"/>
          <w:szCs w:val="22"/>
          <w:lang w:val="id-ID"/>
        </w:rPr>
      </w:pPr>
    </w:p>
    <w:p w14:paraId="73C1A2CD" w14:textId="77777777" w:rsidR="00E21764" w:rsidRDefault="00E21764" w:rsidP="00AE3205">
      <w:pPr>
        <w:spacing w:after="0" w:line="240" w:lineRule="auto"/>
        <w:rPr>
          <w:rFonts w:ascii="Times New Roman" w:hAnsi="Times New Roman"/>
          <w:sz w:val="24"/>
          <w:lang w:val="id-ID"/>
        </w:rPr>
      </w:pPr>
    </w:p>
    <w:p w14:paraId="70250306" w14:textId="77777777" w:rsidR="00FF03C8" w:rsidRPr="004C0235" w:rsidRDefault="00FF03C8" w:rsidP="00AE3205">
      <w:pPr>
        <w:spacing w:after="0" w:line="240" w:lineRule="auto"/>
        <w:rPr>
          <w:rFonts w:ascii="Times New Roman" w:hAnsi="Times New Roman"/>
          <w:sz w:val="24"/>
          <w:lang w:val="id-ID"/>
        </w:rPr>
        <w:sectPr w:rsidR="00FF03C8" w:rsidRPr="004C0235" w:rsidSect="00AA5D7B">
          <w:headerReference w:type="default" r:id="rId11"/>
          <w:footerReference w:type="default" r:id="rId12"/>
          <w:pgSz w:w="11906" w:h="16838" w:code="9"/>
          <w:pgMar w:top="1418" w:right="1418" w:bottom="1418" w:left="1418" w:header="680" w:footer="283" w:gutter="0"/>
          <w:pgNumType w:start="1"/>
          <w:cols w:space="708"/>
          <w:docGrid w:linePitch="360"/>
        </w:sectPr>
      </w:pPr>
    </w:p>
    <w:p w14:paraId="5725A9D0" w14:textId="177E77E2" w:rsidR="00463AAF" w:rsidRPr="004C0235" w:rsidRDefault="00FE28C3" w:rsidP="009E2DA6">
      <w:pPr>
        <w:pStyle w:val="Heading1"/>
        <w:numPr>
          <w:ilvl w:val="0"/>
          <w:numId w:val="1"/>
        </w:numPr>
        <w:spacing w:line="240" w:lineRule="auto"/>
        <w:ind w:left="144" w:firstLine="144"/>
        <w:jc w:val="center"/>
        <w:rPr>
          <w:rFonts w:ascii="Times New Roman" w:hAnsi="Times New Roman" w:cs="Times New Roman"/>
          <w:sz w:val="22"/>
          <w:szCs w:val="22"/>
        </w:rPr>
      </w:pPr>
      <w:r w:rsidRPr="004C0235">
        <w:rPr>
          <w:rFonts w:ascii="Times New Roman" w:hAnsi="Times New Roman" w:cs="Times New Roman"/>
          <w:sz w:val="22"/>
          <w:szCs w:val="22"/>
        </w:rPr>
        <w:lastRenderedPageBreak/>
        <w:t>Pendahuluan</w:t>
      </w:r>
    </w:p>
    <w:p w14:paraId="06B54BAC" w14:textId="77777777" w:rsidR="00A85DA6" w:rsidRPr="00A85DA6" w:rsidRDefault="00A85DA6" w:rsidP="00A85DA6">
      <w:pPr>
        <w:pStyle w:val="BodyText"/>
        <w:spacing w:line="240" w:lineRule="auto"/>
        <w:ind w:right="-45" w:firstLine="426"/>
        <w:jc w:val="both"/>
        <w:rPr>
          <w:rFonts w:ascii="Times New Roman" w:hAnsi="Times New Roman"/>
        </w:rPr>
      </w:pPr>
      <w:r w:rsidRPr="00A85DA6">
        <w:rPr>
          <w:rFonts w:ascii="Times New Roman" w:hAnsi="Times New Roman"/>
        </w:rPr>
        <w:t>Aluminium dan paduannya merupakan logam yang banyak digunakan dibidang teknik karena mempunyai berbagai keunggulan antara lain ringan, mempunyai sifat mampu bentuk (</w:t>
      </w:r>
      <w:r w:rsidRPr="00AA06B4">
        <w:rPr>
          <w:rFonts w:ascii="Times New Roman" w:hAnsi="Times New Roman"/>
          <w:i/>
          <w:iCs/>
        </w:rPr>
        <w:t>formability</w:t>
      </w:r>
      <w:r w:rsidRPr="00A85DA6">
        <w:rPr>
          <w:rFonts w:ascii="Times New Roman" w:hAnsi="Times New Roman"/>
        </w:rPr>
        <w:t xml:space="preserve">) yang baik, kekuatan tarik, kekuatan tarik relatif cukup, tahan korosi dan sifat mekaniknya dapat ditingkatkan dengan pengerjaan dingin atau perlakuan panas, serta </w:t>
      </w:r>
      <w:r w:rsidRPr="00A85DA6">
        <w:rPr>
          <w:rFonts w:ascii="Times New Roman" w:hAnsi="Times New Roman"/>
        </w:rPr>
        <w:lastRenderedPageBreak/>
        <w:t>mempunyai sifat mampu las (</w:t>
      </w:r>
      <w:r w:rsidRPr="00AA06B4">
        <w:rPr>
          <w:rFonts w:ascii="Times New Roman" w:hAnsi="Times New Roman"/>
          <w:i/>
          <w:iCs/>
        </w:rPr>
        <w:t>weldability</w:t>
      </w:r>
      <w:r w:rsidRPr="00A85DA6">
        <w:rPr>
          <w:rFonts w:ascii="Times New Roman" w:hAnsi="Times New Roman"/>
        </w:rPr>
        <w:t>) yang bervariasi tergantung pada jenis paduannya. Pada paduan aluminium terdapat paduan yang dapat diperlaku-panaskan dan juga paduan yang tidak dapat diperlaku-panaskan.</w:t>
      </w:r>
    </w:p>
    <w:p w14:paraId="7424B8F5" w14:textId="7CB1D465" w:rsidR="00A85DA6" w:rsidRPr="00A85DA6" w:rsidRDefault="00A85DA6" w:rsidP="00A85DA6">
      <w:pPr>
        <w:pStyle w:val="BodyText"/>
        <w:spacing w:line="240" w:lineRule="auto"/>
        <w:ind w:right="-45" w:firstLine="426"/>
        <w:jc w:val="both"/>
        <w:rPr>
          <w:rFonts w:ascii="Times New Roman" w:hAnsi="Times New Roman"/>
        </w:rPr>
      </w:pPr>
      <w:r w:rsidRPr="00A85DA6">
        <w:rPr>
          <w:rFonts w:ascii="Times New Roman" w:hAnsi="Times New Roman"/>
        </w:rPr>
        <w:t>Aluminium adalah logam yang saat ini banyak digunakan untuk bahan konstruksi, karena aluminium mempunyai kelebihan dari pada baja karbon rendah (</w:t>
      </w:r>
      <w:r w:rsidRPr="00A07477">
        <w:rPr>
          <w:rFonts w:ascii="Times New Roman" w:hAnsi="Times New Roman"/>
          <w:i/>
          <w:iCs/>
        </w:rPr>
        <w:t>mild steel</w:t>
      </w:r>
      <w:r w:rsidRPr="00A85DA6">
        <w:rPr>
          <w:rFonts w:ascii="Times New Roman" w:hAnsi="Times New Roman"/>
        </w:rPr>
        <w:t xml:space="preserve">), aluminium </w:t>
      </w:r>
      <w:r w:rsidRPr="00A85DA6">
        <w:rPr>
          <w:rFonts w:ascii="Times New Roman" w:hAnsi="Times New Roman"/>
        </w:rPr>
        <w:lastRenderedPageBreak/>
        <w:t>tersebut ditambah unsur paduan dapat meningkatkan sifat mekanik aluminium tersebut, Aluminium termasuk logam non ferro yang ringan dimana berat jenisnya 2</w:t>
      </w:r>
      <w:r w:rsidR="00EA7478">
        <w:rPr>
          <w:rFonts w:ascii="Times New Roman" w:hAnsi="Times New Roman"/>
        </w:rPr>
        <w:t>,</w:t>
      </w:r>
      <w:r w:rsidRPr="00A85DA6">
        <w:rPr>
          <w:rFonts w:ascii="Times New Roman" w:hAnsi="Times New Roman"/>
        </w:rPr>
        <w:t>71 kg/m³ lebih kecil dari pada baja. Aluminium juga mempunyai ketahanan korosi yang sangat baik, karena mempunyai lapisan oksida yang melindunginya dari oksida lingkungan. Aluminium yang telah dipadukan dengan unsur sifat mekanik yang baik, sehingga logam alumunium paduan ba</w:t>
      </w:r>
      <w:r w:rsidR="00C129BB">
        <w:rPr>
          <w:rFonts w:ascii="Times New Roman" w:hAnsi="Times New Roman"/>
        </w:rPr>
        <w:t>nyak digunakan untuk konstruksi (</w:t>
      </w:r>
      <w:r w:rsidR="00C129BB">
        <w:rPr>
          <w:rFonts w:ascii="Times New Roman" w:hAnsi="Times New Roman"/>
          <w:bCs/>
        </w:rPr>
        <w:t xml:space="preserve">Wiryosumarto, dkk, </w:t>
      </w:r>
      <w:r w:rsidR="00C129BB" w:rsidRPr="007A3BC4">
        <w:rPr>
          <w:rFonts w:ascii="Times New Roman" w:hAnsi="Times New Roman"/>
          <w:bCs/>
        </w:rPr>
        <w:t>2004)</w:t>
      </w:r>
    </w:p>
    <w:p w14:paraId="3FD8870A" w14:textId="0357E69D" w:rsidR="00A85DA6" w:rsidRPr="00A85DA6" w:rsidRDefault="00A85DA6" w:rsidP="00A85DA6">
      <w:pPr>
        <w:pStyle w:val="BodyText"/>
        <w:spacing w:line="240" w:lineRule="auto"/>
        <w:ind w:right="-45" w:firstLine="426"/>
        <w:jc w:val="both"/>
        <w:rPr>
          <w:rFonts w:ascii="Times New Roman" w:hAnsi="Times New Roman"/>
        </w:rPr>
      </w:pPr>
      <w:r w:rsidRPr="00A85DA6">
        <w:rPr>
          <w:rFonts w:ascii="Times New Roman" w:hAnsi="Times New Roman"/>
        </w:rPr>
        <w:t>Pengelasan yang sempurna adalah apabila logam pengisi bercampur secara sempurna dengan logam induk. Gagalnya proses pencampuran ini di</w:t>
      </w:r>
      <w:r w:rsidR="00EA7478">
        <w:rPr>
          <w:rFonts w:ascii="Times New Roman" w:hAnsi="Times New Roman"/>
        </w:rPr>
        <w:t>sebabkan</w:t>
      </w:r>
      <w:r w:rsidRPr="00A85DA6">
        <w:rPr>
          <w:rFonts w:ascii="Times New Roman" w:hAnsi="Times New Roman"/>
        </w:rPr>
        <w:t xml:space="preserve"> oleh adanya lapisan oksida yang menjadi pembatas atau penghalang sehingga meng</w:t>
      </w:r>
      <w:r w:rsidR="00EA7478">
        <w:rPr>
          <w:rFonts w:ascii="Times New Roman" w:hAnsi="Times New Roman"/>
        </w:rPr>
        <w:t xml:space="preserve">akibatkan cacat yaitu penetrasi </w:t>
      </w:r>
      <w:r w:rsidRPr="00A85DA6">
        <w:rPr>
          <w:rFonts w:ascii="Times New Roman" w:hAnsi="Times New Roman"/>
        </w:rPr>
        <w:t>tak</w:t>
      </w:r>
      <w:r w:rsidR="00EA7478">
        <w:rPr>
          <w:rFonts w:ascii="Times New Roman" w:hAnsi="Times New Roman"/>
        </w:rPr>
        <w:t xml:space="preserve"> sempur</w:t>
      </w:r>
      <w:r w:rsidRPr="00A85DA6">
        <w:rPr>
          <w:rFonts w:ascii="Times New Roman" w:hAnsi="Times New Roman"/>
        </w:rPr>
        <w:t>na (</w:t>
      </w:r>
      <w:r w:rsidR="00EA7478">
        <w:rPr>
          <w:rFonts w:ascii="Times New Roman" w:hAnsi="Times New Roman"/>
          <w:i/>
          <w:iCs/>
        </w:rPr>
        <w:t>incomplete penetrat</w:t>
      </w:r>
      <w:r w:rsidRPr="00AA06B4">
        <w:rPr>
          <w:rFonts w:ascii="Times New Roman" w:hAnsi="Times New Roman"/>
          <w:i/>
          <w:iCs/>
        </w:rPr>
        <w:t>ion</w:t>
      </w:r>
      <w:r w:rsidRPr="00A85DA6">
        <w:rPr>
          <w:rFonts w:ascii="Times New Roman" w:hAnsi="Times New Roman"/>
        </w:rPr>
        <w:t>). Oleh karena itu dibutuhkan solusi untuk menghilang</w:t>
      </w:r>
      <w:r w:rsidR="00EA7478">
        <w:rPr>
          <w:rFonts w:ascii="Times New Roman" w:hAnsi="Times New Roman"/>
        </w:rPr>
        <w:t>kan lapisan oksida ini yaitu de</w:t>
      </w:r>
      <w:r w:rsidRPr="00A85DA6">
        <w:rPr>
          <w:rFonts w:ascii="Times New Roman" w:hAnsi="Times New Roman"/>
        </w:rPr>
        <w:t xml:space="preserve">ngan cara menggunakan proses pengelasan </w:t>
      </w:r>
      <w:r w:rsidRPr="00EA7478">
        <w:rPr>
          <w:rFonts w:ascii="Times New Roman" w:hAnsi="Times New Roman"/>
          <w:i/>
        </w:rPr>
        <w:t>Tungsten Inert Gas (TIG)</w:t>
      </w:r>
      <w:r w:rsidRPr="00A85DA6">
        <w:rPr>
          <w:rFonts w:ascii="Times New Roman" w:hAnsi="Times New Roman"/>
        </w:rPr>
        <w:t xml:space="preserve"> atau  </w:t>
      </w:r>
      <w:r w:rsidRPr="00EA7478">
        <w:rPr>
          <w:rFonts w:ascii="Times New Roman" w:hAnsi="Times New Roman"/>
          <w:i/>
        </w:rPr>
        <w:t>GTAW</w:t>
      </w:r>
      <w:r w:rsidRPr="00A85DA6">
        <w:rPr>
          <w:rFonts w:ascii="Times New Roman" w:hAnsi="Times New Roman"/>
        </w:rPr>
        <w:t xml:space="preserve">. Las </w:t>
      </w:r>
      <w:r w:rsidRPr="00EA7478">
        <w:rPr>
          <w:rFonts w:ascii="Times New Roman" w:hAnsi="Times New Roman"/>
          <w:i/>
        </w:rPr>
        <w:t>TIG</w:t>
      </w:r>
      <w:r w:rsidRPr="00A85DA6">
        <w:rPr>
          <w:rFonts w:ascii="Times New Roman" w:hAnsi="Times New Roman"/>
        </w:rPr>
        <w:t xml:space="preserve"> merupakan jenis las listrik yang menggunakan bahan tungsten sebagai elektroda tidak terkon</w:t>
      </w:r>
      <w:r w:rsidR="00EA7478">
        <w:rPr>
          <w:rFonts w:ascii="Times New Roman" w:hAnsi="Times New Roman"/>
        </w:rPr>
        <w:t>sum</w:t>
      </w:r>
      <w:r w:rsidRPr="00A85DA6">
        <w:rPr>
          <w:rFonts w:ascii="Times New Roman" w:hAnsi="Times New Roman"/>
        </w:rPr>
        <w:t>si. Elektroda ini digunakan hanya untuk menghasilkan busur nyala listrik.</w:t>
      </w:r>
    </w:p>
    <w:p w14:paraId="70C1642B" w14:textId="4DEE446D" w:rsidR="00A85DA6" w:rsidRPr="00A85DA6" w:rsidRDefault="00A85DA6" w:rsidP="00A85DA6">
      <w:pPr>
        <w:pStyle w:val="BodyText"/>
        <w:spacing w:line="240" w:lineRule="auto"/>
        <w:ind w:right="-45" w:firstLine="426"/>
        <w:jc w:val="both"/>
        <w:rPr>
          <w:rFonts w:ascii="Times New Roman" w:hAnsi="Times New Roman"/>
        </w:rPr>
      </w:pPr>
      <w:r w:rsidRPr="00A85DA6">
        <w:rPr>
          <w:rFonts w:ascii="Times New Roman" w:hAnsi="Times New Roman"/>
        </w:rPr>
        <w:t xml:space="preserve">Lapisan oksida ini juga bersifat isolator dimana dapat menghambat mengalirnya arus dalam pengelasan. Jika lapisan oksida cukup tebal maka hal ini dapat menghambat </w:t>
      </w:r>
      <w:r w:rsidR="00FF03C8">
        <w:rPr>
          <w:rFonts w:ascii="Times New Roman" w:hAnsi="Times New Roman"/>
        </w:rPr>
        <w:t>timbulnya</w:t>
      </w:r>
      <w:r w:rsidRPr="00A85DA6">
        <w:rPr>
          <w:rFonts w:ascii="Times New Roman" w:hAnsi="Times New Roman"/>
        </w:rPr>
        <w:t xml:space="preserve"> busur listrik atau sulit untuk membangkitkan busur listrik. Untuk dapat menjadikan hasil lasan yang baik maka perlu melihat kondisi pengelasan, </w:t>
      </w:r>
      <w:r w:rsidR="00FF03C8">
        <w:rPr>
          <w:rFonts w:ascii="Times New Roman" w:hAnsi="Times New Roman"/>
        </w:rPr>
        <w:t>yang</w:t>
      </w:r>
      <w:r w:rsidRPr="00A85DA6">
        <w:rPr>
          <w:rFonts w:ascii="Times New Roman" w:hAnsi="Times New Roman"/>
        </w:rPr>
        <w:t xml:space="preserve"> meliputi metode pengelasan,  macam-macam arus yang digunakan (</w:t>
      </w:r>
      <w:r w:rsidRPr="00FF03C8">
        <w:rPr>
          <w:rFonts w:ascii="Times New Roman" w:hAnsi="Times New Roman"/>
          <w:i/>
        </w:rPr>
        <w:t>AC</w:t>
      </w:r>
      <w:r w:rsidRPr="00A85DA6">
        <w:rPr>
          <w:rFonts w:ascii="Times New Roman" w:hAnsi="Times New Roman"/>
        </w:rPr>
        <w:t xml:space="preserve">, </w:t>
      </w:r>
      <w:r w:rsidRPr="00FF03C8">
        <w:rPr>
          <w:rFonts w:ascii="Times New Roman" w:hAnsi="Times New Roman"/>
          <w:i/>
        </w:rPr>
        <w:t>DC</w:t>
      </w:r>
      <w:r w:rsidRPr="00A85DA6">
        <w:rPr>
          <w:rFonts w:ascii="Times New Roman" w:hAnsi="Times New Roman"/>
        </w:rPr>
        <w:t xml:space="preserve"> </w:t>
      </w:r>
      <w:r w:rsidR="00FF03C8">
        <w:rPr>
          <w:rFonts w:ascii="Times New Roman" w:hAnsi="Times New Roman"/>
        </w:rPr>
        <w:t>elek</w:t>
      </w:r>
      <w:r w:rsidRPr="00A07477">
        <w:rPr>
          <w:rFonts w:ascii="Times New Roman" w:hAnsi="Times New Roman"/>
        </w:rPr>
        <w:t>trode positif</w:t>
      </w:r>
      <w:r w:rsidRPr="00A85DA6">
        <w:rPr>
          <w:rFonts w:ascii="Times New Roman" w:hAnsi="Times New Roman"/>
        </w:rPr>
        <w:t xml:space="preserve">, </w:t>
      </w:r>
      <w:r w:rsidRPr="00FF03C8">
        <w:rPr>
          <w:rFonts w:ascii="Times New Roman" w:hAnsi="Times New Roman"/>
          <w:i/>
        </w:rPr>
        <w:t>DC</w:t>
      </w:r>
      <w:r w:rsidRPr="00A85DA6">
        <w:rPr>
          <w:rFonts w:ascii="Times New Roman" w:hAnsi="Times New Roman"/>
        </w:rPr>
        <w:t xml:space="preserve"> </w:t>
      </w:r>
      <w:r w:rsidRPr="00A07477">
        <w:rPr>
          <w:rFonts w:ascii="Times New Roman" w:hAnsi="Times New Roman"/>
        </w:rPr>
        <w:t>e</w:t>
      </w:r>
      <w:r w:rsidR="00FF03C8">
        <w:rPr>
          <w:rFonts w:ascii="Times New Roman" w:hAnsi="Times New Roman"/>
        </w:rPr>
        <w:t>lek</w:t>
      </w:r>
      <w:r w:rsidRPr="00A07477">
        <w:rPr>
          <w:rFonts w:ascii="Times New Roman" w:hAnsi="Times New Roman"/>
        </w:rPr>
        <w:t>trode negative</w:t>
      </w:r>
      <w:r w:rsidRPr="00A85DA6">
        <w:rPr>
          <w:rFonts w:ascii="Times New Roman" w:hAnsi="Times New Roman"/>
        </w:rPr>
        <w:t>), arus las, tegangan busur, kecepatan pengelasan, kondisi pemanasan awal, jumlah lajur, jumlah lapisan, suhu antar lajur pengelasa</w:t>
      </w:r>
      <w:r w:rsidR="00FF03C8">
        <w:rPr>
          <w:rFonts w:ascii="Times New Roman" w:hAnsi="Times New Roman"/>
        </w:rPr>
        <w:t>n</w:t>
      </w:r>
      <w:r w:rsidRPr="00A85DA6">
        <w:rPr>
          <w:rFonts w:ascii="Times New Roman" w:hAnsi="Times New Roman"/>
        </w:rPr>
        <w:t>, dan perlakuan panas pasca pengelasan. Kondisi</w:t>
      </w:r>
      <w:r w:rsidR="00A07477">
        <w:rPr>
          <w:rFonts w:ascii="Times New Roman" w:hAnsi="Times New Roman"/>
          <w:lang w:val="en-US"/>
        </w:rPr>
        <w:t xml:space="preserve"> </w:t>
      </w:r>
      <w:r w:rsidRPr="00A85DA6">
        <w:rPr>
          <w:rFonts w:ascii="Times New Roman" w:hAnsi="Times New Roman"/>
        </w:rPr>
        <w:t>–</w:t>
      </w:r>
      <w:r w:rsidR="00A07477">
        <w:rPr>
          <w:rFonts w:ascii="Times New Roman" w:hAnsi="Times New Roman"/>
          <w:lang w:val="en-US"/>
        </w:rPr>
        <w:t xml:space="preserve"> </w:t>
      </w:r>
      <w:r w:rsidRPr="00A85DA6">
        <w:rPr>
          <w:rFonts w:ascii="Times New Roman" w:hAnsi="Times New Roman"/>
        </w:rPr>
        <w:t>kondisi pengelasan mengacu pada arus las, tegangan busur dan kecepatan las</w:t>
      </w:r>
      <w:r w:rsidR="00FF03C8">
        <w:rPr>
          <w:rFonts w:ascii="Times New Roman" w:hAnsi="Times New Roman"/>
        </w:rPr>
        <w:t>.</w:t>
      </w:r>
    </w:p>
    <w:p w14:paraId="462CC825" w14:textId="0ABE5D3A" w:rsidR="00A85DA6" w:rsidRPr="00A85DA6" w:rsidRDefault="00A85DA6" w:rsidP="00A85DA6">
      <w:pPr>
        <w:pStyle w:val="BodyText"/>
        <w:spacing w:line="240" w:lineRule="auto"/>
        <w:ind w:right="-45" w:firstLine="426"/>
        <w:jc w:val="both"/>
        <w:rPr>
          <w:rFonts w:ascii="Times New Roman" w:hAnsi="Times New Roman"/>
        </w:rPr>
      </w:pPr>
      <w:r w:rsidRPr="00A85DA6">
        <w:rPr>
          <w:rFonts w:ascii="Times New Roman" w:hAnsi="Times New Roman"/>
        </w:rPr>
        <w:t xml:space="preserve">Agustinus Rumangun (2015), meneliti tentang studi pengaruh arus las </w:t>
      </w:r>
      <w:r w:rsidRPr="00FF03C8">
        <w:rPr>
          <w:rFonts w:ascii="Times New Roman" w:hAnsi="Times New Roman"/>
          <w:i/>
        </w:rPr>
        <w:t>TIG</w:t>
      </w:r>
      <w:r w:rsidRPr="00A85DA6">
        <w:rPr>
          <w:rFonts w:ascii="Times New Roman" w:hAnsi="Times New Roman"/>
        </w:rPr>
        <w:t xml:space="preserve"> pada aluminium 5083 terhadap struktur mikro, kekerasan dan kekuatan tarik. Pengelasan dilakukan dengan variasi besar arus 80 A, 90 A, 100 A, dan 110 A. Hasil uji foto mo</w:t>
      </w:r>
      <w:r w:rsidR="00FF03C8">
        <w:rPr>
          <w:rFonts w:ascii="Times New Roman" w:hAnsi="Times New Roman"/>
        </w:rPr>
        <w:t>kro terdiri dari struktur senya</w:t>
      </w:r>
      <w:r w:rsidRPr="00A85DA6">
        <w:rPr>
          <w:rFonts w:ascii="Times New Roman" w:hAnsi="Times New Roman"/>
        </w:rPr>
        <w:t xml:space="preserve">wa intermetalik Al (Mg, Mn, Zn) yang lebih mendominan. Uji kekerasan </w:t>
      </w:r>
      <w:r w:rsidRPr="00770866">
        <w:rPr>
          <w:rFonts w:ascii="Times New Roman" w:hAnsi="Times New Roman"/>
          <w:i/>
          <w:iCs/>
        </w:rPr>
        <w:t>Vickers</w:t>
      </w:r>
      <w:r w:rsidRPr="00A85DA6">
        <w:rPr>
          <w:rFonts w:ascii="Times New Roman" w:hAnsi="Times New Roman"/>
        </w:rPr>
        <w:t xml:space="preserve"> menunjuk</w:t>
      </w:r>
      <w:r w:rsidR="00FF03C8">
        <w:rPr>
          <w:rFonts w:ascii="Times New Roman" w:hAnsi="Times New Roman"/>
        </w:rPr>
        <w:t>k</w:t>
      </w:r>
      <w:r w:rsidRPr="00A85DA6">
        <w:rPr>
          <w:rFonts w:ascii="Times New Roman" w:hAnsi="Times New Roman"/>
        </w:rPr>
        <w:t xml:space="preserve">an nilai kekerasan </w:t>
      </w:r>
      <w:r w:rsidRPr="007222F9">
        <w:rPr>
          <w:rFonts w:ascii="Times New Roman" w:hAnsi="Times New Roman"/>
          <w:i/>
        </w:rPr>
        <w:t>HAZ</w:t>
      </w:r>
      <w:r w:rsidRPr="00A85DA6">
        <w:rPr>
          <w:rFonts w:ascii="Times New Roman" w:hAnsi="Times New Roman"/>
        </w:rPr>
        <w:t xml:space="preserve"> tertinggi yaitu pada pengelasan deng</w:t>
      </w:r>
      <w:r w:rsidR="00FF03C8">
        <w:rPr>
          <w:rFonts w:ascii="Times New Roman" w:hAnsi="Times New Roman"/>
        </w:rPr>
        <w:t>a</w:t>
      </w:r>
      <w:r w:rsidRPr="00A85DA6">
        <w:rPr>
          <w:rFonts w:ascii="Times New Roman" w:hAnsi="Times New Roman"/>
        </w:rPr>
        <w:t xml:space="preserve">n besar </w:t>
      </w:r>
      <w:r w:rsidRPr="00A85DA6">
        <w:rPr>
          <w:rFonts w:ascii="Times New Roman" w:hAnsi="Times New Roman"/>
        </w:rPr>
        <w:lastRenderedPageBreak/>
        <w:t>arus pengelasan 110 A adalah sebesar 74,2 kg/mm</w:t>
      </w:r>
      <w:r w:rsidRPr="00770866">
        <w:rPr>
          <w:rFonts w:ascii="Times New Roman" w:hAnsi="Times New Roman"/>
          <w:vertAlign w:val="superscript"/>
        </w:rPr>
        <w:t>2</w:t>
      </w:r>
      <w:r w:rsidRPr="00A85DA6">
        <w:rPr>
          <w:rFonts w:ascii="Times New Roman" w:hAnsi="Times New Roman"/>
        </w:rPr>
        <w:t>. Hasil pengujian tarik menunjuk</w:t>
      </w:r>
      <w:r w:rsidR="00FF03C8">
        <w:rPr>
          <w:rFonts w:ascii="Times New Roman" w:hAnsi="Times New Roman"/>
        </w:rPr>
        <w:t>k</w:t>
      </w:r>
      <w:r w:rsidRPr="00A85DA6">
        <w:rPr>
          <w:rFonts w:ascii="Times New Roman" w:hAnsi="Times New Roman"/>
        </w:rPr>
        <w:t>an bahwa p</w:t>
      </w:r>
      <w:r w:rsidR="00FF03C8">
        <w:rPr>
          <w:rFonts w:ascii="Times New Roman" w:hAnsi="Times New Roman"/>
        </w:rPr>
        <w:t>engelasan dengan arus 110 A mem</w:t>
      </w:r>
      <w:r w:rsidRPr="00A85DA6">
        <w:rPr>
          <w:rFonts w:ascii="Times New Roman" w:hAnsi="Times New Roman"/>
        </w:rPr>
        <w:t>iliki tegangan ta</w:t>
      </w:r>
      <w:r w:rsidR="00FF03C8">
        <w:rPr>
          <w:rFonts w:ascii="Times New Roman" w:hAnsi="Times New Roman"/>
        </w:rPr>
        <w:t>rik lebih tinggi yaitu 299,65 MP</w:t>
      </w:r>
      <w:r w:rsidRPr="00A85DA6">
        <w:rPr>
          <w:rFonts w:ascii="Times New Roman" w:hAnsi="Times New Roman"/>
        </w:rPr>
        <w:t>a. Untuk hasil pengujian terlihat dengan jelas bahwa spesimen dengan</w:t>
      </w:r>
      <w:r w:rsidR="00FF03C8">
        <w:rPr>
          <w:rFonts w:ascii="Times New Roman" w:hAnsi="Times New Roman"/>
        </w:rPr>
        <w:t xml:space="preserve"> besar arus pengelasan yang berv</w:t>
      </w:r>
      <w:r w:rsidRPr="00A85DA6">
        <w:rPr>
          <w:rFonts w:ascii="Times New Roman" w:hAnsi="Times New Roman"/>
        </w:rPr>
        <w:t>ariasi 80 A, 90 A, 100 A dan 110 A dengan posisi penge</w:t>
      </w:r>
      <w:r w:rsidR="00FF03C8">
        <w:rPr>
          <w:rFonts w:ascii="Times New Roman" w:hAnsi="Times New Roman"/>
        </w:rPr>
        <w:t>lasan bawah tangan mem</w:t>
      </w:r>
      <w:r w:rsidRPr="00A85DA6">
        <w:rPr>
          <w:rFonts w:ascii="Times New Roman" w:hAnsi="Times New Roman"/>
        </w:rPr>
        <w:t xml:space="preserve">iliki tegangan tarik yang berbeda-beda, patahan yang terjadi adalah patahan getas. Dari hasil analisis pengelasan </w:t>
      </w:r>
      <w:r w:rsidRPr="00FF03C8">
        <w:rPr>
          <w:rFonts w:ascii="Times New Roman" w:hAnsi="Times New Roman"/>
          <w:i/>
        </w:rPr>
        <w:t>TIG</w:t>
      </w:r>
      <w:r w:rsidRPr="00A85DA6">
        <w:rPr>
          <w:rFonts w:ascii="Times New Roman" w:hAnsi="Times New Roman"/>
        </w:rPr>
        <w:t xml:space="preserve"> dengan variasi besar arus pengelasan dapat disimpulkan bahwa spesimen dengan besar arus pengelasan 110 A terlihat pada spesimen kualitasnya bagus karena patah di luar daerah las artinya kekuatan lasnya bagus.</w:t>
      </w:r>
    </w:p>
    <w:p w14:paraId="3F071D77" w14:textId="68D6C543" w:rsidR="00A85DA6" w:rsidRPr="00A85DA6" w:rsidRDefault="00A85DA6" w:rsidP="00A85DA6">
      <w:pPr>
        <w:pStyle w:val="BodyText"/>
        <w:spacing w:line="240" w:lineRule="auto"/>
        <w:ind w:right="-45" w:firstLine="426"/>
        <w:jc w:val="both"/>
        <w:rPr>
          <w:rFonts w:ascii="Times New Roman" w:hAnsi="Times New Roman"/>
        </w:rPr>
      </w:pPr>
      <w:r w:rsidRPr="00A85DA6">
        <w:rPr>
          <w:rFonts w:ascii="Times New Roman" w:hAnsi="Times New Roman"/>
        </w:rPr>
        <w:t>M. Utomo Manggala Putra (2016)</w:t>
      </w:r>
      <w:r w:rsidR="00FF03C8">
        <w:rPr>
          <w:rFonts w:ascii="Times New Roman" w:hAnsi="Times New Roman"/>
        </w:rPr>
        <w:t>,</w:t>
      </w:r>
      <w:r w:rsidRPr="00A85DA6">
        <w:rPr>
          <w:rFonts w:ascii="Times New Roman" w:hAnsi="Times New Roman"/>
        </w:rPr>
        <w:t xml:space="preserve"> meneliti tentang pengaruh besar arus pengelasan terhadap sifat fisis dan mekanis sambungan las </w:t>
      </w:r>
      <w:r w:rsidRPr="00FF03C8">
        <w:rPr>
          <w:rFonts w:ascii="Times New Roman" w:hAnsi="Times New Roman"/>
          <w:i/>
        </w:rPr>
        <w:t>TIG</w:t>
      </w:r>
      <w:r w:rsidRPr="00A85DA6">
        <w:rPr>
          <w:rFonts w:ascii="Times New Roman" w:hAnsi="Times New Roman"/>
        </w:rPr>
        <w:t xml:space="preserve"> pada aluminium paduan. Pada umumnya daerah </w:t>
      </w:r>
      <w:r w:rsidRPr="00FF03C8">
        <w:rPr>
          <w:rFonts w:ascii="Times New Roman" w:hAnsi="Times New Roman"/>
          <w:i/>
        </w:rPr>
        <w:t>HAZ</w:t>
      </w:r>
      <w:r w:rsidRPr="00A85DA6">
        <w:rPr>
          <w:rFonts w:ascii="Times New Roman" w:hAnsi="Times New Roman"/>
        </w:rPr>
        <w:t xml:space="preserve"> memiliki kekuata</w:t>
      </w:r>
      <w:r w:rsidR="00FF03C8">
        <w:rPr>
          <w:rFonts w:ascii="Times New Roman" w:hAnsi="Times New Roman"/>
        </w:rPr>
        <w:t>n dan kekerasan lebih rendah di</w:t>
      </w:r>
      <w:r w:rsidRPr="00A85DA6">
        <w:rPr>
          <w:rFonts w:ascii="Times New Roman" w:hAnsi="Times New Roman"/>
        </w:rPr>
        <w:t xml:space="preserve">bandingkan daerah </w:t>
      </w:r>
      <w:r w:rsidRPr="00770866">
        <w:rPr>
          <w:rFonts w:ascii="Times New Roman" w:hAnsi="Times New Roman"/>
          <w:i/>
          <w:iCs/>
        </w:rPr>
        <w:t>weld metal</w:t>
      </w:r>
      <w:r w:rsidRPr="00A85DA6">
        <w:rPr>
          <w:rFonts w:ascii="Times New Roman" w:hAnsi="Times New Roman"/>
        </w:rPr>
        <w:t>. Dari hasil komposisi kimia menunjuk</w:t>
      </w:r>
      <w:r w:rsidR="00FF03C8">
        <w:rPr>
          <w:rFonts w:ascii="Times New Roman" w:hAnsi="Times New Roman"/>
        </w:rPr>
        <w:t>kan bahwa pe</w:t>
      </w:r>
      <w:r w:rsidRPr="00A85DA6">
        <w:rPr>
          <w:rFonts w:ascii="Times New Roman" w:hAnsi="Times New Roman"/>
        </w:rPr>
        <w:t xml:space="preserve">lat alumunium yang digunakan adalah alumunium seri 4xxx dengan unsur yang lebih dominan adalah Al-Si yang dimana aluminium 97,65% dan silikon 0,371%. Hasil uji foto mikro terdiri dari struktur Al dan AL-Si. Uji kekerasan </w:t>
      </w:r>
      <w:r w:rsidRPr="00770866">
        <w:rPr>
          <w:rFonts w:ascii="Times New Roman" w:hAnsi="Times New Roman"/>
          <w:i/>
          <w:iCs/>
        </w:rPr>
        <w:t>Vickers</w:t>
      </w:r>
      <w:r w:rsidRPr="00A85DA6">
        <w:rPr>
          <w:rFonts w:ascii="Times New Roman" w:hAnsi="Times New Roman"/>
        </w:rPr>
        <w:t xml:space="preserve"> menunjuk</w:t>
      </w:r>
      <w:r w:rsidR="00FF03C8">
        <w:rPr>
          <w:rFonts w:ascii="Times New Roman" w:hAnsi="Times New Roman"/>
        </w:rPr>
        <w:t>k</w:t>
      </w:r>
      <w:r w:rsidRPr="00A85DA6">
        <w:rPr>
          <w:rFonts w:ascii="Times New Roman" w:hAnsi="Times New Roman"/>
        </w:rPr>
        <w:t>an nilai kekerasan tertinggi pada daerah las yaitu 65,9 kg/mm</w:t>
      </w:r>
      <w:r w:rsidRPr="00E84419">
        <w:rPr>
          <w:rFonts w:ascii="Times New Roman" w:hAnsi="Times New Roman"/>
          <w:vertAlign w:val="superscript"/>
        </w:rPr>
        <w:t>2</w:t>
      </w:r>
      <w:r w:rsidRPr="00A85DA6">
        <w:rPr>
          <w:rFonts w:ascii="Times New Roman" w:hAnsi="Times New Roman"/>
        </w:rPr>
        <w:t xml:space="preserve"> dan terendah pada daerah </w:t>
      </w:r>
      <w:r w:rsidRPr="007222F9">
        <w:rPr>
          <w:rFonts w:ascii="Times New Roman" w:hAnsi="Times New Roman"/>
          <w:i/>
        </w:rPr>
        <w:t>HAZ</w:t>
      </w:r>
      <w:r w:rsidRPr="00A85DA6">
        <w:rPr>
          <w:rFonts w:ascii="Times New Roman" w:hAnsi="Times New Roman"/>
        </w:rPr>
        <w:t xml:space="preserve"> yaitu 57,2 kg/mm</w:t>
      </w:r>
      <w:r w:rsidRPr="00CF1FE5">
        <w:rPr>
          <w:rFonts w:ascii="Times New Roman" w:hAnsi="Times New Roman"/>
          <w:vertAlign w:val="superscript"/>
        </w:rPr>
        <w:t>2</w:t>
      </w:r>
      <w:r w:rsidRPr="00A85DA6">
        <w:rPr>
          <w:rFonts w:ascii="Times New Roman" w:hAnsi="Times New Roman"/>
        </w:rPr>
        <w:t>. Hasil pengujian tarik menunjuk</w:t>
      </w:r>
      <w:r w:rsidR="00FF03C8">
        <w:rPr>
          <w:rFonts w:ascii="Times New Roman" w:hAnsi="Times New Roman"/>
        </w:rPr>
        <w:t>k</w:t>
      </w:r>
      <w:r w:rsidRPr="00A85DA6">
        <w:rPr>
          <w:rFonts w:ascii="Times New Roman" w:hAnsi="Times New Roman"/>
        </w:rPr>
        <w:t>an bahwa pengelasan dengan besar arus 100 A memiliki nilai kekuatan tarik yang lebih tinggi yaitu 162,55 kg/mm</w:t>
      </w:r>
      <w:r w:rsidRPr="00CF1FE5">
        <w:rPr>
          <w:rFonts w:ascii="Times New Roman" w:hAnsi="Times New Roman"/>
          <w:vertAlign w:val="superscript"/>
        </w:rPr>
        <w:t>2</w:t>
      </w:r>
      <w:r w:rsidRPr="00A85DA6">
        <w:rPr>
          <w:rFonts w:ascii="Times New Roman" w:hAnsi="Times New Roman"/>
        </w:rPr>
        <w:t>, sedangkan keku</w:t>
      </w:r>
      <w:r w:rsidR="00062BF7">
        <w:rPr>
          <w:rFonts w:ascii="Times New Roman" w:hAnsi="Times New Roman"/>
        </w:rPr>
        <w:t>a</w:t>
      </w:r>
      <w:r w:rsidRPr="00A85DA6">
        <w:rPr>
          <w:rFonts w:ascii="Times New Roman" w:hAnsi="Times New Roman"/>
        </w:rPr>
        <w:t>tan tarik terendah pada arus 110 A yaitu 83,14 kg/mm</w:t>
      </w:r>
      <w:r w:rsidRPr="00CF1FE5">
        <w:rPr>
          <w:rFonts w:ascii="Times New Roman" w:hAnsi="Times New Roman"/>
          <w:vertAlign w:val="superscript"/>
        </w:rPr>
        <w:t>2</w:t>
      </w:r>
      <w:r w:rsidRPr="00A85DA6">
        <w:rPr>
          <w:rFonts w:ascii="Times New Roman" w:hAnsi="Times New Roman"/>
        </w:rPr>
        <w:t xml:space="preserve">. Dari hasil analisis pengelasan </w:t>
      </w:r>
      <w:r w:rsidRPr="00FF03C8">
        <w:rPr>
          <w:rFonts w:ascii="Times New Roman" w:hAnsi="Times New Roman"/>
          <w:i/>
        </w:rPr>
        <w:t>TIG</w:t>
      </w:r>
      <w:r w:rsidRPr="00A85DA6">
        <w:rPr>
          <w:rFonts w:ascii="Times New Roman" w:hAnsi="Times New Roman"/>
        </w:rPr>
        <w:t xml:space="preserve"> dengan variasi besar arus pengelas</w:t>
      </w:r>
      <w:r w:rsidR="00FF03C8">
        <w:rPr>
          <w:rFonts w:ascii="Times New Roman" w:hAnsi="Times New Roman"/>
        </w:rPr>
        <w:t>an dapat di</w:t>
      </w:r>
      <w:r w:rsidRPr="00A85DA6">
        <w:rPr>
          <w:rFonts w:ascii="Times New Roman" w:hAnsi="Times New Roman"/>
        </w:rPr>
        <w:t xml:space="preserve">tarik kesimpulan bahwa daerah terjadinya patah didominasi pada sambungan </w:t>
      </w:r>
      <w:r w:rsidRPr="00A07477">
        <w:rPr>
          <w:rFonts w:ascii="Times New Roman" w:hAnsi="Times New Roman"/>
          <w:i/>
          <w:iCs/>
        </w:rPr>
        <w:t>weld metal</w:t>
      </w:r>
      <w:r w:rsidRPr="00A85DA6">
        <w:rPr>
          <w:rFonts w:ascii="Times New Roman" w:hAnsi="Times New Roman"/>
        </w:rPr>
        <w:t xml:space="preserve">, hal ini bisa terjadi karena disebabkan oleh perbedaan kecepatan pendinginan karena panas pengelasan, </w:t>
      </w:r>
      <w:r w:rsidRPr="00062BF7">
        <w:rPr>
          <w:rFonts w:ascii="Times New Roman" w:hAnsi="Times New Roman"/>
          <w:i/>
        </w:rPr>
        <w:t>filler</w:t>
      </w:r>
      <w:r w:rsidRPr="00A85DA6">
        <w:rPr>
          <w:rFonts w:ascii="Times New Roman" w:hAnsi="Times New Roman"/>
        </w:rPr>
        <w:t xml:space="preserve"> pengelasan yang tidak sesuai material las, atau ketebalan plat sehingga bisa mnyebabkan terjadinya porositas pada spesimen uji.</w:t>
      </w:r>
    </w:p>
    <w:p w14:paraId="5656A136" w14:textId="77777777" w:rsidR="000C44E1" w:rsidRPr="00DB2BF7" w:rsidRDefault="000C44E1" w:rsidP="0096121C">
      <w:pPr>
        <w:pStyle w:val="BodyText"/>
        <w:tabs>
          <w:tab w:val="left" w:pos="1864"/>
          <w:tab w:val="left" w:pos="3132"/>
          <w:tab w:val="left" w:pos="4453"/>
          <w:tab w:val="left" w:pos="6234"/>
          <w:tab w:val="left" w:pos="7915"/>
        </w:tabs>
        <w:spacing w:after="0" w:line="240" w:lineRule="auto"/>
        <w:ind w:right="-45"/>
        <w:jc w:val="both"/>
        <w:rPr>
          <w:rFonts w:ascii="Times New Roman" w:hAnsi="Times New Roman"/>
        </w:rPr>
      </w:pPr>
    </w:p>
    <w:p w14:paraId="0F065677" w14:textId="2C68AE2A" w:rsidR="0092639F" w:rsidRPr="00AA5D7B" w:rsidRDefault="000C44E1" w:rsidP="009E2DA6">
      <w:pPr>
        <w:spacing w:line="240" w:lineRule="auto"/>
        <w:jc w:val="center"/>
        <w:rPr>
          <w:rFonts w:ascii="Times New Roman" w:hAnsi="Times New Roman"/>
          <w:b/>
          <w:sz w:val="22"/>
          <w:szCs w:val="22"/>
          <w:lang w:val="en-US"/>
        </w:rPr>
      </w:pPr>
      <w:r>
        <w:rPr>
          <w:rFonts w:ascii="Times New Roman" w:hAnsi="Times New Roman"/>
          <w:b/>
          <w:sz w:val="22"/>
          <w:szCs w:val="22"/>
        </w:rPr>
        <w:t>I</w:t>
      </w:r>
      <w:r w:rsidR="00AE3205" w:rsidRPr="004C0235">
        <w:rPr>
          <w:rFonts w:ascii="Times New Roman" w:hAnsi="Times New Roman"/>
          <w:b/>
          <w:sz w:val="22"/>
          <w:szCs w:val="22"/>
          <w:lang w:val="id-ID"/>
        </w:rPr>
        <w:t>I</w:t>
      </w:r>
      <w:r w:rsidR="00C67981" w:rsidRPr="004C0235">
        <w:rPr>
          <w:rFonts w:ascii="Times New Roman" w:hAnsi="Times New Roman"/>
          <w:b/>
          <w:sz w:val="22"/>
          <w:szCs w:val="22"/>
        </w:rPr>
        <w:t xml:space="preserve">. </w:t>
      </w:r>
      <w:r w:rsidR="00FE28C3">
        <w:rPr>
          <w:rFonts w:ascii="Times New Roman" w:hAnsi="Times New Roman"/>
          <w:b/>
          <w:sz w:val="22"/>
          <w:szCs w:val="22"/>
        </w:rPr>
        <w:t xml:space="preserve">Bahan dan </w:t>
      </w:r>
      <w:r w:rsidR="00FE28C3" w:rsidRPr="004C0235">
        <w:rPr>
          <w:rFonts w:ascii="Times New Roman" w:hAnsi="Times New Roman"/>
          <w:b/>
          <w:sz w:val="22"/>
          <w:szCs w:val="22"/>
        </w:rPr>
        <w:t>Metod</w:t>
      </w:r>
      <w:r w:rsidR="00FE28C3">
        <w:rPr>
          <w:rFonts w:ascii="Times New Roman" w:hAnsi="Times New Roman"/>
          <w:b/>
          <w:sz w:val="22"/>
          <w:szCs w:val="22"/>
          <w:lang w:val="en-US"/>
        </w:rPr>
        <w:t xml:space="preserve">e </w:t>
      </w:r>
    </w:p>
    <w:p w14:paraId="2E6C69CE" w14:textId="7FE5D449" w:rsidR="00A85DA6" w:rsidRDefault="00A85DA6" w:rsidP="00A85DA6">
      <w:pPr>
        <w:pStyle w:val="BodyText"/>
        <w:spacing w:line="240" w:lineRule="auto"/>
        <w:ind w:right="-45"/>
        <w:jc w:val="center"/>
        <w:rPr>
          <w:rFonts w:ascii="Times New Roman" w:hAnsi="Times New Roman"/>
        </w:rPr>
      </w:pPr>
      <w:r w:rsidRPr="00AB2EED">
        <w:rPr>
          <w:b/>
          <w:noProof/>
        </w:rPr>
        <w:lastRenderedPageBreak/>
        <w:drawing>
          <wp:inline distT="0" distB="0" distL="0" distR="0" wp14:anchorId="03B9F963" wp14:editId="571F1300">
            <wp:extent cx="2524125" cy="22955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4125" cy="2295525"/>
                    </a:xfrm>
                    <a:prstGeom prst="rect">
                      <a:avLst/>
                    </a:prstGeom>
                    <a:noFill/>
                    <a:ln>
                      <a:noFill/>
                    </a:ln>
                  </pic:spPr>
                </pic:pic>
              </a:graphicData>
            </a:graphic>
          </wp:inline>
        </w:drawing>
      </w:r>
    </w:p>
    <w:p w14:paraId="0C35B448" w14:textId="77777777" w:rsidR="00A85DA6" w:rsidRPr="00A85DA6" w:rsidRDefault="00A85DA6" w:rsidP="00A85DA6">
      <w:pPr>
        <w:jc w:val="center"/>
        <w:rPr>
          <w:rFonts w:ascii="Times New Roman" w:hAnsi="Times New Roman"/>
          <w:bCs/>
          <w:i/>
          <w:iCs/>
          <w:sz w:val="20"/>
          <w:szCs w:val="20"/>
        </w:rPr>
      </w:pPr>
      <w:r w:rsidRPr="00A85DA6">
        <w:rPr>
          <w:rFonts w:ascii="Times New Roman" w:hAnsi="Times New Roman"/>
          <w:bCs/>
          <w:i/>
          <w:iCs/>
          <w:sz w:val="20"/>
          <w:szCs w:val="20"/>
        </w:rPr>
        <w:t>Gambar 1. Diagram alir</w:t>
      </w:r>
    </w:p>
    <w:p w14:paraId="3682A490" w14:textId="5D5C2214" w:rsidR="00A85DA6" w:rsidRPr="00062BF7" w:rsidRDefault="00A85DA6" w:rsidP="00062BF7">
      <w:pPr>
        <w:pStyle w:val="ListParagraph"/>
        <w:numPr>
          <w:ilvl w:val="0"/>
          <w:numId w:val="9"/>
        </w:numPr>
        <w:spacing w:after="0" w:line="240" w:lineRule="auto"/>
        <w:ind w:left="284" w:hanging="284"/>
        <w:rPr>
          <w:rStyle w:val="hps"/>
          <w:rFonts w:ascii="Times New Roman" w:hAnsi="Times New Roman"/>
          <w:b/>
          <w:sz w:val="22"/>
          <w:szCs w:val="22"/>
          <w:lang w:val="id-ID"/>
        </w:rPr>
      </w:pPr>
      <w:r w:rsidRPr="00062BF7">
        <w:rPr>
          <w:rFonts w:ascii="Times New Roman" w:hAnsi="Times New Roman"/>
          <w:b/>
          <w:sz w:val="22"/>
          <w:szCs w:val="22"/>
          <w:lang w:val="id-ID"/>
        </w:rPr>
        <w:t>Bahan Penelitian</w:t>
      </w:r>
    </w:p>
    <w:p w14:paraId="2FB496A6" w14:textId="7D1A0637" w:rsidR="00A85DA6" w:rsidRPr="00062BF7" w:rsidRDefault="00A85DA6" w:rsidP="007222F9">
      <w:pPr>
        <w:pStyle w:val="Heading2"/>
        <w:spacing w:before="0" w:after="0"/>
        <w:ind w:left="142"/>
        <w:rPr>
          <w:rFonts w:ascii="Times New Roman" w:hAnsi="Times New Roman"/>
          <w:b w:val="0"/>
          <w:i w:val="0"/>
          <w:sz w:val="22"/>
          <w:szCs w:val="22"/>
          <w:lang w:val="id-ID" w:eastAsia="id-ID"/>
        </w:rPr>
      </w:pPr>
      <w:r w:rsidRPr="00A85DA6">
        <w:rPr>
          <w:rFonts w:ascii="Times New Roman" w:hAnsi="Times New Roman" w:cs="Times New Roman"/>
          <w:b w:val="0"/>
          <w:sz w:val="22"/>
          <w:szCs w:val="22"/>
        </w:rPr>
        <w:t xml:space="preserve"> </w:t>
      </w:r>
      <w:r w:rsidRPr="00062BF7">
        <w:rPr>
          <w:rFonts w:ascii="Times New Roman" w:hAnsi="Times New Roman"/>
          <w:b w:val="0"/>
          <w:i w:val="0"/>
          <w:sz w:val="22"/>
          <w:szCs w:val="22"/>
          <w:lang w:val="id-ID" w:eastAsia="id-ID"/>
        </w:rPr>
        <w:t>Bahan-bahan yang digunakan :</w:t>
      </w:r>
    </w:p>
    <w:p w14:paraId="3E043958" w14:textId="13C9A0F6" w:rsidR="00A85DA6" w:rsidRPr="00A85DA6" w:rsidRDefault="00A85DA6" w:rsidP="00A85DA6">
      <w:pPr>
        <w:spacing w:after="0" w:line="240" w:lineRule="auto"/>
        <w:rPr>
          <w:rFonts w:ascii="Times New Roman" w:hAnsi="Times New Roman"/>
          <w:sz w:val="22"/>
          <w:szCs w:val="22"/>
          <w:lang w:val="id-ID" w:eastAsia="id-ID"/>
        </w:rPr>
      </w:pPr>
      <w:r w:rsidRPr="00A85DA6">
        <w:rPr>
          <w:rFonts w:ascii="Times New Roman" w:hAnsi="Times New Roman"/>
          <w:sz w:val="22"/>
          <w:szCs w:val="22"/>
          <w:lang w:val="id-ID" w:eastAsia="id-ID"/>
        </w:rPr>
        <w:t>1.</w:t>
      </w:r>
      <w:r w:rsidRPr="00A85DA6">
        <w:rPr>
          <w:rFonts w:ascii="Times New Roman" w:hAnsi="Times New Roman"/>
          <w:sz w:val="22"/>
          <w:szCs w:val="22"/>
          <w:lang w:eastAsia="id-ID"/>
        </w:rPr>
        <w:t xml:space="preserve"> </w:t>
      </w:r>
      <w:r w:rsidRPr="00A85DA6">
        <w:rPr>
          <w:rFonts w:ascii="Times New Roman" w:hAnsi="Times New Roman"/>
          <w:sz w:val="22"/>
          <w:szCs w:val="22"/>
          <w:lang w:val="id-ID" w:eastAsia="id-ID"/>
        </w:rPr>
        <w:t xml:space="preserve">Plat aluminium </w:t>
      </w:r>
      <w:r w:rsidR="00062BF7">
        <w:rPr>
          <w:rFonts w:ascii="Times New Roman" w:hAnsi="Times New Roman"/>
          <w:sz w:val="22"/>
          <w:szCs w:val="22"/>
          <w:lang w:val="id-ID" w:eastAsia="id-ID"/>
        </w:rPr>
        <w:t>ber</w:t>
      </w:r>
      <w:r w:rsidRPr="00A85DA6">
        <w:rPr>
          <w:rFonts w:ascii="Times New Roman" w:hAnsi="Times New Roman"/>
          <w:sz w:val="22"/>
          <w:szCs w:val="22"/>
          <w:lang w:val="id-ID" w:eastAsia="id-ID"/>
        </w:rPr>
        <w:t>ukuran 600 x 800 x 4 mm</w:t>
      </w:r>
    </w:p>
    <w:p w14:paraId="4318B30B" w14:textId="56D3E5AF" w:rsidR="00A85DA6" w:rsidRPr="00A85DA6" w:rsidRDefault="00A85DA6" w:rsidP="00A85DA6">
      <w:pPr>
        <w:spacing w:after="0" w:line="240" w:lineRule="auto"/>
        <w:rPr>
          <w:rFonts w:ascii="Times New Roman" w:hAnsi="Times New Roman"/>
          <w:sz w:val="22"/>
          <w:szCs w:val="22"/>
          <w:lang w:val="id-ID" w:eastAsia="id-ID"/>
        </w:rPr>
      </w:pPr>
      <w:r w:rsidRPr="00A85DA6">
        <w:rPr>
          <w:rFonts w:ascii="Times New Roman" w:hAnsi="Times New Roman"/>
          <w:sz w:val="22"/>
          <w:szCs w:val="22"/>
          <w:lang w:val="id-ID" w:eastAsia="id-ID"/>
        </w:rPr>
        <w:t>2.</w:t>
      </w:r>
      <w:r w:rsidRPr="00A85DA6">
        <w:rPr>
          <w:rFonts w:ascii="Times New Roman" w:hAnsi="Times New Roman"/>
          <w:sz w:val="22"/>
          <w:szCs w:val="22"/>
          <w:lang w:eastAsia="id-ID"/>
        </w:rPr>
        <w:t xml:space="preserve"> </w:t>
      </w:r>
      <w:r w:rsidRPr="00A85DA6">
        <w:rPr>
          <w:rFonts w:ascii="Times New Roman" w:hAnsi="Times New Roman"/>
          <w:sz w:val="22"/>
          <w:szCs w:val="22"/>
          <w:lang w:val="id-ID" w:eastAsia="id-ID"/>
        </w:rPr>
        <w:t>Elektr</w:t>
      </w:r>
      <w:r w:rsidR="00062BF7">
        <w:rPr>
          <w:rFonts w:ascii="Times New Roman" w:hAnsi="Times New Roman"/>
          <w:sz w:val="22"/>
          <w:szCs w:val="22"/>
          <w:lang w:val="id-ID" w:eastAsia="id-ID"/>
        </w:rPr>
        <w:t xml:space="preserve">oda Pure Tungsten </w:t>
      </w:r>
    </w:p>
    <w:p w14:paraId="2599912D" w14:textId="1B1D013C" w:rsidR="00A85DA6" w:rsidRPr="00A85DA6" w:rsidRDefault="00A85DA6" w:rsidP="00A85DA6">
      <w:pPr>
        <w:spacing w:after="0" w:line="240" w:lineRule="auto"/>
        <w:rPr>
          <w:rFonts w:ascii="Times New Roman" w:hAnsi="Times New Roman"/>
          <w:sz w:val="22"/>
          <w:szCs w:val="22"/>
          <w:lang w:val="id-ID" w:eastAsia="id-ID"/>
        </w:rPr>
      </w:pPr>
      <w:r w:rsidRPr="00A85DA6">
        <w:rPr>
          <w:rFonts w:ascii="Times New Roman" w:hAnsi="Times New Roman"/>
          <w:sz w:val="22"/>
          <w:szCs w:val="22"/>
          <w:lang w:val="id-ID" w:eastAsia="id-ID"/>
        </w:rPr>
        <w:t>3.</w:t>
      </w:r>
      <w:r w:rsidRPr="00A85DA6">
        <w:rPr>
          <w:rFonts w:ascii="Times New Roman" w:hAnsi="Times New Roman"/>
          <w:sz w:val="22"/>
          <w:szCs w:val="22"/>
          <w:lang w:eastAsia="id-ID"/>
        </w:rPr>
        <w:t xml:space="preserve"> </w:t>
      </w:r>
      <w:r w:rsidR="00062BF7">
        <w:rPr>
          <w:rFonts w:ascii="Times New Roman" w:hAnsi="Times New Roman"/>
          <w:sz w:val="22"/>
          <w:szCs w:val="22"/>
          <w:lang w:val="id-ID" w:eastAsia="id-ID"/>
        </w:rPr>
        <w:t>Kawat las ER5356 diameter 2,</w:t>
      </w:r>
      <w:r w:rsidRPr="00A85DA6">
        <w:rPr>
          <w:rFonts w:ascii="Times New Roman" w:hAnsi="Times New Roman"/>
          <w:sz w:val="22"/>
          <w:szCs w:val="22"/>
          <w:lang w:val="id-ID" w:eastAsia="id-ID"/>
        </w:rPr>
        <w:t xml:space="preserve">4 mm </w:t>
      </w:r>
    </w:p>
    <w:p w14:paraId="0F633F92" w14:textId="77777777" w:rsidR="00A85DA6" w:rsidRPr="00A85DA6" w:rsidRDefault="00A85DA6" w:rsidP="00A85DA6">
      <w:pPr>
        <w:spacing w:after="0" w:line="240" w:lineRule="auto"/>
        <w:rPr>
          <w:rFonts w:ascii="Times New Roman" w:hAnsi="Times New Roman"/>
          <w:sz w:val="22"/>
          <w:szCs w:val="22"/>
          <w:lang w:val="id-ID" w:eastAsia="id-ID"/>
        </w:rPr>
      </w:pPr>
      <w:r w:rsidRPr="00A85DA6">
        <w:rPr>
          <w:rFonts w:ascii="Times New Roman" w:hAnsi="Times New Roman"/>
          <w:sz w:val="22"/>
          <w:szCs w:val="22"/>
          <w:lang w:val="id-ID" w:eastAsia="id-ID"/>
        </w:rPr>
        <w:t>4.</w:t>
      </w:r>
      <w:r w:rsidRPr="00A85DA6">
        <w:rPr>
          <w:rFonts w:ascii="Times New Roman" w:hAnsi="Times New Roman"/>
          <w:sz w:val="22"/>
          <w:szCs w:val="22"/>
          <w:lang w:eastAsia="id-ID"/>
        </w:rPr>
        <w:t xml:space="preserve"> </w:t>
      </w:r>
      <w:r w:rsidRPr="00A85DA6">
        <w:rPr>
          <w:rFonts w:ascii="Times New Roman" w:hAnsi="Times New Roman"/>
          <w:sz w:val="22"/>
          <w:szCs w:val="22"/>
          <w:lang w:val="id-ID" w:eastAsia="id-ID"/>
        </w:rPr>
        <w:t>Bahan pendukung lain berupa :</w:t>
      </w:r>
    </w:p>
    <w:p w14:paraId="6D8A7DCE" w14:textId="77777777" w:rsidR="00A85DA6" w:rsidRPr="00A85DA6" w:rsidRDefault="00A85DA6" w:rsidP="00062BF7">
      <w:pPr>
        <w:spacing w:after="0" w:line="240" w:lineRule="auto"/>
        <w:ind w:left="284"/>
        <w:rPr>
          <w:rFonts w:ascii="Times New Roman" w:hAnsi="Times New Roman"/>
          <w:sz w:val="22"/>
          <w:szCs w:val="22"/>
          <w:lang w:val="id-ID" w:eastAsia="id-ID"/>
        </w:rPr>
      </w:pPr>
      <w:r w:rsidRPr="00A85DA6">
        <w:rPr>
          <w:rFonts w:ascii="Times New Roman" w:hAnsi="Times New Roman"/>
          <w:sz w:val="22"/>
          <w:szCs w:val="22"/>
          <w:lang w:val="id-ID" w:eastAsia="id-ID"/>
        </w:rPr>
        <w:t>a.</w:t>
      </w:r>
      <w:r w:rsidRPr="00A85DA6">
        <w:rPr>
          <w:rFonts w:ascii="Times New Roman" w:hAnsi="Times New Roman"/>
          <w:sz w:val="22"/>
          <w:szCs w:val="22"/>
          <w:lang w:eastAsia="id-ID"/>
        </w:rPr>
        <w:t xml:space="preserve"> </w:t>
      </w:r>
      <w:r w:rsidRPr="00A85DA6">
        <w:rPr>
          <w:rFonts w:ascii="Times New Roman" w:hAnsi="Times New Roman"/>
          <w:sz w:val="22"/>
          <w:szCs w:val="22"/>
          <w:lang w:val="id-ID" w:eastAsia="id-ID"/>
        </w:rPr>
        <w:t>Resin</w:t>
      </w:r>
    </w:p>
    <w:p w14:paraId="750949C2" w14:textId="77777777" w:rsidR="00A85DA6" w:rsidRPr="00A85DA6" w:rsidRDefault="00A85DA6" w:rsidP="00062BF7">
      <w:pPr>
        <w:spacing w:after="0" w:line="240" w:lineRule="auto"/>
        <w:ind w:left="284"/>
        <w:rPr>
          <w:rFonts w:ascii="Times New Roman" w:hAnsi="Times New Roman"/>
          <w:sz w:val="22"/>
          <w:szCs w:val="22"/>
          <w:lang w:val="id-ID" w:eastAsia="id-ID"/>
        </w:rPr>
      </w:pPr>
      <w:r w:rsidRPr="00A85DA6">
        <w:rPr>
          <w:rFonts w:ascii="Times New Roman" w:hAnsi="Times New Roman"/>
          <w:sz w:val="22"/>
          <w:szCs w:val="22"/>
          <w:lang w:val="id-ID" w:eastAsia="id-ID"/>
        </w:rPr>
        <w:t>b.</w:t>
      </w:r>
      <w:r w:rsidRPr="00A85DA6">
        <w:rPr>
          <w:rFonts w:ascii="Times New Roman" w:hAnsi="Times New Roman"/>
          <w:sz w:val="22"/>
          <w:szCs w:val="22"/>
          <w:lang w:eastAsia="id-ID"/>
        </w:rPr>
        <w:t xml:space="preserve"> </w:t>
      </w:r>
      <w:r w:rsidRPr="00A85DA6">
        <w:rPr>
          <w:rFonts w:ascii="Times New Roman" w:hAnsi="Times New Roman"/>
          <w:sz w:val="22"/>
          <w:szCs w:val="22"/>
          <w:lang w:val="id-ID" w:eastAsia="id-ID"/>
        </w:rPr>
        <w:t>Katalis</w:t>
      </w:r>
    </w:p>
    <w:p w14:paraId="005F967C" w14:textId="77777777" w:rsidR="00A85DA6" w:rsidRPr="00A85DA6" w:rsidRDefault="00A85DA6" w:rsidP="00062BF7">
      <w:pPr>
        <w:spacing w:after="0" w:line="240" w:lineRule="auto"/>
        <w:ind w:left="284"/>
        <w:rPr>
          <w:rFonts w:ascii="Times New Roman" w:hAnsi="Times New Roman"/>
          <w:sz w:val="22"/>
          <w:szCs w:val="22"/>
          <w:lang w:val="id-ID" w:eastAsia="id-ID"/>
        </w:rPr>
      </w:pPr>
      <w:r w:rsidRPr="00A85DA6">
        <w:rPr>
          <w:rFonts w:ascii="Times New Roman" w:hAnsi="Times New Roman"/>
          <w:sz w:val="22"/>
          <w:szCs w:val="22"/>
          <w:lang w:val="id-ID" w:eastAsia="id-ID"/>
        </w:rPr>
        <w:t>c.</w:t>
      </w:r>
      <w:r w:rsidRPr="00A85DA6">
        <w:rPr>
          <w:rFonts w:ascii="Times New Roman" w:hAnsi="Times New Roman"/>
          <w:sz w:val="22"/>
          <w:szCs w:val="22"/>
          <w:lang w:eastAsia="id-ID"/>
        </w:rPr>
        <w:t xml:space="preserve"> </w:t>
      </w:r>
      <w:r w:rsidRPr="00A85DA6">
        <w:rPr>
          <w:rFonts w:ascii="Times New Roman" w:hAnsi="Times New Roman"/>
          <w:sz w:val="22"/>
          <w:szCs w:val="22"/>
          <w:lang w:val="id-ID" w:eastAsia="id-ID"/>
        </w:rPr>
        <w:t>Waslap</w:t>
      </w:r>
    </w:p>
    <w:p w14:paraId="6E1CC206" w14:textId="77777777" w:rsidR="00A85DA6" w:rsidRPr="00A85DA6" w:rsidRDefault="00A85DA6" w:rsidP="00062BF7">
      <w:pPr>
        <w:spacing w:after="0" w:line="240" w:lineRule="auto"/>
        <w:ind w:left="284"/>
        <w:rPr>
          <w:rFonts w:ascii="Times New Roman" w:hAnsi="Times New Roman"/>
          <w:sz w:val="22"/>
          <w:szCs w:val="22"/>
          <w:lang w:val="id-ID" w:eastAsia="id-ID"/>
        </w:rPr>
      </w:pPr>
      <w:r w:rsidRPr="00A85DA6">
        <w:rPr>
          <w:rFonts w:ascii="Times New Roman" w:hAnsi="Times New Roman"/>
          <w:sz w:val="22"/>
          <w:szCs w:val="22"/>
          <w:lang w:val="id-ID" w:eastAsia="id-ID"/>
        </w:rPr>
        <w:t>d.</w:t>
      </w:r>
      <w:r w:rsidRPr="00A85DA6">
        <w:rPr>
          <w:rFonts w:ascii="Times New Roman" w:hAnsi="Times New Roman"/>
          <w:sz w:val="22"/>
          <w:szCs w:val="22"/>
          <w:lang w:eastAsia="id-ID"/>
        </w:rPr>
        <w:t xml:space="preserve"> </w:t>
      </w:r>
      <w:r w:rsidRPr="00A85DA6">
        <w:rPr>
          <w:rFonts w:ascii="Times New Roman" w:hAnsi="Times New Roman"/>
          <w:sz w:val="22"/>
          <w:szCs w:val="22"/>
          <w:lang w:val="id-ID" w:eastAsia="id-ID"/>
        </w:rPr>
        <w:t>Doble tip</w:t>
      </w:r>
    </w:p>
    <w:p w14:paraId="604C5C1C" w14:textId="77777777" w:rsidR="00A85DA6" w:rsidRPr="00A85DA6" w:rsidRDefault="00A85DA6" w:rsidP="00062BF7">
      <w:pPr>
        <w:spacing w:after="0" w:line="240" w:lineRule="auto"/>
        <w:ind w:left="567" w:hanging="283"/>
        <w:rPr>
          <w:rFonts w:ascii="Times New Roman" w:hAnsi="Times New Roman"/>
          <w:sz w:val="22"/>
          <w:szCs w:val="22"/>
          <w:lang w:val="id-ID" w:eastAsia="id-ID"/>
        </w:rPr>
      </w:pPr>
      <w:r w:rsidRPr="00062BF7">
        <w:rPr>
          <w:rFonts w:ascii="Times New Roman" w:hAnsi="Times New Roman"/>
          <w:sz w:val="22"/>
          <w:szCs w:val="22"/>
          <w:lang w:val="id-ID" w:eastAsia="id-ID"/>
        </w:rPr>
        <w:t>e.</w:t>
      </w:r>
      <w:r w:rsidRPr="00062BF7">
        <w:rPr>
          <w:rFonts w:ascii="Times New Roman" w:hAnsi="Times New Roman"/>
          <w:sz w:val="22"/>
          <w:szCs w:val="22"/>
          <w:lang w:eastAsia="id-ID"/>
        </w:rPr>
        <w:t xml:space="preserve"> </w:t>
      </w:r>
      <w:r w:rsidRPr="00062BF7">
        <w:rPr>
          <w:rFonts w:ascii="Times New Roman" w:hAnsi="Times New Roman"/>
          <w:sz w:val="22"/>
          <w:szCs w:val="22"/>
          <w:lang w:val="id-ID" w:eastAsia="id-ID"/>
        </w:rPr>
        <w:t>Amplas tahan air ukuran : 180, 240, 400, 600, 800, 1000, 1500, 2000</w:t>
      </w:r>
      <w:r w:rsidRPr="00A85DA6">
        <w:rPr>
          <w:rFonts w:ascii="Times New Roman" w:hAnsi="Times New Roman"/>
          <w:sz w:val="22"/>
          <w:szCs w:val="22"/>
          <w:lang w:val="id-ID" w:eastAsia="id-ID"/>
        </w:rPr>
        <w:t xml:space="preserve"> mesh.</w:t>
      </w:r>
    </w:p>
    <w:p w14:paraId="6C769707" w14:textId="77777777" w:rsidR="00A85DA6" w:rsidRDefault="00A85DA6" w:rsidP="00062BF7">
      <w:pPr>
        <w:spacing w:after="0" w:line="240" w:lineRule="auto"/>
        <w:ind w:left="284"/>
        <w:rPr>
          <w:rFonts w:ascii="Times New Roman" w:hAnsi="Times New Roman"/>
          <w:sz w:val="22"/>
          <w:szCs w:val="22"/>
          <w:lang w:val="id-ID" w:eastAsia="id-ID"/>
        </w:rPr>
      </w:pPr>
      <w:r w:rsidRPr="00A85DA6">
        <w:rPr>
          <w:rFonts w:ascii="Times New Roman" w:hAnsi="Times New Roman"/>
          <w:sz w:val="22"/>
          <w:szCs w:val="22"/>
          <w:lang w:val="id-ID" w:eastAsia="id-ID"/>
        </w:rPr>
        <w:t>f.</w:t>
      </w:r>
      <w:r w:rsidRPr="00A85DA6">
        <w:rPr>
          <w:rFonts w:ascii="Times New Roman" w:hAnsi="Times New Roman"/>
          <w:sz w:val="22"/>
          <w:szCs w:val="22"/>
          <w:lang w:eastAsia="id-ID"/>
        </w:rPr>
        <w:t xml:space="preserve"> </w:t>
      </w:r>
      <w:r w:rsidRPr="00A85DA6">
        <w:rPr>
          <w:rFonts w:ascii="Times New Roman" w:hAnsi="Times New Roman"/>
          <w:sz w:val="22"/>
          <w:szCs w:val="22"/>
          <w:lang w:val="id-ID" w:eastAsia="id-ID"/>
        </w:rPr>
        <w:t>Kain bludru.</w:t>
      </w:r>
    </w:p>
    <w:p w14:paraId="530EC583" w14:textId="77777777" w:rsidR="00062BF7" w:rsidRPr="00A85DA6" w:rsidRDefault="00062BF7" w:rsidP="00062BF7">
      <w:pPr>
        <w:spacing w:after="0" w:line="240" w:lineRule="auto"/>
        <w:ind w:left="284"/>
        <w:rPr>
          <w:rFonts w:ascii="Times New Roman" w:hAnsi="Times New Roman"/>
          <w:sz w:val="22"/>
          <w:szCs w:val="22"/>
          <w:lang w:val="id-ID" w:eastAsia="id-ID"/>
        </w:rPr>
      </w:pPr>
    </w:p>
    <w:p w14:paraId="1C8CE739" w14:textId="4B402D53" w:rsidR="00A85DA6" w:rsidRPr="00935C06" w:rsidRDefault="00A85DA6" w:rsidP="00062BF7">
      <w:pPr>
        <w:spacing w:after="0" w:line="240" w:lineRule="auto"/>
        <w:rPr>
          <w:sz w:val="22"/>
          <w:szCs w:val="22"/>
          <w:lang w:val="id-ID"/>
        </w:rPr>
      </w:pPr>
      <w:r w:rsidRPr="00A85DA6">
        <w:rPr>
          <w:rFonts w:ascii="Times New Roman" w:hAnsi="Times New Roman"/>
          <w:sz w:val="22"/>
          <w:szCs w:val="22"/>
          <w:lang w:val="id-ID" w:eastAsia="id-ID"/>
        </w:rPr>
        <w:t>Bahan plat aluminium yang disediakan berukuran 600 mm x 800 mm x 4 mm, kemudi</w:t>
      </w:r>
      <w:r w:rsidR="00062BF7">
        <w:rPr>
          <w:rFonts w:ascii="Times New Roman" w:hAnsi="Times New Roman"/>
          <w:sz w:val="22"/>
          <w:szCs w:val="22"/>
          <w:lang w:val="id-ID" w:eastAsia="id-ID"/>
        </w:rPr>
        <w:t xml:space="preserve">an dipotong dan difrais hingga rata dan siku, </w:t>
      </w:r>
      <w:r w:rsidRPr="00A07477">
        <w:rPr>
          <w:rFonts w:ascii="Times New Roman" w:hAnsi="Times New Roman"/>
          <w:sz w:val="22"/>
          <w:szCs w:val="22"/>
          <w:lang w:val="id-ID" w:eastAsia="id-ID"/>
        </w:rPr>
        <w:t>dengan ukuran 300 x 100 x 4 mm sebanyak 16 buah. Setelah didapatkan ukuran yang diinginkan kemudian dilanjutkan dengan pembuatan kampuh V.</w:t>
      </w:r>
      <w:r w:rsidRPr="00350310">
        <w:rPr>
          <w:sz w:val="22"/>
          <w:szCs w:val="22"/>
          <w:lang w:val="id-ID"/>
        </w:rPr>
        <w:t xml:space="preserve"> </w:t>
      </w:r>
    </w:p>
    <w:p w14:paraId="5D0D632E" w14:textId="2B8C2874" w:rsidR="00A85DA6" w:rsidRDefault="00A85DA6" w:rsidP="00A85DA6">
      <w:pPr>
        <w:pStyle w:val="BodyText"/>
        <w:spacing w:after="200" w:line="240" w:lineRule="auto"/>
        <w:ind w:right="-45" w:firstLine="426"/>
        <w:jc w:val="both"/>
        <w:rPr>
          <w:rFonts w:ascii="Times New Roman" w:hAnsi="Times New Roman"/>
        </w:rPr>
      </w:pPr>
      <w:r w:rsidRPr="00134917">
        <w:rPr>
          <w:noProof/>
        </w:rPr>
        <w:drawing>
          <wp:inline distT="0" distB="0" distL="0" distR="0" wp14:anchorId="6C8140CE" wp14:editId="26F61353">
            <wp:extent cx="2651125" cy="922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1125" cy="922655"/>
                    </a:xfrm>
                    <a:prstGeom prst="rect">
                      <a:avLst/>
                    </a:prstGeom>
                    <a:noFill/>
                    <a:ln>
                      <a:noFill/>
                    </a:ln>
                  </pic:spPr>
                </pic:pic>
              </a:graphicData>
            </a:graphic>
          </wp:inline>
        </w:drawing>
      </w:r>
    </w:p>
    <w:p w14:paraId="0350CCFF" w14:textId="77777777" w:rsidR="00A85DA6" w:rsidRPr="001829CE" w:rsidRDefault="00A85DA6" w:rsidP="00A85DA6">
      <w:pPr>
        <w:ind w:firstLine="709"/>
        <w:jc w:val="center"/>
        <w:rPr>
          <w:rFonts w:ascii="Times New Roman" w:hAnsi="Times New Roman"/>
          <w:i/>
          <w:iCs/>
          <w:sz w:val="20"/>
          <w:szCs w:val="20"/>
          <w:lang w:val="id-ID"/>
        </w:rPr>
      </w:pPr>
      <w:r w:rsidRPr="001829CE">
        <w:rPr>
          <w:rFonts w:ascii="Times New Roman" w:hAnsi="Times New Roman"/>
          <w:i/>
          <w:iCs/>
          <w:sz w:val="20"/>
          <w:szCs w:val="20"/>
        </w:rPr>
        <w:t>Gambar 2.  Pembuatan kampuh</w:t>
      </w:r>
    </w:p>
    <w:p w14:paraId="1E78B162" w14:textId="3E813430" w:rsidR="00A85DA6" w:rsidRPr="00062BF7" w:rsidRDefault="00A85DA6" w:rsidP="00062BF7">
      <w:pPr>
        <w:rPr>
          <w:rFonts w:ascii="Times New Roman" w:hAnsi="Times New Roman"/>
          <w:sz w:val="22"/>
          <w:szCs w:val="22"/>
          <w:lang w:val="id-ID"/>
        </w:rPr>
      </w:pPr>
      <w:r w:rsidRPr="00A85DA6">
        <w:rPr>
          <w:rFonts w:ascii="Times New Roman" w:hAnsi="Times New Roman"/>
          <w:sz w:val="22"/>
          <w:szCs w:val="22"/>
          <w:lang w:val="id-ID"/>
        </w:rPr>
        <w:t xml:space="preserve">Sebelum dilakukan proses pengujian tarik, kekerasan dan struktur mikro </w:t>
      </w:r>
      <w:r w:rsidRPr="00062BF7">
        <w:rPr>
          <w:rFonts w:ascii="Times New Roman" w:hAnsi="Times New Roman"/>
          <w:sz w:val="22"/>
          <w:szCs w:val="22"/>
          <w:lang w:val="id-ID"/>
        </w:rPr>
        <w:t>terlebih dahulu</w:t>
      </w:r>
      <w:r w:rsidR="00062BF7" w:rsidRPr="00062BF7">
        <w:rPr>
          <w:rFonts w:ascii="Times New Roman" w:hAnsi="Times New Roman"/>
          <w:sz w:val="22"/>
          <w:szCs w:val="22"/>
          <w:lang w:val="id-ID"/>
        </w:rPr>
        <w:t xml:space="preserve"> </w:t>
      </w:r>
      <w:r w:rsidRPr="00062BF7">
        <w:rPr>
          <w:rFonts w:ascii="Times New Roman" w:hAnsi="Times New Roman"/>
          <w:sz w:val="22"/>
          <w:szCs w:val="22"/>
          <w:lang w:val="id-ID"/>
        </w:rPr>
        <w:t>spe</w:t>
      </w:r>
      <w:r w:rsidRPr="00062BF7">
        <w:rPr>
          <w:rFonts w:ascii="Times New Roman" w:hAnsi="Times New Roman"/>
          <w:sz w:val="22"/>
          <w:szCs w:val="22"/>
        </w:rPr>
        <w:t>s</w:t>
      </w:r>
      <w:r w:rsidRPr="00062BF7">
        <w:rPr>
          <w:rFonts w:ascii="Times New Roman" w:hAnsi="Times New Roman"/>
          <w:sz w:val="22"/>
          <w:szCs w:val="22"/>
          <w:lang w:val="id-ID"/>
        </w:rPr>
        <w:t>imen dipersiapkan melalui tahap-tahap sebagai berikut:</w:t>
      </w:r>
    </w:p>
    <w:p w14:paraId="1739D22C" w14:textId="77777777" w:rsidR="00A85DA6" w:rsidRPr="00A85DA6" w:rsidRDefault="00A85DA6" w:rsidP="00A85DA6">
      <w:pPr>
        <w:pStyle w:val="Text"/>
        <w:ind w:left="284" w:hanging="284"/>
        <w:rPr>
          <w:sz w:val="22"/>
          <w:szCs w:val="22"/>
          <w:lang w:val="id-ID"/>
        </w:rPr>
      </w:pPr>
      <w:r w:rsidRPr="00A85DA6">
        <w:rPr>
          <w:sz w:val="22"/>
          <w:szCs w:val="22"/>
          <w:lang w:val="id-ID"/>
        </w:rPr>
        <w:t>1.</w:t>
      </w:r>
      <w:r w:rsidRPr="00A85DA6">
        <w:rPr>
          <w:sz w:val="22"/>
          <w:szCs w:val="22"/>
          <w:lang w:val="id-ID"/>
        </w:rPr>
        <w:tab/>
        <w:t xml:space="preserve">Pemotongan dari lembaran hasil pengelasan dengan variasi besar arus kemudian dipotong lagi menjadi potongan-potongan </w:t>
      </w:r>
      <w:r w:rsidRPr="00A85DA6">
        <w:rPr>
          <w:sz w:val="22"/>
          <w:szCs w:val="22"/>
          <w:lang w:val="id-ID"/>
        </w:rPr>
        <w:lastRenderedPageBreak/>
        <w:t xml:space="preserve">kecil, sesuai dengan proses pengujian yang akan dilakukan. </w:t>
      </w:r>
    </w:p>
    <w:p w14:paraId="2040A619" w14:textId="76ED3567" w:rsidR="00A85DA6" w:rsidRPr="00A85DA6" w:rsidRDefault="00A85DA6" w:rsidP="004C35C9">
      <w:pPr>
        <w:pStyle w:val="Text"/>
        <w:ind w:left="284" w:hanging="284"/>
        <w:rPr>
          <w:sz w:val="22"/>
          <w:szCs w:val="22"/>
        </w:rPr>
      </w:pPr>
      <w:r w:rsidRPr="00A85DA6">
        <w:rPr>
          <w:sz w:val="22"/>
          <w:szCs w:val="22"/>
          <w:lang w:val="id-ID"/>
        </w:rPr>
        <w:tab/>
        <w:t>Pengujian struktur mikro dan pengujian kekerasan dengan ukuran</w:t>
      </w:r>
      <w:r w:rsidRPr="00A85DA6">
        <w:rPr>
          <w:sz w:val="22"/>
          <w:szCs w:val="22"/>
        </w:rPr>
        <w:t xml:space="preserve"> (mm)</w:t>
      </w:r>
    </w:p>
    <w:p w14:paraId="6B30C4D4" w14:textId="207311C7" w:rsidR="00A85DA6" w:rsidRPr="00A85DA6" w:rsidRDefault="00A85DA6" w:rsidP="00AA06B4">
      <w:pPr>
        <w:pStyle w:val="Text"/>
        <w:ind w:firstLine="0"/>
        <w:jc w:val="center"/>
        <w:rPr>
          <w:sz w:val="22"/>
          <w:szCs w:val="22"/>
          <w:lang w:val="id-ID"/>
        </w:rPr>
      </w:pPr>
      <w:r w:rsidRPr="00A85DA6">
        <w:rPr>
          <w:noProof/>
          <w:sz w:val="22"/>
          <w:szCs w:val="22"/>
          <w:lang w:val="id-ID" w:eastAsia="id-ID"/>
        </w:rPr>
        <w:drawing>
          <wp:inline distT="0" distB="0" distL="0" distR="0" wp14:anchorId="633D4502" wp14:editId="26C2F664">
            <wp:extent cx="2651125" cy="6648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1125" cy="664845"/>
                    </a:xfrm>
                    <a:prstGeom prst="rect">
                      <a:avLst/>
                    </a:prstGeom>
                    <a:noFill/>
                    <a:ln>
                      <a:noFill/>
                    </a:ln>
                  </pic:spPr>
                </pic:pic>
              </a:graphicData>
            </a:graphic>
          </wp:inline>
        </w:drawing>
      </w:r>
    </w:p>
    <w:p w14:paraId="48FBD840" w14:textId="77777777" w:rsidR="00A85DA6" w:rsidRPr="001829CE" w:rsidRDefault="00A85DA6" w:rsidP="00A85DA6">
      <w:pPr>
        <w:pStyle w:val="Text"/>
        <w:ind w:firstLine="567"/>
        <w:jc w:val="center"/>
        <w:rPr>
          <w:i/>
          <w:iCs/>
        </w:rPr>
      </w:pPr>
      <w:r w:rsidRPr="001829CE">
        <w:rPr>
          <w:i/>
          <w:iCs/>
        </w:rPr>
        <w:t>Gambar 3. Spesimen uji mikro dan kekerasan</w:t>
      </w:r>
    </w:p>
    <w:p w14:paraId="00A3E400" w14:textId="537C62FE" w:rsidR="00A85DA6" w:rsidRPr="00A85DA6" w:rsidRDefault="00A85DA6" w:rsidP="004C35C9">
      <w:pPr>
        <w:pStyle w:val="Text"/>
        <w:ind w:left="284" w:firstLine="0"/>
        <w:rPr>
          <w:sz w:val="22"/>
          <w:szCs w:val="22"/>
        </w:rPr>
      </w:pPr>
      <w:r w:rsidRPr="00A85DA6">
        <w:rPr>
          <w:sz w:val="22"/>
          <w:szCs w:val="22"/>
        </w:rPr>
        <w:t>Pengujian tarik dengan ukuran (mm)</w:t>
      </w:r>
    </w:p>
    <w:p w14:paraId="2A6E71D3" w14:textId="77777777" w:rsidR="00A85DA6" w:rsidRPr="00A85DA6" w:rsidRDefault="00A85DA6" w:rsidP="00A85DA6">
      <w:pPr>
        <w:ind w:firstLine="709"/>
        <w:rPr>
          <w:rFonts w:ascii="Times New Roman" w:hAnsi="Times New Roman"/>
          <w:sz w:val="22"/>
          <w:szCs w:val="22"/>
          <w:lang w:val="id-ID"/>
        </w:rPr>
      </w:pPr>
    </w:p>
    <w:p w14:paraId="042B11A6" w14:textId="7E71718F" w:rsidR="00A85DA6" w:rsidRPr="00A85DA6" w:rsidRDefault="00A85DA6" w:rsidP="00AA06B4">
      <w:pPr>
        <w:pStyle w:val="BodyText"/>
        <w:spacing w:line="240" w:lineRule="auto"/>
        <w:ind w:right="-45"/>
        <w:jc w:val="both"/>
        <w:rPr>
          <w:rFonts w:ascii="Times New Roman" w:hAnsi="Times New Roman"/>
        </w:rPr>
      </w:pPr>
      <w:r w:rsidRPr="00A85DA6">
        <w:rPr>
          <w:rFonts w:ascii="Times New Roman" w:hAnsi="Times New Roman"/>
          <w:noProof/>
        </w:rPr>
        <w:drawing>
          <wp:inline distT="0" distB="0" distL="0" distR="0" wp14:anchorId="408D40B5" wp14:editId="27C6532B">
            <wp:extent cx="2651125" cy="11029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1125" cy="1102995"/>
                    </a:xfrm>
                    <a:prstGeom prst="rect">
                      <a:avLst/>
                    </a:prstGeom>
                    <a:noFill/>
                    <a:ln>
                      <a:noFill/>
                    </a:ln>
                  </pic:spPr>
                </pic:pic>
              </a:graphicData>
            </a:graphic>
          </wp:inline>
        </w:drawing>
      </w:r>
    </w:p>
    <w:p w14:paraId="46A975A4" w14:textId="1083DE63" w:rsidR="00A07477" w:rsidRPr="001829CE" w:rsidRDefault="00A07477" w:rsidP="00A07477">
      <w:pPr>
        <w:pStyle w:val="BodyText"/>
        <w:spacing w:line="240" w:lineRule="auto"/>
        <w:ind w:right="-45" w:firstLine="426"/>
        <w:jc w:val="center"/>
        <w:rPr>
          <w:rFonts w:ascii="Times New Roman" w:hAnsi="Times New Roman"/>
          <w:i/>
          <w:iCs/>
          <w:sz w:val="20"/>
          <w:szCs w:val="20"/>
          <w:lang w:val="en-US"/>
        </w:rPr>
      </w:pPr>
      <w:r w:rsidRPr="001829CE">
        <w:rPr>
          <w:rFonts w:ascii="Times New Roman" w:hAnsi="Times New Roman"/>
          <w:i/>
          <w:iCs/>
          <w:sz w:val="20"/>
          <w:szCs w:val="20"/>
          <w:lang w:val="en-US"/>
        </w:rPr>
        <w:t>Gambar 4</w:t>
      </w:r>
      <w:r w:rsidR="001829CE">
        <w:rPr>
          <w:rFonts w:ascii="Times New Roman" w:hAnsi="Times New Roman"/>
          <w:i/>
          <w:iCs/>
          <w:sz w:val="20"/>
          <w:szCs w:val="20"/>
        </w:rPr>
        <w:t>.</w:t>
      </w:r>
      <w:r w:rsidRPr="001829CE">
        <w:rPr>
          <w:rFonts w:ascii="Times New Roman" w:hAnsi="Times New Roman"/>
          <w:i/>
          <w:iCs/>
          <w:sz w:val="20"/>
          <w:szCs w:val="20"/>
          <w:lang w:val="en-US"/>
        </w:rPr>
        <w:t xml:space="preserve"> Spesimen uji tarik</w:t>
      </w:r>
    </w:p>
    <w:p w14:paraId="1945ABFD" w14:textId="77777777" w:rsidR="00A07477" w:rsidRPr="00A07477" w:rsidRDefault="00A07477" w:rsidP="00A07477">
      <w:pPr>
        <w:widowControl w:val="0"/>
        <w:autoSpaceDE w:val="0"/>
        <w:autoSpaceDN w:val="0"/>
        <w:spacing w:after="0" w:line="252" w:lineRule="auto"/>
        <w:rPr>
          <w:rFonts w:ascii="Times New Roman" w:eastAsia="Batang" w:hAnsi="Times New Roman"/>
          <w:sz w:val="22"/>
          <w:szCs w:val="22"/>
          <w:lang w:val="en-US" w:eastAsia="ko-KR"/>
        </w:rPr>
      </w:pPr>
      <w:r w:rsidRPr="00A07477">
        <w:rPr>
          <w:rFonts w:ascii="Times New Roman" w:eastAsia="Batang" w:hAnsi="Times New Roman"/>
          <w:sz w:val="22"/>
          <w:szCs w:val="22"/>
          <w:lang w:val="en-US" w:eastAsia="ko-KR"/>
        </w:rPr>
        <w:t xml:space="preserve">2. Pengamplasan </w:t>
      </w:r>
    </w:p>
    <w:p w14:paraId="20E3CA2D" w14:textId="7EC5F0C9" w:rsidR="00A07477" w:rsidRPr="00A07477" w:rsidRDefault="00A07477" w:rsidP="00A07477">
      <w:pPr>
        <w:widowControl w:val="0"/>
        <w:autoSpaceDE w:val="0"/>
        <w:autoSpaceDN w:val="0"/>
        <w:spacing w:after="0" w:line="252" w:lineRule="auto"/>
        <w:ind w:firstLine="720"/>
        <w:rPr>
          <w:rFonts w:ascii="Times New Roman" w:eastAsia="Batang" w:hAnsi="Times New Roman"/>
          <w:sz w:val="22"/>
          <w:szCs w:val="22"/>
          <w:lang w:val="en-US" w:eastAsia="ko-KR"/>
        </w:rPr>
      </w:pPr>
      <w:r w:rsidRPr="00A07477">
        <w:rPr>
          <w:rFonts w:ascii="Times New Roman" w:eastAsia="Batang" w:hAnsi="Times New Roman"/>
          <w:sz w:val="22"/>
          <w:szCs w:val="22"/>
          <w:lang w:val="en-US" w:eastAsia="ko-KR"/>
        </w:rPr>
        <w:t>Proses pengamplasan dilakukan untuk menghilangkan bagian yang kasar akibat dari pemotongan benda uji. Dalam proses pengamplasan amplas yang digunakan dimulai dari grid yang kasar sampai halus, dari nomor yang paling kecil sampai nomor yang paling besar. Pada penelitian ini amplas yang digunakan jenis amplas tahan air yang terdiri dari nomor amplas 180</w:t>
      </w:r>
      <w:r w:rsidR="00102C8C">
        <w:rPr>
          <w:rFonts w:ascii="Times New Roman" w:eastAsia="Batang" w:hAnsi="Times New Roman"/>
          <w:sz w:val="22"/>
          <w:szCs w:val="22"/>
          <w:lang w:val="id-ID" w:eastAsia="ko-KR"/>
        </w:rPr>
        <w:t xml:space="preserve">, </w:t>
      </w:r>
      <w:r w:rsidRPr="00A07477">
        <w:rPr>
          <w:rFonts w:ascii="Times New Roman" w:eastAsia="Batang" w:hAnsi="Times New Roman"/>
          <w:sz w:val="22"/>
          <w:szCs w:val="22"/>
          <w:lang w:val="en-US" w:eastAsia="ko-KR"/>
        </w:rPr>
        <w:t>240, 400, 600, 800, 1000, 1500, dan 2000 mesh. Pengamplasan dilakukan dengan mesin kertas amplas diklem diatas mesin yang berputar kemudian benda uji digesekkan pada amplas yang diputar oleh mesin dengan tangan sampai didapatkan permukaan rata dan mengkilap. Selama proses pengamplasan juga dilakukan pendingin dengan menuangkan air terus menerus pada bidang gesekan untuk menghindari terjadinya panas pada permukaan benda uji dan untuk mendapatkan permukaan yang halus.</w:t>
      </w:r>
    </w:p>
    <w:p w14:paraId="5DCFDBD7" w14:textId="77777777" w:rsidR="00A07477" w:rsidRPr="00A07477" w:rsidRDefault="00A07477" w:rsidP="00A07477">
      <w:pPr>
        <w:widowControl w:val="0"/>
        <w:autoSpaceDE w:val="0"/>
        <w:autoSpaceDN w:val="0"/>
        <w:spacing w:after="0" w:line="252" w:lineRule="auto"/>
        <w:rPr>
          <w:rFonts w:ascii="Times New Roman" w:eastAsia="Batang" w:hAnsi="Times New Roman"/>
          <w:sz w:val="22"/>
          <w:szCs w:val="22"/>
          <w:lang w:val="en-US" w:eastAsia="ko-KR"/>
        </w:rPr>
      </w:pPr>
      <w:r w:rsidRPr="00A07477">
        <w:rPr>
          <w:rFonts w:ascii="Times New Roman" w:eastAsia="Batang" w:hAnsi="Times New Roman"/>
          <w:sz w:val="22"/>
          <w:szCs w:val="22"/>
          <w:lang w:val="en-US" w:eastAsia="ko-KR"/>
        </w:rPr>
        <w:t xml:space="preserve">3. Memoles </w:t>
      </w:r>
    </w:p>
    <w:p w14:paraId="63C482F9" w14:textId="6BA63A1A" w:rsidR="007E3331" w:rsidRPr="00033E0B" w:rsidRDefault="00A07477" w:rsidP="00033E0B">
      <w:pPr>
        <w:widowControl w:val="0"/>
        <w:autoSpaceDE w:val="0"/>
        <w:autoSpaceDN w:val="0"/>
        <w:spacing w:after="0" w:line="252" w:lineRule="auto"/>
        <w:ind w:firstLine="720"/>
        <w:rPr>
          <w:rFonts w:ascii="Times New Roman" w:eastAsia="Batang" w:hAnsi="Times New Roman"/>
          <w:sz w:val="22"/>
          <w:szCs w:val="22"/>
          <w:lang w:val="en-US" w:eastAsia="ko-KR"/>
        </w:rPr>
      </w:pPr>
      <w:r w:rsidRPr="00A07477">
        <w:rPr>
          <w:rFonts w:ascii="Times New Roman" w:eastAsia="Batang" w:hAnsi="Times New Roman"/>
          <w:sz w:val="22"/>
          <w:szCs w:val="22"/>
          <w:lang w:val="en-US" w:eastAsia="ko-KR"/>
        </w:rPr>
        <w:t xml:space="preserve">Pemolesan dilakukan pada benda uji yang akan dilihat struktur mikronya dan pengujian kekerasan, karena syaratnya yang harus dipenuhi permukaan benda uji adalah rata dan bebas kotoran. Sebagai bahan pemoles digunakan autosol yang berfungsi sebagai pengkilatan permukaan yang kasar dan menghilangkan bekas pemakanan serta goresan akibat proses pengamplasan. Pemolesan </w:t>
      </w:r>
      <w:r w:rsidRPr="00A07477">
        <w:rPr>
          <w:rFonts w:ascii="Times New Roman" w:eastAsia="Batang" w:hAnsi="Times New Roman"/>
          <w:sz w:val="22"/>
          <w:szCs w:val="22"/>
          <w:lang w:val="en-US" w:eastAsia="ko-KR"/>
        </w:rPr>
        <w:lastRenderedPageBreak/>
        <w:t>dilakukan dengan memberikan autosol pada permukaan uji dengan menggosokkan pada kain yang halus hingga rata, pemolesan dilakukan hingga mendapatkan permukaan benda uji yang mengkilap. Setelah itu spesimen dietsa dengan larutan HNO3 kemudian dilakukan pencucian dengan aquades agar dapat diketahui struktur mikro dari aluminium tersebut.</w:t>
      </w:r>
    </w:p>
    <w:p w14:paraId="04E17409" w14:textId="6E61FAFB" w:rsidR="00E276B1" w:rsidRPr="00567CD6" w:rsidRDefault="00AE3205" w:rsidP="007E6DDC">
      <w:pPr>
        <w:spacing w:before="240" w:after="0" w:line="240" w:lineRule="auto"/>
        <w:jc w:val="center"/>
        <w:rPr>
          <w:rFonts w:ascii="Times New Roman" w:hAnsi="Times New Roman"/>
          <w:b/>
          <w:sz w:val="22"/>
          <w:szCs w:val="22"/>
        </w:rPr>
      </w:pPr>
      <w:r w:rsidRPr="00567CD6">
        <w:rPr>
          <w:rFonts w:ascii="Times New Roman" w:hAnsi="Times New Roman"/>
          <w:b/>
          <w:sz w:val="22"/>
          <w:szCs w:val="22"/>
          <w:lang w:val="en-US"/>
        </w:rPr>
        <w:t>I</w:t>
      </w:r>
      <w:r w:rsidR="00567CD6" w:rsidRPr="00567CD6">
        <w:rPr>
          <w:rFonts w:ascii="Times New Roman" w:hAnsi="Times New Roman"/>
          <w:b/>
          <w:sz w:val="22"/>
          <w:szCs w:val="22"/>
          <w:lang w:val="en-US"/>
        </w:rPr>
        <w:t>II</w:t>
      </w:r>
      <w:r w:rsidRPr="00567CD6">
        <w:rPr>
          <w:rFonts w:ascii="Times New Roman" w:hAnsi="Times New Roman"/>
          <w:b/>
          <w:sz w:val="22"/>
          <w:szCs w:val="22"/>
          <w:lang w:val="en-US"/>
        </w:rPr>
        <w:t xml:space="preserve">. </w:t>
      </w:r>
      <w:r w:rsidR="00FE28C3" w:rsidRPr="00567CD6">
        <w:rPr>
          <w:rFonts w:ascii="Times New Roman" w:hAnsi="Times New Roman"/>
          <w:b/>
          <w:sz w:val="22"/>
          <w:szCs w:val="22"/>
        </w:rPr>
        <w:t>Hasil</w:t>
      </w:r>
      <w:r w:rsidR="00FE28C3" w:rsidRPr="00567CD6">
        <w:rPr>
          <w:rFonts w:ascii="Times New Roman" w:hAnsi="Times New Roman"/>
          <w:b/>
          <w:sz w:val="22"/>
          <w:szCs w:val="22"/>
          <w:lang w:val="en-US"/>
        </w:rPr>
        <w:t xml:space="preserve"> dan Pembahasan</w:t>
      </w:r>
    </w:p>
    <w:p w14:paraId="0C1EB210" w14:textId="77777777" w:rsidR="00A07477" w:rsidRPr="00744025" w:rsidRDefault="00A07477" w:rsidP="007E6DDC">
      <w:pPr>
        <w:spacing w:before="240" w:after="0" w:line="240" w:lineRule="auto"/>
        <w:rPr>
          <w:rFonts w:ascii="Times New Roman" w:hAnsi="Times New Roman"/>
          <w:bCs/>
          <w:sz w:val="22"/>
          <w:szCs w:val="22"/>
        </w:rPr>
      </w:pPr>
      <w:r w:rsidRPr="00744025">
        <w:rPr>
          <w:rFonts w:ascii="Times New Roman" w:hAnsi="Times New Roman"/>
          <w:bCs/>
          <w:sz w:val="22"/>
          <w:szCs w:val="22"/>
        </w:rPr>
        <w:t>1. Pengujian komposisi kimia</w:t>
      </w:r>
    </w:p>
    <w:p w14:paraId="10A1D1FA" w14:textId="77777777" w:rsidR="00A07477" w:rsidRPr="00744025" w:rsidRDefault="00A07477" w:rsidP="005D4052">
      <w:pPr>
        <w:spacing w:before="240" w:after="0" w:line="240" w:lineRule="auto"/>
        <w:ind w:firstLine="709"/>
        <w:rPr>
          <w:rFonts w:ascii="Times New Roman" w:hAnsi="Times New Roman"/>
          <w:sz w:val="22"/>
          <w:szCs w:val="22"/>
          <w:lang w:val="id-ID"/>
        </w:rPr>
      </w:pPr>
      <w:r w:rsidRPr="00744025">
        <w:rPr>
          <w:rFonts w:ascii="Times New Roman" w:hAnsi="Times New Roman"/>
          <w:sz w:val="22"/>
          <w:szCs w:val="22"/>
          <w:lang w:val="id-ID" w:eastAsia="id-ID"/>
        </w:rPr>
        <w:t>Dari hasil pengujian komposisi kimia pada spesimen uji aluminium paduan, didapatkan hasil sebagai berikut :</w:t>
      </w:r>
    </w:p>
    <w:p w14:paraId="2B012635" w14:textId="0AE0E1A7" w:rsidR="00A07477" w:rsidRDefault="00A07477" w:rsidP="005D4052">
      <w:pPr>
        <w:pStyle w:val="Heading1"/>
        <w:spacing w:before="240" w:line="240" w:lineRule="auto"/>
        <w:jc w:val="center"/>
        <w:rPr>
          <w:rFonts w:ascii="Times New Roman" w:hAnsi="Times New Roman" w:cs="Times New Roman"/>
          <w:b w:val="0"/>
          <w:i/>
          <w:iCs/>
          <w:szCs w:val="20"/>
        </w:rPr>
      </w:pPr>
      <w:r w:rsidRPr="005D4052">
        <w:rPr>
          <w:rFonts w:ascii="Times New Roman" w:hAnsi="Times New Roman" w:cs="Times New Roman"/>
          <w:b w:val="0"/>
          <w:bCs/>
          <w:i/>
          <w:iCs/>
          <w:szCs w:val="20"/>
        </w:rPr>
        <w:t>Tabel 1.</w:t>
      </w:r>
      <w:r w:rsidRPr="005D4052">
        <w:rPr>
          <w:rFonts w:ascii="Times New Roman" w:hAnsi="Times New Roman" w:cs="Times New Roman"/>
          <w:i/>
          <w:iCs/>
          <w:szCs w:val="20"/>
        </w:rPr>
        <w:t xml:space="preserve"> </w:t>
      </w:r>
      <w:r w:rsidRPr="005D4052">
        <w:rPr>
          <w:rFonts w:ascii="Times New Roman" w:hAnsi="Times New Roman" w:cs="Times New Roman"/>
          <w:b w:val="0"/>
          <w:i/>
          <w:iCs/>
          <w:szCs w:val="20"/>
        </w:rPr>
        <w:t xml:space="preserve"> Hasil </w:t>
      </w:r>
      <w:r w:rsidR="00744025" w:rsidRPr="005D4052">
        <w:rPr>
          <w:rFonts w:ascii="Times New Roman" w:hAnsi="Times New Roman" w:cs="Times New Roman"/>
          <w:b w:val="0"/>
          <w:i/>
          <w:iCs/>
          <w:szCs w:val="20"/>
        </w:rPr>
        <w:t>p</w:t>
      </w:r>
      <w:r w:rsidRPr="005D4052">
        <w:rPr>
          <w:rFonts w:ascii="Times New Roman" w:hAnsi="Times New Roman" w:cs="Times New Roman"/>
          <w:b w:val="0"/>
          <w:i/>
          <w:iCs/>
          <w:szCs w:val="20"/>
        </w:rPr>
        <w:t xml:space="preserve">engujian </w:t>
      </w:r>
      <w:r w:rsidR="00744025" w:rsidRPr="005D4052">
        <w:rPr>
          <w:rFonts w:ascii="Times New Roman" w:hAnsi="Times New Roman" w:cs="Times New Roman"/>
          <w:b w:val="0"/>
          <w:i/>
          <w:iCs/>
          <w:szCs w:val="20"/>
        </w:rPr>
        <w:t>k</w:t>
      </w:r>
      <w:r w:rsidRPr="005D4052">
        <w:rPr>
          <w:rFonts w:ascii="Times New Roman" w:hAnsi="Times New Roman" w:cs="Times New Roman"/>
          <w:b w:val="0"/>
          <w:i/>
          <w:iCs/>
          <w:szCs w:val="20"/>
        </w:rPr>
        <w:t xml:space="preserve">omposisi </w:t>
      </w:r>
      <w:r w:rsidR="00744025" w:rsidRPr="005D4052">
        <w:rPr>
          <w:rFonts w:ascii="Times New Roman" w:hAnsi="Times New Roman" w:cs="Times New Roman"/>
          <w:b w:val="0"/>
          <w:i/>
          <w:iCs/>
          <w:szCs w:val="20"/>
        </w:rPr>
        <w:t>k</w:t>
      </w:r>
      <w:r w:rsidRPr="005D4052">
        <w:rPr>
          <w:rFonts w:ascii="Times New Roman" w:hAnsi="Times New Roman" w:cs="Times New Roman"/>
          <w:b w:val="0"/>
          <w:i/>
          <w:iCs/>
          <w:szCs w:val="20"/>
        </w:rPr>
        <w:t>imia</w:t>
      </w:r>
    </w:p>
    <w:tbl>
      <w:tblPr>
        <w:tblStyle w:val="TableGrid"/>
        <w:tblW w:w="0" w:type="auto"/>
        <w:jc w:val="center"/>
        <w:tblLook w:val="04A0" w:firstRow="1" w:lastRow="0" w:firstColumn="1" w:lastColumn="0" w:noHBand="0" w:noVBand="1"/>
      </w:tblPr>
      <w:tblGrid>
        <w:gridCol w:w="833"/>
        <w:gridCol w:w="833"/>
        <w:gridCol w:w="833"/>
        <w:gridCol w:w="833"/>
        <w:gridCol w:w="833"/>
      </w:tblGrid>
      <w:tr w:rsidR="00E66507" w:rsidRPr="00E66507" w14:paraId="53735141" w14:textId="77777777" w:rsidTr="005735B0">
        <w:trPr>
          <w:jc w:val="center"/>
        </w:trPr>
        <w:tc>
          <w:tcPr>
            <w:tcW w:w="833" w:type="dxa"/>
            <w:vMerge w:val="restart"/>
          </w:tcPr>
          <w:p w14:paraId="3B9D0D62" w14:textId="37ABAB71"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UNSUR</w:t>
            </w:r>
          </w:p>
        </w:tc>
        <w:tc>
          <w:tcPr>
            <w:tcW w:w="3332" w:type="dxa"/>
            <w:gridSpan w:val="4"/>
          </w:tcPr>
          <w:p w14:paraId="03364149" w14:textId="694FFE05"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SAMPEL UJI</w:t>
            </w:r>
          </w:p>
        </w:tc>
      </w:tr>
      <w:tr w:rsidR="00E66507" w:rsidRPr="00E66507" w14:paraId="36D7B8F3" w14:textId="77777777" w:rsidTr="005735B0">
        <w:trPr>
          <w:jc w:val="center"/>
        </w:trPr>
        <w:tc>
          <w:tcPr>
            <w:tcW w:w="833" w:type="dxa"/>
            <w:vMerge/>
          </w:tcPr>
          <w:p w14:paraId="0A010C40" w14:textId="77777777" w:rsidR="00E66507" w:rsidRPr="00E66507" w:rsidRDefault="00E66507" w:rsidP="005735B0">
            <w:pPr>
              <w:spacing w:after="0" w:line="240" w:lineRule="auto"/>
              <w:jc w:val="center"/>
              <w:rPr>
                <w:rFonts w:ascii="Times New Roman" w:hAnsi="Times New Roman"/>
                <w:szCs w:val="18"/>
                <w:lang w:eastAsia="en-US"/>
              </w:rPr>
            </w:pPr>
          </w:p>
        </w:tc>
        <w:tc>
          <w:tcPr>
            <w:tcW w:w="833" w:type="dxa"/>
          </w:tcPr>
          <w:p w14:paraId="653FB15D" w14:textId="77B70CEE"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Raw metal</w:t>
            </w:r>
          </w:p>
        </w:tc>
        <w:tc>
          <w:tcPr>
            <w:tcW w:w="833" w:type="dxa"/>
          </w:tcPr>
          <w:p w14:paraId="57842CE0" w14:textId="08514B5F"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I=130 A</w:t>
            </w:r>
          </w:p>
        </w:tc>
        <w:tc>
          <w:tcPr>
            <w:tcW w:w="833" w:type="dxa"/>
          </w:tcPr>
          <w:p w14:paraId="04BA8364" w14:textId="34BA21B7"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I=140 A</w:t>
            </w:r>
          </w:p>
        </w:tc>
        <w:tc>
          <w:tcPr>
            <w:tcW w:w="833" w:type="dxa"/>
          </w:tcPr>
          <w:p w14:paraId="024F4A08" w14:textId="10120157"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I=150 A</w:t>
            </w:r>
          </w:p>
        </w:tc>
      </w:tr>
      <w:tr w:rsidR="00E66507" w:rsidRPr="00E66507" w14:paraId="74CEE047" w14:textId="77777777" w:rsidTr="005735B0">
        <w:trPr>
          <w:jc w:val="center"/>
        </w:trPr>
        <w:tc>
          <w:tcPr>
            <w:tcW w:w="833" w:type="dxa"/>
          </w:tcPr>
          <w:p w14:paraId="0CDF03EC" w14:textId="6E1DC060"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Al</w:t>
            </w:r>
          </w:p>
        </w:tc>
        <w:tc>
          <w:tcPr>
            <w:tcW w:w="833" w:type="dxa"/>
          </w:tcPr>
          <w:p w14:paraId="62A61D58" w14:textId="45DA0F5C"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99,35</w:t>
            </w:r>
          </w:p>
        </w:tc>
        <w:tc>
          <w:tcPr>
            <w:tcW w:w="833" w:type="dxa"/>
          </w:tcPr>
          <w:p w14:paraId="19C0A40B" w14:textId="650DADBE"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89,67</w:t>
            </w:r>
          </w:p>
        </w:tc>
        <w:tc>
          <w:tcPr>
            <w:tcW w:w="833" w:type="dxa"/>
          </w:tcPr>
          <w:p w14:paraId="0E620321" w14:textId="3161ED73"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95,63</w:t>
            </w:r>
          </w:p>
        </w:tc>
        <w:tc>
          <w:tcPr>
            <w:tcW w:w="833" w:type="dxa"/>
          </w:tcPr>
          <w:p w14:paraId="611EC741" w14:textId="057A5C24"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95,18</w:t>
            </w:r>
          </w:p>
        </w:tc>
      </w:tr>
      <w:tr w:rsidR="00E66507" w:rsidRPr="00E66507" w14:paraId="57935855" w14:textId="77777777" w:rsidTr="005735B0">
        <w:trPr>
          <w:jc w:val="center"/>
        </w:trPr>
        <w:tc>
          <w:tcPr>
            <w:tcW w:w="833" w:type="dxa"/>
          </w:tcPr>
          <w:p w14:paraId="3F7EF190" w14:textId="6551C3A1"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Si</w:t>
            </w:r>
          </w:p>
        </w:tc>
        <w:tc>
          <w:tcPr>
            <w:tcW w:w="833" w:type="dxa"/>
          </w:tcPr>
          <w:p w14:paraId="0405FF34" w14:textId="5D04B6E8"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&lt;0,0500</w:t>
            </w:r>
          </w:p>
        </w:tc>
        <w:tc>
          <w:tcPr>
            <w:tcW w:w="833" w:type="dxa"/>
          </w:tcPr>
          <w:p w14:paraId="751C11DA" w14:textId="161B81E6"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2,192</w:t>
            </w:r>
          </w:p>
        </w:tc>
        <w:tc>
          <w:tcPr>
            <w:tcW w:w="833" w:type="dxa"/>
          </w:tcPr>
          <w:p w14:paraId="50E5DF97" w14:textId="0C124A53"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1,014</w:t>
            </w:r>
          </w:p>
        </w:tc>
        <w:tc>
          <w:tcPr>
            <w:tcW w:w="833" w:type="dxa"/>
          </w:tcPr>
          <w:p w14:paraId="1DBF8663" w14:textId="282850E9"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1,039</w:t>
            </w:r>
          </w:p>
        </w:tc>
      </w:tr>
      <w:tr w:rsidR="00E66507" w:rsidRPr="00E66507" w14:paraId="2ED03021" w14:textId="77777777" w:rsidTr="005735B0">
        <w:trPr>
          <w:jc w:val="center"/>
        </w:trPr>
        <w:tc>
          <w:tcPr>
            <w:tcW w:w="833" w:type="dxa"/>
          </w:tcPr>
          <w:p w14:paraId="4AB0A2F3" w14:textId="1D2A1CC1"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Fe</w:t>
            </w:r>
          </w:p>
        </w:tc>
        <w:tc>
          <w:tcPr>
            <w:tcW w:w="833" w:type="dxa"/>
          </w:tcPr>
          <w:p w14:paraId="75681798" w14:textId="17544A96"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&lt;0,0500</w:t>
            </w:r>
          </w:p>
        </w:tc>
        <w:tc>
          <w:tcPr>
            <w:tcW w:w="833" w:type="dxa"/>
          </w:tcPr>
          <w:p w14:paraId="355E21D3" w14:textId="152C7DFD"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0,753</w:t>
            </w:r>
          </w:p>
        </w:tc>
        <w:tc>
          <w:tcPr>
            <w:tcW w:w="833" w:type="dxa"/>
          </w:tcPr>
          <w:p w14:paraId="77445C03" w14:textId="2FF7F096"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0,101</w:t>
            </w:r>
          </w:p>
        </w:tc>
        <w:tc>
          <w:tcPr>
            <w:tcW w:w="833" w:type="dxa"/>
          </w:tcPr>
          <w:p w14:paraId="148AE06B" w14:textId="4404CC2E"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0,083</w:t>
            </w:r>
          </w:p>
        </w:tc>
      </w:tr>
      <w:tr w:rsidR="00E66507" w:rsidRPr="00E66507" w14:paraId="68D145DD" w14:textId="77777777" w:rsidTr="005735B0">
        <w:trPr>
          <w:jc w:val="center"/>
        </w:trPr>
        <w:tc>
          <w:tcPr>
            <w:tcW w:w="833" w:type="dxa"/>
          </w:tcPr>
          <w:p w14:paraId="03D331DE" w14:textId="0854C8B5"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Cu</w:t>
            </w:r>
          </w:p>
        </w:tc>
        <w:tc>
          <w:tcPr>
            <w:tcW w:w="833" w:type="dxa"/>
          </w:tcPr>
          <w:p w14:paraId="582CB6E3" w14:textId="15D891B1"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0,153</w:t>
            </w:r>
          </w:p>
        </w:tc>
        <w:tc>
          <w:tcPr>
            <w:tcW w:w="833" w:type="dxa"/>
          </w:tcPr>
          <w:p w14:paraId="467106DE" w14:textId="131FBE45" w:rsidR="00E66507" w:rsidRPr="00E66507" w:rsidRDefault="00E66507" w:rsidP="005735B0">
            <w:pPr>
              <w:spacing w:after="0" w:line="240" w:lineRule="auto"/>
              <w:jc w:val="center"/>
              <w:rPr>
                <w:rFonts w:ascii="Times New Roman" w:hAnsi="Times New Roman"/>
                <w:szCs w:val="18"/>
                <w:lang w:eastAsia="en-US"/>
              </w:rPr>
            </w:pPr>
            <w:r>
              <w:rPr>
                <w:rFonts w:ascii="Times New Roman" w:hAnsi="Times New Roman"/>
                <w:szCs w:val="18"/>
                <w:lang w:eastAsia="en-US"/>
              </w:rPr>
              <w:t>0,244</w:t>
            </w:r>
          </w:p>
        </w:tc>
        <w:tc>
          <w:tcPr>
            <w:tcW w:w="833" w:type="dxa"/>
          </w:tcPr>
          <w:p w14:paraId="79215BC5" w14:textId="30D24840"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0,099</w:t>
            </w:r>
          </w:p>
        </w:tc>
        <w:tc>
          <w:tcPr>
            <w:tcW w:w="833" w:type="dxa"/>
          </w:tcPr>
          <w:p w14:paraId="0FCA8EB4" w14:textId="122F6697"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0,086</w:t>
            </w:r>
          </w:p>
        </w:tc>
      </w:tr>
      <w:tr w:rsidR="00E66507" w:rsidRPr="00E66507" w14:paraId="4F2AF61A" w14:textId="77777777" w:rsidTr="005735B0">
        <w:trPr>
          <w:jc w:val="center"/>
        </w:trPr>
        <w:tc>
          <w:tcPr>
            <w:tcW w:w="833" w:type="dxa"/>
          </w:tcPr>
          <w:p w14:paraId="3F720B26" w14:textId="15C0DEFC"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Mn</w:t>
            </w:r>
          </w:p>
        </w:tc>
        <w:tc>
          <w:tcPr>
            <w:tcW w:w="833" w:type="dxa"/>
          </w:tcPr>
          <w:p w14:paraId="15227ECF" w14:textId="58C375B0"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0,0310</w:t>
            </w:r>
          </w:p>
        </w:tc>
        <w:tc>
          <w:tcPr>
            <w:tcW w:w="833" w:type="dxa"/>
          </w:tcPr>
          <w:p w14:paraId="6767820B" w14:textId="345DD86C"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0,165</w:t>
            </w:r>
          </w:p>
        </w:tc>
        <w:tc>
          <w:tcPr>
            <w:tcW w:w="833" w:type="dxa"/>
          </w:tcPr>
          <w:p w14:paraId="08F4DEB4" w14:textId="3F022ED4"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0,138</w:t>
            </w:r>
          </w:p>
        </w:tc>
        <w:tc>
          <w:tcPr>
            <w:tcW w:w="833" w:type="dxa"/>
          </w:tcPr>
          <w:p w14:paraId="351058C9" w14:textId="658E2C69"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0,138</w:t>
            </w:r>
          </w:p>
        </w:tc>
      </w:tr>
      <w:tr w:rsidR="00E66507" w:rsidRPr="00E66507" w14:paraId="64AFD88B" w14:textId="77777777" w:rsidTr="005735B0">
        <w:trPr>
          <w:jc w:val="center"/>
        </w:trPr>
        <w:tc>
          <w:tcPr>
            <w:tcW w:w="833" w:type="dxa"/>
          </w:tcPr>
          <w:p w14:paraId="3E30308B" w14:textId="3F3E83A0"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Mg</w:t>
            </w:r>
          </w:p>
        </w:tc>
        <w:tc>
          <w:tcPr>
            <w:tcW w:w="833" w:type="dxa"/>
          </w:tcPr>
          <w:p w14:paraId="59C309F4" w14:textId="2B86C072"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&lt;0,0500</w:t>
            </w:r>
          </w:p>
        </w:tc>
        <w:tc>
          <w:tcPr>
            <w:tcW w:w="833" w:type="dxa"/>
          </w:tcPr>
          <w:p w14:paraId="2A61BE18" w14:textId="495991A6"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4,935</w:t>
            </w:r>
          </w:p>
        </w:tc>
        <w:tc>
          <w:tcPr>
            <w:tcW w:w="833" w:type="dxa"/>
          </w:tcPr>
          <w:p w14:paraId="02C65A24" w14:textId="7604A186"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2,714</w:t>
            </w:r>
          </w:p>
        </w:tc>
        <w:tc>
          <w:tcPr>
            <w:tcW w:w="833" w:type="dxa"/>
          </w:tcPr>
          <w:p w14:paraId="0E7CCC21" w14:textId="25C49134"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3,168</w:t>
            </w:r>
          </w:p>
        </w:tc>
      </w:tr>
      <w:tr w:rsidR="00E66507" w:rsidRPr="00E66507" w14:paraId="0E51D4EF" w14:textId="77777777" w:rsidTr="005735B0">
        <w:trPr>
          <w:jc w:val="center"/>
        </w:trPr>
        <w:tc>
          <w:tcPr>
            <w:tcW w:w="833" w:type="dxa"/>
          </w:tcPr>
          <w:p w14:paraId="49133313" w14:textId="732A753B"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Cr</w:t>
            </w:r>
          </w:p>
        </w:tc>
        <w:tc>
          <w:tcPr>
            <w:tcW w:w="833" w:type="dxa"/>
          </w:tcPr>
          <w:p w14:paraId="009B2CEF" w14:textId="0A4B01DB"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0,0654</w:t>
            </w:r>
          </w:p>
        </w:tc>
        <w:tc>
          <w:tcPr>
            <w:tcW w:w="833" w:type="dxa"/>
          </w:tcPr>
          <w:p w14:paraId="5C1775CF" w14:textId="3327E631"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0,143</w:t>
            </w:r>
          </w:p>
        </w:tc>
        <w:tc>
          <w:tcPr>
            <w:tcW w:w="833" w:type="dxa"/>
          </w:tcPr>
          <w:p w14:paraId="0B0F6DC1" w14:textId="372E8604"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0,036</w:t>
            </w:r>
          </w:p>
        </w:tc>
        <w:tc>
          <w:tcPr>
            <w:tcW w:w="833" w:type="dxa"/>
          </w:tcPr>
          <w:p w14:paraId="69F2451A" w14:textId="2CEE808F"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0,039</w:t>
            </w:r>
          </w:p>
        </w:tc>
      </w:tr>
      <w:tr w:rsidR="00E66507" w:rsidRPr="00E66507" w14:paraId="3F5148E5" w14:textId="77777777" w:rsidTr="005735B0">
        <w:trPr>
          <w:jc w:val="center"/>
        </w:trPr>
        <w:tc>
          <w:tcPr>
            <w:tcW w:w="833" w:type="dxa"/>
          </w:tcPr>
          <w:p w14:paraId="74628A2C" w14:textId="66B53288"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Ni</w:t>
            </w:r>
          </w:p>
        </w:tc>
        <w:tc>
          <w:tcPr>
            <w:tcW w:w="833" w:type="dxa"/>
          </w:tcPr>
          <w:p w14:paraId="035BA06A" w14:textId="272A63B0"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&lt;0,0200</w:t>
            </w:r>
          </w:p>
        </w:tc>
        <w:tc>
          <w:tcPr>
            <w:tcW w:w="833" w:type="dxa"/>
          </w:tcPr>
          <w:p w14:paraId="6D25C1AC" w14:textId="0374DAF1"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0,126</w:t>
            </w:r>
          </w:p>
        </w:tc>
        <w:tc>
          <w:tcPr>
            <w:tcW w:w="833" w:type="dxa"/>
          </w:tcPr>
          <w:p w14:paraId="5C83C20B" w14:textId="37A64D5C"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&lt;0,0050</w:t>
            </w:r>
          </w:p>
        </w:tc>
        <w:tc>
          <w:tcPr>
            <w:tcW w:w="833" w:type="dxa"/>
          </w:tcPr>
          <w:p w14:paraId="45B802D4" w14:textId="240DFBC9"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&lt;0,0050</w:t>
            </w:r>
          </w:p>
        </w:tc>
      </w:tr>
      <w:tr w:rsidR="00E66507" w:rsidRPr="00E66507" w14:paraId="26C02EA0" w14:textId="77777777" w:rsidTr="005735B0">
        <w:trPr>
          <w:jc w:val="center"/>
        </w:trPr>
        <w:tc>
          <w:tcPr>
            <w:tcW w:w="833" w:type="dxa"/>
          </w:tcPr>
          <w:p w14:paraId="2C6656C7" w14:textId="3C14ABF2"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Zn</w:t>
            </w:r>
          </w:p>
        </w:tc>
        <w:tc>
          <w:tcPr>
            <w:tcW w:w="833" w:type="dxa"/>
          </w:tcPr>
          <w:p w14:paraId="6D1BE51C" w14:textId="58789315"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0,104</w:t>
            </w:r>
          </w:p>
        </w:tc>
        <w:tc>
          <w:tcPr>
            <w:tcW w:w="833" w:type="dxa"/>
          </w:tcPr>
          <w:p w14:paraId="623154B0" w14:textId="5CA4E0F4"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0,227</w:t>
            </w:r>
          </w:p>
        </w:tc>
        <w:tc>
          <w:tcPr>
            <w:tcW w:w="833" w:type="dxa"/>
          </w:tcPr>
          <w:p w14:paraId="198AC4F9" w14:textId="6E550974"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0,050</w:t>
            </w:r>
          </w:p>
        </w:tc>
        <w:tc>
          <w:tcPr>
            <w:tcW w:w="833" w:type="dxa"/>
          </w:tcPr>
          <w:p w14:paraId="7BB3408C" w14:textId="79B5BDAD" w:rsidR="00E66507" w:rsidRPr="00E66507" w:rsidRDefault="0066427D" w:rsidP="005735B0">
            <w:pPr>
              <w:spacing w:after="0" w:line="240" w:lineRule="auto"/>
              <w:jc w:val="center"/>
              <w:rPr>
                <w:rFonts w:ascii="Times New Roman" w:hAnsi="Times New Roman"/>
                <w:szCs w:val="18"/>
                <w:lang w:eastAsia="en-US"/>
              </w:rPr>
            </w:pPr>
            <w:r>
              <w:rPr>
                <w:rFonts w:ascii="Times New Roman" w:hAnsi="Times New Roman"/>
                <w:szCs w:val="18"/>
                <w:lang w:eastAsia="en-US"/>
              </w:rPr>
              <w:t>0,050</w:t>
            </w:r>
          </w:p>
        </w:tc>
      </w:tr>
      <w:tr w:rsidR="003F7CAE" w:rsidRPr="00E66507" w14:paraId="0CDD35D2" w14:textId="77777777" w:rsidTr="005735B0">
        <w:trPr>
          <w:jc w:val="center"/>
        </w:trPr>
        <w:tc>
          <w:tcPr>
            <w:tcW w:w="833" w:type="dxa"/>
          </w:tcPr>
          <w:p w14:paraId="35C97C07" w14:textId="7D539136"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Sn</w:t>
            </w:r>
          </w:p>
        </w:tc>
        <w:tc>
          <w:tcPr>
            <w:tcW w:w="833" w:type="dxa"/>
          </w:tcPr>
          <w:p w14:paraId="0DA7F276" w14:textId="6AFADC76"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&lt;0,0500</w:t>
            </w:r>
          </w:p>
        </w:tc>
        <w:tc>
          <w:tcPr>
            <w:tcW w:w="833" w:type="dxa"/>
          </w:tcPr>
          <w:p w14:paraId="7F0D4B24" w14:textId="282BB66C"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0,220</w:t>
            </w:r>
          </w:p>
        </w:tc>
        <w:tc>
          <w:tcPr>
            <w:tcW w:w="833" w:type="dxa"/>
          </w:tcPr>
          <w:p w14:paraId="3C089FB6" w14:textId="7C27753C"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&lt;0,0050</w:t>
            </w:r>
          </w:p>
        </w:tc>
        <w:tc>
          <w:tcPr>
            <w:tcW w:w="833" w:type="dxa"/>
          </w:tcPr>
          <w:p w14:paraId="31E3D7DE" w14:textId="1A487523" w:rsidR="003F7CAE" w:rsidRPr="003F7CAE" w:rsidRDefault="003F7CAE" w:rsidP="005735B0">
            <w:pPr>
              <w:spacing w:after="0" w:line="240" w:lineRule="auto"/>
              <w:jc w:val="center"/>
              <w:rPr>
                <w:rFonts w:ascii="Times New Roman" w:hAnsi="Times New Roman"/>
                <w:szCs w:val="18"/>
                <w:lang w:eastAsia="en-US"/>
              </w:rPr>
            </w:pPr>
            <w:r w:rsidRPr="003F7CAE">
              <w:rPr>
                <w:rFonts w:ascii="Times New Roman" w:hAnsi="Times New Roman"/>
                <w:color w:val="000000"/>
                <w:kern w:val="24"/>
                <w:szCs w:val="18"/>
                <w:lang w:eastAsia="en-ID"/>
              </w:rPr>
              <w:t>&lt;0,0050</w:t>
            </w:r>
          </w:p>
        </w:tc>
      </w:tr>
      <w:tr w:rsidR="003F7CAE" w:rsidRPr="00E66507" w14:paraId="0561D7C7" w14:textId="77777777" w:rsidTr="005735B0">
        <w:trPr>
          <w:jc w:val="center"/>
        </w:trPr>
        <w:tc>
          <w:tcPr>
            <w:tcW w:w="833" w:type="dxa"/>
          </w:tcPr>
          <w:p w14:paraId="1D66686C" w14:textId="7760BB5E"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Ti</w:t>
            </w:r>
          </w:p>
        </w:tc>
        <w:tc>
          <w:tcPr>
            <w:tcW w:w="833" w:type="dxa"/>
          </w:tcPr>
          <w:p w14:paraId="7CC0B45F" w14:textId="1F96FCAF"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&lt;0,0100</w:t>
            </w:r>
          </w:p>
        </w:tc>
        <w:tc>
          <w:tcPr>
            <w:tcW w:w="833" w:type="dxa"/>
          </w:tcPr>
          <w:p w14:paraId="07D4A91C" w14:textId="193F247B"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0,129</w:t>
            </w:r>
          </w:p>
        </w:tc>
        <w:tc>
          <w:tcPr>
            <w:tcW w:w="833" w:type="dxa"/>
          </w:tcPr>
          <w:p w14:paraId="04684FBF" w14:textId="4DF62E0C"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0,073</w:t>
            </w:r>
          </w:p>
        </w:tc>
        <w:tc>
          <w:tcPr>
            <w:tcW w:w="833" w:type="dxa"/>
          </w:tcPr>
          <w:p w14:paraId="30C80B2F" w14:textId="67B10E0F"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0,073</w:t>
            </w:r>
          </w:p>
        </w:tc>
      </w:tr>
      <w:tr w:rsidR="003F7CAE" w:rsidRPr="00E66507" w14:paraId="3900D113" w14:textId="77777777" w:rsidTr="005735B0">
        <w:trPr>
          <w:jc w:val="center"/>
        </w:trPr>
        <w:tc>
          <w:tcPr>
            <w:tcW w:w="833" w:type="dxa"/>
          </w:tcPr>
          <w:p w14:paraId="159FAEA2" w14:textId="6B97D3AD"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Pb</w:t>
            </w:r>
          </w:p>
        </w:tc>
        <w:tc>
          <w:tcPr>
            <w:tcW w:w="833" w:type="dxa"/>
          </w:tcPr>
          <w:p w14:paraId="29FB3F51" w14:textId="3C9CAD7A"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&lt;0,0300</w:t>
            </w:r>
          </w:p>
        </w:tc>
        <w:tc>
          <w:tcPr>
            <w:tcW w:w="833" w:type="dxa"/>
          </w:tcPr>
          <w:p w14:paraId="26B8BE53" w14:textId="1AAF3F22"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0,230</w:t>
            </w:r>
          </w:p>
        </w:tc>
        <w:tc>
          <w:tcPr>
            <w:tcW w:w="833" w:type="dxa"/>
          </w:tcPr>
          <w:p w14:paraId="186A3CF6" w14:textId="350AC884"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&lt;0,0050</w:t>
            </w:r>
          </w:p>
        </w:tc>
        <w:tc>
          <w:tcPr>
            <w:tcW w:w="833" w:type="dxa"/>
          </w:tcPr>
          <w:p w14:paraId="3EB175CB" w14:textId="1BC03326"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&lt;0,0050</w:t>
            </w:r>
          </w:p>
        </w:tc>
      </w:tr>
      <w:tr w:rsidR="003F7CAE" w:rsidRPr="00E66507" w14:paraId="64D3B2B8" w14:textId="77777777" w:rsidTr="005735B0">
        <w:trPr>
          <w:jc w:val="center"/>
        </w:trPr>
        <w:tc>
          <w:tcPr>
            <w:tcW w:w="833" w:type="dxa"/>
          </w:tcPr>
          <w:p w14:paraId="6F61A80E" w14:textId="6805BB51"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Be</w:t>
            </w:r>
          </w:p>
        </w:tc>
        <w:tc>
          <w:tcPr>
            <w:tcW w:w="833" w:type="dxa"/>
          </w:tcPr>
          <w:p w14:paraId="10791F58" w14:textId="5CA2572E"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0,001</w:t>
            </w:r>
          </w:p>
        </w:tc>
        <w:tc>
          <w:tcPr>
            <w:tcW w:w="833" w:type="dxa"/>
          </w:tcPr>
          <w:p w14:paraId="11B428FF" w14:textId="5AF76A42"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w:t>
            </w:r>
          </w:p>
        </w:tc>
        <w:tc>
          <w:tcPr>
            <w:tcW w:w="833" w:type="dxa"/>
          </w:tcPr>
          <w:p w14:paraId="479570B0" w14:textId="60B44B0E"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w:t>
            </w:r>
          </w:p>
        </w:tc>
        <w:tc>
          <w:tcPr>
            <w:tcW w:w="833" w:type="dxa"/>
          </w:tcPr>
          <w:p w14:paraId="4B10F6AA" w14:textId="7FB03332"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w:t>
            </w:r>
          </w:p>
        </w:tc>
      </w:tr>
      <w:tr w:rsidR="003F7CAE" w:rsidRPr="00E66507" w14:paraId="6B85B23E" w14:textId="77777777" w:rsidTr="005735B0">
        <w:trPr>
          <w:jc w:val="center"/>
        </w:trPr>
        <w:tc>
          <w:tcPr>
            <w:tcW w:w="833" w:type="dxa"/>
          </w:tcPr>
          <w:p w14:paraId="287C2A51" w14:textId="5F87C12C"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Ca</w:t>
            </w:r>
          </w:p>
        </w:tc>
        <w:tc>
          <w:tcPr>
            <w:tcW w:w="833" w:type="dxa"/>
          </w:tcPr>
          <w:p w14:paraId="3E70275D" w14:textId="10EB7566"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0,0035</w:t>
            </w:r>
          </w:p>
        </w:tc>
        <w:tc>
          <w:tcPr>
            <w:tcW w:w="833" w:type="dxa"/>
          </w:tcPr>
          <w:p w14:paraId="6FA2EEA1" w14:textId="0CCC0D79"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0,048</w:t>
            </w:r>
          </w:p>
        </w:tc>
        <w:tc>
          <w:tcPr>
            <w:tcW w:w="833" w:type="dxa"/>
          </w:tcPr>
          <w:p w14:paraId="58A97A24" w14:textId="04585AD5"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&lt;0,0010</w:t>
            </w:r>
          </w:p>
        </w:tc>
        <w:tc>
          <w:tcPr>
            <w:tcW w:w="833" w:type="dxa"/>
          </w:tcPr>
          <w:p w14:paraId="78BFA764" w14:textId="1C4B92AB"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&lt;0,0010</w:t>
            </w:r>
          </w:p>
        </w:tc>
      </w:tr>
      <w:tr w:rsidR="003F7CAE" w:rsidRPr="00E66507" w14:paraId="441C943B" w14:textId="77777777" w:rsidTr="005735B0">
        <w:trPr>
          <w:jc w:val="center"/>
        </w:trPr>
        <w:tc>
          <w:tcPr>
            <w:tcW w:w="833" w:type="dxa"/>
          </w:tcPr>
          <w:p w14:paraId="0313EBBD" w14:textId="1B16AA83"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Sr</w:t>
            </w:r>
          </w:p>
        </w:tc>
        <w:tc>
          <w:tcPr>
            <w:tcW w:w="833" w:type="dxa"/>
          </w:tcPr>
          <w:p w14:paraId="2E4764D6" w14:textId="06781E55"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&lt;0,005</w:t>
            </w:r>
          </w:p>
        </w:tc>
        <w:tc>
          <w:tcPr>
            <w:tcW w:w="833" w:type="dxa"/>
          </w:tcPr>
          <w:p w14:paraId="03F441E9" w14:textId="4C056704"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0,040</w:t>
            </w:r>
          </w:p>
        </w:tc>
        <w:tc>
          <w:tcPr>
            <w:tcW w:w="833" w:type="dxa"/>
          </w:tcPr>
          <w:p w14:paraId="4C913BCB" w14:textId="76DB2A55" w:rsidR="003F7CAE" w:rsidRPr="00E66507" w:rsidRDefault="003F7CAE"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&lt;0,0020</w:t>
            </w:r>
          </w:p>
        </w:tc>
        <w:tc>
          <w:tcPr>
            <w:tcW w:w="833" w:type="dxa"/>
          </w:tcPr>
          <w:p w14:paraId="7AAFC4C4" w14:textId="6D09183B"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&lt;0,0020</w:t>
            </w:r>
          </w:p>
        </w:tc>
      </w:tr>
      <w:tr w:rsidR="003F7CAE" w:rsidRPr="00E66507" w14:paraId="5A1AB4FD" w14:textId="77777777" w:rsidTr="005735B0">
        <w:trPr>
          <w:jc w:val="center"/>
        </w:trPr>
        <w:tc>
          <w:tcPr>
            <w:tcW w:w="833" w:type="dxa"/>
          </w:tcPr>
          <w:p w14:paraId="176F6D2F" w14:textId="6A10FB03"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Li</w:t>
            </w:r>
          </w:p>
        </w:tc>
        <w:tc>
          <w:tcPr>
            <w:tcW w:w="833" w:type="dxa"/>
          </w:tcPr>
          <w:p w14:paraId="28BC5E12" w14:textId="287A9661"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w:t>
            </w:r>
          </w:p>
        </w:tc>
        <w:tc>
          <w:tcPr>
            <w:tcW w:w="833" w:type="dxa"/>
          </w:tcPr>
          <w:p w14:paraId="5D71A2A4" w14:textId="025C6A0A"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0,604</w:t>
            </w:r>
          </w:p>
        </w:tc>
        <w:tc>
          <w:tcPr>
            <w:tcW w:w="833" w:type="dxa"/>
          </w:tcPr>
          <w:p w14:paraId="6B796011" w14:textId="2C9DB006"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&lt;0,300</w:t>
            </w:r>
          </w:p>
        </w:tc>
        <w:tc>
          <w:tcPr>
            <w:tcW w:w="833" w:type="dxa"/>
          </w:tcPr>
          <w:p w14:paraId="2A675AFF" w14:textId="21D8CDAD"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&lt;0,300</w:t>
            </w:r>
          </w:p>
        </w:tc>
      </w:tr>
      <w:tr w:rsidR="003F7CAE" w:rsidRPr="00E66507" w14:paraId="6D3E0A5B" w14:textId="77777777" w:rsidTr="005735B0">
        <w:trPr>
          <w:jc w:val="center"/>
        </w:trPr>
        <w:tc>
          <w:tcPr>
            <w:tcW w:w="833" w:type="dxa"/>
          </w:tcPr>
          <w:p w14:paraId="4D9E2B45" w14:textId="4D5BA9D1"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Bi</w:t>
            </w:r>
          </w:p>
        </w:tc>
        <w:tc>
          <w:tcPr>
            <w:tcW w:w="833" w:type="dxa"/>
          </w:tcPr>
          <w:p w14:paraId="47EEDC58" w14:textId="508EA7FE"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w:t>
            </w:r>
          </w:p>
        </w:tc>
        <w:tc>
          <w:tcPr>
            <w:tcW w:w="833" w:type="dxa"/>
          </w:tcPr>
          <w:p w14:paraId="3187F37C" w14:textId="78B4EF74"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0,063</w:t>
            </w:r>
          </w:p>
        </w:tc>
        <w:tc>
          <w:tcPr>
            <w:tcW w:w="833" w:type="dxa"/>
          </w:tcPr>
          <w:p w14:paraId="4794BBE1" w14:textId="5C7D14C1"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&lt;0,0060</w:t>
            </w:r>
          </w:p>
        </w:tc>
        <w:tc>
          <w:tcPr>
            <w:tcW w:w="833" w:type="dxa"/>
          </w:tcPr>
          <w:p w14:paraId="2FF88CCB" w14:textId="6D524BA6"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&lt;0,0060</w:t>
            </w:r>
          </w:p>
        </w:tc>
      </w:tr>
      <w:tr w:rsidR="003F7CAE" w:rsidRPr="00E66507" w14:paraId="76CAEB04" w14:textId="77777777" w:rsidTr="005735B0">
        <w:trPr>
          <w:jc w:val="center"/>
        </w:trPr>
        <w:tc>
          <w:tcPr>
            <w:tcW w:w="833" w:type="dxa"/>
          </w:tcPr>
          <w:p w14:paraId="00203142" w14:textId="1ED76153"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Ag</w:t>
            </w:r>
          </w:p>
        </w:tc>
        <w:tc>
          <w:tcPr>
            <w:tcW w:w="833" w:type="dxa"/>
          </w:tcPr>
          <w:p w14:paraId="6E0E6F8A" w14:textId="47BD6B58"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w:t>
            </w:r>
          </w:p>
        </w:tc>
        <w:tc>
          <w:tcPr>
            <w:tcW w:w="833" w:type="dxa"/>
          </w:tcPr>
          <w:p w14:paraId="3AD9F4AD" w14:textId="4C109E0E"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0,0083</w:t>
            </w:r>
          </w:p>
        </w:tc>
        <w:tc>
          <w:tcPr>
            <w:tcW w:w="833" w:type="dxa"/>
          </w:tcPr>
          <w:p w14:paraId="568C5628" w14:textId="0CD3D587"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&lt;0,0010</w:t>
            </w:r>
          </w:p>
        </w:tc>
        <w:tc>
          <w:tcPr>
            <w:tcW w:w="833" w:type="dxa"/>
          </w:tcPr>
          <w:p w14:paraId="60D2170B" w14:textId="44733749" w:rsidR="003F7CAE"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&lt;0,0010</w:t>
            </w:r>
          </w:p>
        </w:tc>
      </w:tr>
      <w:tr w:rsidR="001F569A" w:rsidRPr="00E66507" w14:paraId="3762173F" w14:textId="77777777" w:rsidTr="005735B0">
        <w:trPr>
          <w:jc w:val="center"/>
        </w:trPr>
        <w:tc>
          <w:tcPr>
            <w:tcW w:w="833" w:type="dxa"/>
          </w:tcPr>
          <w:p w14:paraId="61A6F97A" w14:textId="131CBD45" w:rsidR="001F569A"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B</w:t>
            </w:r>
          </w:p>
        </w:tc>
        <w:tc>
          <w:tcPr>
            <w:tcW w:w="833" w:type="dxa"/>
          </w:tcPr>
          <w:p w14:paraId="5DBDB56E" w14:textId="5095BA0F" w:rsidR="001F569A"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w:t>
            </w:r>
          </w:p>
        </w:tc>
        <w:tc>
          <w:tcPr>
            <w:tcW w:w="833" w:type="dxa"/>
          </w:tcPr>
          <w:p w14:paraId="51E61D51" w14:textId="5607FDB3" w:rsidR="001F569A"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0,054</w:t>
            </w:r>
          </w:p>
        </w:tc>
        <w:tc>
          <w:tcPr>
            <w:tcW w:w="833" w:type="dxa"/>
          </w:tcPr>
          <w:p w14:paraId="03FF9CE6" w14:textId="3EFE8478" w:rsidR="001F569A"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&lt;0,0010</w:t>
            </w:r>
          </w:p>
        </w:tc>
        <w:tc>
          <w:tcPr>
            <w:tcW w:w="833" w:type="dxa"/>
          </w:tcPr>
          <w:p w14:paraId="0032C953" w14:textId="53B4A03A" w:rsidR="001F569A"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&lt;0,0010</w:t>
            </w:r>
          </w:p>
        </w:tc>
      </w:tr>
      <w:tr w:rsidR="001F569A" w:rsidRPr="00E66507" w14:paraId="2AE432FC" w14:textId="77777777" w:rsidTr="005735B0">
        <w:trPr>
          <w:jc w:val="center"/>
        </w:trPr>
        <w:tc>
          <w:tcPr>
            <w:tcW w:w="833" w:type="dxa"/>
          </w:tcPr>
          <w:p w14:paraId="4922982A" w14:textId="5373C06A" w:rsidR="001F569A"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V</w:t>
            </w:r>
          </w:p>
        </w:tc>
        <w:tc>
          <w:tcPr>
            <w:tcW w:w="833" w:type="dxa"/>
          </w:tcPr>
          <w:p w14:paraId="4F346809" w14:textId="7EA69FCB" w:rsidR="001F569A"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&lt;0,0100</w:t>
            </w:r>
          </w:p>
        </w:tc>
        <w:tc>
          <w:tcPr>
            <w:tcW w:w="833" w:type="dxa"/>
          </w:tcPr>
          <w:p w14:paraId="288806E0" w14:textId="23B52CFE" w:rsidR="001F569A"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0,036</w:t>
            </w:r>
          </w:p>
        </w:tc>
        <w:tc>
          <w:tcPr>
            <w:tcW w:w="833" w:type="dxa"/>
          </w:tcPr>
          <w:p w14:paraId="057C7E8B" w14:textId="148EEB86" w:rsidR="001F569A"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0,014</w:t>
            </w:r>
          </w:p>
        </w:tc>
        <w:tc>
          <w:tcPr>
            <w:tcW w:w="833" w:type="dxa"/>
          </w:tcPr>
          <w:p w14:paraId="140F52B2" w14:textId="1EF6B7D8" w:rsidR="001F569A" w:rsidRPr="00E66507" w:rsidRDefault="001F569A" w:rsidP="005735B0">
            <w:pPr>
              <w:spacing w:after="0" w:line="240" w:lineRule="auto"/>
              <w:jc w:val="center"/>
              <w:rPr>
                <w:rFonts w:ascii="Times New Roman" w:hAnsi="Times New Roman"/>
                <w:szCs w:val="18"/>
                <w:lang w:eastAsia="en-US"/>
              </w:rPr>
            </w:pPr>
            <w:r>
              <w:rPr>
                <w:rFonts w:ascii="Times New Roman" w:hAnsi="Times New Roman"/>
                <w:szCs w:val="18"/>
                <w:lang w:eastAsia="en-US"/>
              </w:rPr>
              <w:t>0,014</w:t>
            </w:r>
          </w:p>
        </w:tc>
      </w:tr>
    </w:tbl>
    <w:p w14:paraId="6623968B" w14:textId="79F797E1" w:rsidR="00A07477" w:rsidRDefault="00A07477" w:rsidP="00744025">
      <w:pPr>
        <w:rPr>
          <w:sz w:val="22"/>
          <w:szCs w:val="22"/>
          <w:lang w:val="id-ID"/>
        </w:rPr>
      </w:pPr>
    </w:p>
    <w:p w14:paraId="5B5C686F" w14:textId="77777777" w:rsidR="00A07477" w:rsidRPr="00744025" w:rsidRDefault="00A07477" w:rsidP="00744025">
      <w:pPr>
        <w:spacing w:line="240" w:lineRule="auto"/>
        <w:ind w:firstLine="720"/>
        <w:rPr>
          <w:rFonts w:ascii="Times New Roman" w:hAnsi="Times New Roman"/>
          <w:bCs/>
          <w:sz w:val="22"/>
          <w:szCs w:val="22"/>
        </w:rPr>
      </w:pPr>
      <w:r w:rsidRPr="00744025">
        <w:rPr>
          <w:rFonts w:ascii="Times New Roman" w:hAnsi="Times New Roman"/>
          <w:bCs/>
          <w:sz w:val="22"/>
          <w:szCs w:val="22"/>
        </w:rPr>
        <w:t xml:space="preserve">Uji komposisi ini dilakukan pada 2 posisi tembak yaitu pada </w:t>
      </w:r>
      <w:r w:rsidRPr="00744025">
        <w:rPr>
          <w:rFonts w:ascii="Times New Roman" w:hAnsi="Times New Roman"/>
          <w:bCs/>
          <w:i/>
          <w:iCs/>
          <w:sz w:val="22"/>
          <w:szCs w:val="22"/>
        </w:rPr>
        <w:t>raw material</w:t>
      </w:r>
      <w:r w:rsidRPr="00744025">
        <w:rPr>
          <w:rFonts w:ascii="Times New Roman" w:hAnsi="Times New Roman"/>
          <w:bCs/>
          <w:sz w:val="22"/>
          <w:szCs w:val="22"/>
        </w:rPr>
        <w:t xml:space="preserve"> dan daerah las (</w:t>
      </w:r>
      <w:r w:rsidRPr="00744025">
        <w:rPr>
          <w:rFonts w:ascii="Times New Roman" w:hAnsi="Times New Roman"/>
          <w:bCs/>
          <w:i/>
          <w:iCs/>
          <w:sz w:val="22"/>
          <w:szCs w:val="22"/>
        </w:rPr>
        <w:t>weld metal</w:t>
      </w:r>
      <w:r w:rsidRPr="00744025">
        <w:rPr>
          <w:rFonts w:ascii="Times New Roman" w:hAnsi="Times New Roman"/>
          <w:bCs/>
          <w:sz w:val="22"/>
          <w:szCs w:val="22"/>
        </w:rPr>
        <w:t>), pengujian dilakukan untuk mengetahui berapa presentase unsur yang terkandung dalam plat aluminium paduan yang belum terpengaruh pengelasan (</w:t>
      </w:r>
      <w:r w:rsidRPr="00744025">
        <w:rPr>
          <w:rFonts w:ascii="Times New Roman" w:hAnsi="Times New Roman"/>
          <w:bCs/>
          <w:i/>
          <w:iCs/>
          <w:sz w:val="22"/>
          <w:szCs w:val="22"/>
        </w:rPr>
        <w:t>raw material</w:t>
      </w:r>
      <w:r w:rsidRPr="00744025">
        <w:rPr>
          <w:rFonts w:ascii="Times New Roman" w:hAnsi="Times New Roman"/>
          <w:bCs/>
          <w:sz w:val="22"/>
          <w:szCs w:val="22"/>
        </w:rPr>
        <w:t>) maupun yang telah terpengaruh oleh pengelasan sehingga dapat diketahui perbandingan kadar kandungan unsur kimia dari kedua benda uji tersebut.</w:t>
      </w:r>
    </w:p>
    <w:p w14:paraId="031F5241" w14:textId="0AB35CF0" w:rsidR="00A07477" w:rsidRPr="00744025" w:rsidRDefault="00A07477" w:rsidP="00744025">
      <w:pPr>
        <w:spacing w:line="240" w:lineRule="auto"/>
        <w:rPr>
          <w:rFonts w:ascii="Times New Roman" w:hAnsi="Times New Roman"/>
          <w:bCs/>
          <w:sz w:val="22"/>
          <w:szCs w:val="22"/>
        </w:rPr>
      </w:pPr>
      <w:r w:rsidRPr="00744025">
        <w:rPr>
          <w:rFonts w:ascii="Times New Roman" w:hAnsi="Times New Roman"/>
          <w:bCs/>
          <w:sz w:val="22"/>
          <w:szCs w:val="22"/>
        </w:rPr>
        <w:tab/>
        <w:t>Tabel 1, menunjuk</w:t>
      </w:r>
      <w:r w:rsidR="00102C8C">
        <w:rPr>
          <w:rFonts w:ascii="Times New Roman" w:hAnsi="Times New Roman"/>
          <w:bCs/>
          <w:sz w:val="22"/>
          <w:szCs w:val="22"/>
          <w:lang w:val="id-ID"/>
        </w:rPr>
        <w:t>k</w:t>
      </w:r>
      <w:r w:rsidRPr="00744025">
        <w:rPr>
          <w:rFonts w:ascii="Times New Roman" w:hAnsi="Times New Roman"/>
          <w:bCs/>
          <w:sz w:val="22"/>
          <w:szCs w:val="22"/>
        </w:rPr>
        <w:t xml:space="preserve">an bahwa </w:t>
      </w:r>
      <w:r w:rsidRPr="00744025">
        <w:rPr>
          <w:rFonts w:ascii="Times New Roman" w:hAnsi="Times New Roman"/>
          <w:bCs/>
          <w:i/>
          <w:iCs/>
          <w:sz w:val="22"/>
          <w:szCs w:val="22"/>
        </w:rPr>
        <w:t>raw material</w:t>
      </w:r>
      <w:r w:rsidRPr="00744025">
        <w:rPr>
          <w:rFonts w:ascii="Times New Roman" w:hAnsi="Times New Roman"/>
          <w:bCs/>
          <w:sz w:val="22"/>
          <w:szCs w:val="22"/>
        </w:rPr>
        <w:t xml:space="preserve"> mengandung unsur </w:t>
      </w:r>
      <w:proofErr w:type="gramStart"/>
      <w:r w:rsidRPr="00744025">
        <w:rPr>
          <w:rFonts w:ascii="Times New Roman" w:hAnsi="Times New Roman"/>
          <w:bCs/>
          <w:sz w:val="22"/>
          <w:szCs w:val="22"/>
        </w:rPr>
        <w:t>utama :</w:t>
      </w:r>
      <w:proofErr w:type="gramEnd"/>
      <w:r w:rsidRPr="00744025">
        <w:rPr>
          <w:rFonts w:ascii="Times New Roman" w:hAnsi="Times New Roman"/>
          <w:bCs/>
          <w:sz w:val="22"/>
          <w:szCs w:val="22"/>
        </w:rPr>
        <w:t xml:space="preserve"> Al sebesar 99,35%, </w:t>
      </w:r>
      <w:r w:rsidRPr="00744025">
        <w:rPr>
          <w:rFonts w:ascii="Times New Roman" w:hAnsi="Times New Roman"/>
          <w:bCs/>
          <w:sz w:val="22"/>
          <w:szCs w:val="22"/>
        </w:rPr>
        <w:lastRenderedPageBreak/>
        <w:t xml:space="preserve">Cu sebesar 0,153%, Zn sebesar 0,104%, Cr sebesar 0,0654%. Semula diduga bahwa </w:t>
      </w:r>
      <w:r w:rsidRPr="00744025">
        <w:rPr>
          <w:rFonts w:ascii="Times New Roman" w:hAnsi="Times New Roman"/>
          <w:bCs/>
          <w:i/>
          <w:iCs/>
          <w:sz w:val="22"/>
          <w:szCs w:val="22"/>
        </w:rPr>
        <w:t>raw material</w:t>
      </w:r>
      <w:r w:rsidRPr="00744025">
        <w:rPr>
          <w:rFonts w:ascii="Times New Roman" w:hAnsi="Times New Roman"/>
          <w:bCs/>
          <w:sz w:val="22"/>
          <w:szCs w:val="22"/>
        </w:rPr>
        <w:t xml:space="preserve"> adalah paduan aluminium seri 7xxx, tetapi setelah dicari kecocokan ternyata aluminium yang </w:t>
      </w:r>
      <w:r w:rsidR="00E85E8F">
        <w:rPr>
          <w:rFonts w:ascii="Times New Roman" w:hAnsi="Times New Roman"/>
          <w:bCs/>
          <w:sz w:val="22"/>
          <w:szCs w:val="22"/>
          <w:lang w:val="id-ID"/>
        </w:rPr>
        <w:t>di</w:t>
      </w:r>
      <w:r w:rsidRPr="00744025">
        <w:rPr>
          <w:rFonts w:ascii="Times New Roman" w:hAnsi="Times New Roman"/>
          <w:bCs/>
          <w:sz w:val="22"/>
          <w:szCs w:val="22"/>
        </w:rPr>
        <w:t>gunakan adalah seri 1xxx kar</w:t>
      </w:r>
      <w:r w:rsidR="00E85E8F">
        <w:rPr>
          <w:rFonts w:ascii="Times New Roman" w:hAnsi="Times New Roman"/>
          <w:bCs/>
          <w:sz w:val="22"/>
          <w:szCs w:val="22"/>
          <w:lang w:val="id-ID"/>
        </w:rPr>
        <w:t>e</w:t>
      </w:r>
      <w:r w:rsidRPr="00744025">
        <w:rPr>
          <w:rFonts w:ascii="Times New Roman" w:hAnsi="Times New Roman"/>
          <w:bCs/>
          <w:sz w:val="22"/>
          <w:szCs w:val="22"/>
        </w:rPr>
        <w:t>na pada seri 7xxx Zinc (1% - 8</w:t>
      </w:r>
      <w:proofErr w:type="gramStart"/>
      <w:r w:rsidRPr="00744025">
        <w:rPr>
          <w:rFonts w:ascii="Times New Roman" w:hAnsi="Times New Roman"/>
          <w:bCs/>
          <w:sz w:val="22"/>
          <w:szCs w:val="22"/>
        </w:rPr>
        <w:t>,2</w:t>
      </w:r>
      <w:proofErr w:type="gramEnd"/>
      <w:r w:rsidRPr="00744025">
        <w:rPr>
          <w:rFonts w:ascii="Times New Roman" w:hAnsi="Times New Roman"/>
          <w:bCs/>
          <w:sz w:val="22"/>
          <w:szCs w:val="22"/>
        </w:rPr>
        <w:t xml:space="preserve">%), sementara aluminium yang </w:t>
      </w:r>
      <w:r w:rsidR="00E85E8F">
        <w:rPr>
          <w:rFonts w:ascii="Times New Roman" w:hAnsi="Times New Roman"/>
          <w:bCs/>
          <w:sz w:val="22"/>
          <w:szCs w:val="22"/>
          <w:lang w:val="id-ID"/>
        </w:rPr>
        <w:t>di</w:t>
      </w:r>
      <w:r w:rsidRPr="00744025">
        <w:rPr>
          <w:rFonts w:ascii="Times New Roman" w:hAnsi="Times New Roman"/>
          <w:bCs/>
          <w:sz w:val="22"/>
          <w:szCs w:val="22"/>
        </w:rPr>
        <w:t>gunakan dibawah 1%.</w:t>
      </w:r>
    </w:p>
    <w:p w14:paraId="63A3389D" w14:textId="77777777" w:rsidR="00A07477" w:rsidRPr="00744025" w:rsidRDefault="00A07477" w:rsidP="00744025">
      <w:pPr>
        <w:spacing w:line="240" w:lineRule="auto"/>
        <w:rPr>
          <w:rFonts w:ascii="Times New Roman" w:hAnsi="Times New Roman"/>
          <w:bCs/>
          <w:sz w:val="22"/>
          <w:szCs w:val="22"/>
        </w:rPr>
      </w:pPr>
      <w:r w:rsidRPr="00744025">
        <w:rPr>
          <w:rFonts w:ascii="Times New Roman" w:hAnsi="Times New Roman"/>
          <w:bCs/>
          <w:sz w:val="22"/>
          <w:szCs w:val="22"/>
        </w:rPr>
        <w:tab/>
        <w:t>Sedangkan pada daerah las (</w:t>
      </w:r>
      <w:r w:rsidRPr="007E6DDC">
        <w:rPr>
          <w:rFonts w:ascii="Times New Roman" w:hAnsi="Times New Roman"/>
          <w:bCs/>
          <w:i/>
          <w:iCs/>
          <w:sz w:val="22"/>
          <w:szCs w:val="22"/>
        </w:rPr>
        <w:t>weld metal</w:t>
      </w:r>
      <w:r w:rsidRPr="00744025">
        <w:rPr>
          <w:rFonts w:ascii="Times New Roman" w:hAnsi="Times New Roman"/>
          <w:bCs/>
          <w:sz w:val="22"/>
          <w:szCs w:val="22"/>
        </w:rPr>
        <w:t xml:space="preserve">) terdapat kandungan unsur Mg, Si, Fe, Li. Pada setiap arus yang digunakan memiliki nilai yang berbeda seperti pada Tabel 1 akan tetapi tetap unsur tersebutlah yang paling unggul. Pada daerah las kandungan Mg terlihat lebih besar dari pada </w:t>
      </w:r>
      <w:r w:rsidRPr="0019684E">
        <w:rPr>
          <w:rFonts w:ascii="Times New Roman" w:hAnsi="Times New Roman"/>
          <w:bCs/>
          <w:i/>
          <w:sz w:val="22"/>
          <w:szCs w:val="22"/>
        </w:rPr>
        <w:t>raw material</w:t>
      </w:r>
      <w:r w:rsidRPr="00744025">
        <w:rPr>
          <w:rFonts w:ascii="Times New Roman" w:hAnsi="Times New Roman"/>
          <w:bCs/>
          <w:sz w:val="22"/>
          <w:szCs w:val="22"/>
        </w:rPr>
        <w:t xml:space="preserve"> dikarenakan pada daerah las ada penambahan </w:t>
      </w:r>
      <w:r w:rsidRPr="007E6DDC">
        <w:rPr>
          <w:rFonts w:ascii="Times New Roman" w:hAnsi="Times New Roman"/>
          <w:bCs/>
          <w:i/>
          <w:iCs/>
          <w:sz w:val="22"/>
          <w:szCs w:val="22"/>
        </w:rPr>
        <w:t>filler</w:t>
      </w:r>
      <w:r w:rsidRPr="00744025">
        <w:rPr>
          <w:rFonts w:ascii="Times New Roman" w:hAnsi="Times New Roman"/>
          <w:bCs/>
          <w:sz w:val="22"/>
          <w:szCs w:val="22"/>
        </w:rPr>
        <w:t xml:space="preserve"> ER 5356 dimana kandungan </w:t>
      </w:r>
      <w:r w:rsidRPr="007E6DDC">
        <w:rPr>
          <w:rFonts w:ascii="Times New Roman" w:hAnsi="Times New Roman"/>
          <w:bCs/>
          <w:i/>
          <w:iCs/>
          <w:sz w:val="22"/>
          <w:szCs w:val="22"/>
        </w:rPr>
        <w:t>filler</w:t>
      </w:r>
      <w:r w:rsidRPr="00744025">
        <w:rPr>
          <w:rFonts w:ascii="Times New Roman" w:hAnsi="Times New Roman"/>
          <w:bCs/>
          <w:sz w:val="22"/>
          <w:szCs w:val="22"/>
        </w:rPr>
        <w:t xml:space="preserve"> tersebut mempunyai unsur Mg 4,5% - 5,5%.</w:t>
      </w:r>
    </w:p>
    <w:p w14:paraId="0F08A706" w14:textId="364F3725" w:rsidR="00DC392D" w:rsidRPr="00DC392D" w:rsidRDefault="005D4052" w:rsidP="00102C8C">
      <w:pPr>
        <w:spacing w:line="240" w:lineRule="auto"/>
        <w:rPr>
          <w:rFonts w:ascii="Times New Roman" w:hAnsi="Times New Roman"/>
          <w:bCs/>
          <w:sz w:val="22"/>
          <w:szCs w:val="22"/>
        </w:rPr>
      </w:pPr>
      <w:r w:rsidRPr="005D4052">
        <w:rPr>
          <w:rFonts w:ascii="Times New Roman" w:hAnsi="Times New Roman"/>
          <w:bCs/>
          <w:sz w:val="22"/>
          <w:szCs w:val="22"/>
        </w:rPr>
        <w:t xml:space="preserve">2. </w:t>
      </w:r>
      <w:r w:rsidR="00DC392D" w:rsidRPr="00102C8C">
        <w:rPr>
          <w:rFonts w:ascii="Times New Roman" w:hAnsi="Times New Roman"/>
          <w:bCs/>
          <w:sz w:val="22"/>
          <w:szCs w:val="22"/>
        </w:rPr>
        <w:t xml:space="preserve">Pengujian </w:t>
      </w:r>
      <w:r w:rsidR="00314407" w:rsidRPr="00102C8C">
        <w:rPr>
          <w:rFonts w:ascii="Times New Roman" w:hAnsi="Times New Roman"/>
          <w:bCs/>
          <w:sz w:val="22"/>
          <w:szCs w:val="22"/>
        </w:rPr>
        <w:t xml:space="preserve">kekerasan </w:t>
      </w:r>
      <w:proofErr w:type="gramStart"/>
      <w:r w:rsidR="00314407" w:rsidRPr="00102C8C">
        <w:rPr>
          <w:rFonts w:ascii="Times New Roman" w:hAnsi="Times New Roman"/>
          <w:bCs/>
          <w:i/>
          <w:iCs/>
          <w:sz w:val="22"/>
          <w:szCs w:val="22"/>
        </w:rPr>
        <w:t>vickers</w:t>
      </w:r>
      <w:proofErr w:type="gramEnd"/>
      <w:r w:rsidR="00DC392D" w:rsidRPr="00102C8C">
        <w:rPr>
          <w:rFonts w:ascii="Times New Roman" w:hAnsi="Times New Roman"/>
          <w:bCs/>
          <w:sz w:val="22"/>
          <w:szCs w:val="22"/>
        </w:rPr>
        <w:t>.</w:t>
      </w:r>
    </w:p>
    <w:p w14:paraId="59FC488D" w14:textId="39F89AD6" w:rsidR="00DC392D" w:rsidRDefault="00DC392D" w:rsidP="00210595">
      <w:pPr>
        <w:spacing w:after="0" w:line="240" w:lineRule="auto"/>
        <w:rPr>
          <w:rFonts w:ascii="Times New Roman" w:hAnsi="Times New Roman"/>
          <w:bCs/>
          <w:sz w:val="22"/>
          <w:szCs w:val="22"/>
        </w:rPr>
      </w:pPr>
      <w:r w:rsidRPr="00DC392D">
        <w:rPr>
          <w:rFonts w:ascii="Times New Roman" w:hAnsi="Times New Roman"/>
          <w:bCs/>
          <w:sz w:val="22"/>
          <w:szCs w:val="22"/>
        </w:rPr>
        <w:tab/>
      </w:r>
      <w:r w:rsidR="00523A47" w:rsidRPr="00523A47">
        <w:rPr>
          <w:rFonts w:ascii="Times New Roman" w:hAnsi="Times New Roman"/>
          <w:sz w:val="22"/>
          <w:szCs w:val="22"/>
          <w:lang w:val="id-ID"/>
        </w:rPr>
        <w:t xml:space="preserve">Menurut </w:t>
      </w:r>
      <w:r w:rsidR="00523A47" w:rsidRPr="00523A47">
        <w:rPr>
          <w:rFonts w:ascii="Times New Roman" w:hAnsi="Times New Roman"/>
          <w:sz w:val="22"/>
          <w:szCs w:val="22"/>
        </w:rPr>
        <w:t>Schonmetz, A.</w:t>
      </w:r>
      <w:r w:rsidR="00523A47" w:rsidRPr="00523A47">
        <w:rPr>
          <w:rFonts w:ascii="Times New Roman" w:hAnsi="Times New Roman"/>
          <w:sz w:val="22"/>
          <w:szCs w:val="22"/>
          <w:lang w:val="id-ID"/>
        </w:rPr>
        <w:t>, dkk. (1977),</w:t>
      </w:r>
      <w:r w:rsidR="00523A47" w:rsidRPr="00523A47">
        <w:rPr>
          <w:rFonts w:ascii="Times New Roman" w:hAnsi="Times New Roman"/>
          <w:sz w:val="22"/>
          <w:szCs w:val="22"/>
        </w:rPr>
        <w:t xml:space="preserve"> pengujian kekerasan mikro vickers, harga ditunjuk</w:t>
      </w:r>
      <w:r w:rsidR="00523A47" w:rsidRPr="00523A47">
        <w:rPr>
          <w:rFonts w:ascii="Times New Roman" w:hAnsi="Times New Roman"/>
          <w:sz w:val="22"/>
          <w:szCs w:val="22"/>
          <w:lang w:val="id-ID"/>
        </w:rPr>
        <w:t>k</w:t>
      </w:r>
      <w:r w:rsidR="00523A47" w:rsidRPr="00523A47">
        <w:rPr>
          <w:rFonts w:ascii="Times New Roman" w:hAnsi="Times New Roman"/>
          <w:sz w:val="22"/>
          <w:szCs w:val="22"/>
        </w:rPr>
        <w:t>an oleh penetrator yang terbuat dari piramida intan, sudut antara dua bidang sisi piramida 136º.</w:t>
      </w:r>
      <w:r w:rsidR="00523A47">
        <w:rPr>
          <w:sz w:val="22"/>
          <w:szCs w:val="22"/>
          <w:lang w:val="id-ID"/>
        </w:rPr>
        <w:t xml:space="preserve"> </w:t>
      </w:r>
      <w:r w:rsidRPr="00DC392D">
        <w:rPr>
          <w:rFonts w:ascii="Times New Roman" w:hAnsi="Times New Roman"/>
          <w:bCs/>
          <w:sz w:val="22"/>
          <w:szCs w:val="22"/>
        </w:rPr>
        <w:t xml:space="preserve">Identor ditekankan ke permukaan bagian yang akan diukur dengan beban 200 gr. Besarnya diagonal bekas injakan diukur dengan mikroskop dan nilai kekerasan Vickers dapat dihitung dengan rumus sebagai </w:t>
      </w:r>
      <w:proofErr w:type="gramStart"/>
      <w:r w:rsidRPr="00DC392D">
        <w:rPr>
          <w:rFonts w:ascii="Times New Roman" w:hAnsi="Times New Roman"/>
          <w:bCs/>
          <w:sz w:val="22"/>
          <w:szCs w:val="22"/>
        </w:rPr>
        <w:t>berikut :</w:t>
      </w:r>
      <w:proofErr w:type="gramEnd"/>
    </w:p>
    <w:p w14:paraId="4A4DBD5E" w14:textId="77777777" w:rsidR="00210595" w:rsidRPr="00DC392D" w:rsidRDefault="00210595" w:rsidP="00210595">
      <w:pPr>
        <w:spacing w:after="0" w:line="240" w:lineRule="auto"/>
        <w:rPr>
          <w:rFonts w:ascii="Times New Roman" w:hAnsi="Times New Roman"/>
          <w:bCs/>
          <w:sz w:val="22"/>
          <w:szCs w:val="22"/>
        </w:rPr>
      </w:pPr>
    </w:p>
    <w:p w14:paraId="3E782BFB" w14:textId="6731EE70" w:rsidR="00DC392D" w:rsidRDefault="00DC392D" w:rsidP="00DC392D">
      <w:pPr>
        <w:spacing w:after="0" w:line="240" w:lineRule="auto"/>
        <w:rPr>
          <w:rFonts w:ascii="Times New Roman" w:hAnsi="Times New Roman"/>
          <w:bCs/>
          <w:sz w:val="22"/>
          <w:szCs w:val="22"/>
        </w:rPr>
      </w:pPr>
      <w:r w:rsidRPr="00DC392D">
        <w:rPr>
          <w:rFonts w:ascii="Times New Roman" w:hAnsi="Times New Roman"/>
          <w:bCs/>
          <w:sz w:val="22"/>
          <w:szCs w:val="22"/>
        </w:rPr>
        <w:t>VHN = 1,854 x F/</w:t>
      </w:r>
      <w:proofErr w:type="gramStart"/>
      <w:r w:rsidRPr="00DC392D">
        <w:rPr>
          <w:rFonts w:ascii="Times New Roman" w:hAnsi="Times New Roman"/>
          <w:bCs/>
          <w:sz w:val="22"/>
          <w:szCs w:val="22"/>
        </w:rPr>
        <w:t>D</w:t>
      </w:r>
      <w:r w:rsidRPr="00DC392D">
        <w:rPr>
          <w:rFonts w:ascii="Times New Roman" w:hAnsi="Times New Roman"/>
          <w:bCs/>
          <w:sz w:val="22"/>
          <w:szCs w:val="22"/>
          <w:vertAlign w:val="superscript"/>
        </w:rPr>
        <w:t>2</w:t>
      </w:r>
      <w:r w:rsidRPr="00DC392D">
        <w:rPr>
          <w:rFonts w:ascii="Times New Roman" w:hAnsi="Times New Roman"/>
          <w:bCs/>
          <w:sz w:val="22"/>
          <w:szCs w:val="22"/>
        </w:rPr>
        <w:t xml:space="preserve">  (</w:t>
      </w:r>
      <w:proofErr w:type="gramEnd"/>
      <w:r w:rsidRPr="00DC392D">
        <w:rPr>
          <w:rFonts w:ascii="Times New Roman" w:hAnsi="Times New Roman"/>
          <w:bCs/>
          <w:sz w:val="22"/>
          <w:szCs w:val="22"/>
        </w:rPr>
        <w:t>kg⁄mm</w:t>
      </w:r>
      <w:r w:rsidRPr="00DC392D">
        <w:rPr>
          <w:rFonts w:ascii="Times New Roman" w:hAnsi="Times New Roman"/>
          <w:bCs/>
          <w:sz w:val="22"/>
          <w:szCs w:val="22"/>
          <w:vertAlign w:val="superscript"/>
        </w:rPr>
        <w:t>2</w:t>
      </w:r>
      <w:r w:rsidRPr="00DC392D">
        <w:rPr>
          <w:rFonts w:ascii="Times New Roman" w:hAnsi="Times New Roman"/>
          <w:bCs/>
          <w:sz w:val="22"/>
          <w:szCs w:val="22"/>
        </w:rPr>
        <w:t>)</w:t>
      </w:r>
    </w:p>
    <w:p w14:paraId="23669AB6" w14:textId="77777777" w:rsidR="00210595" w:rsidRPr="00DC392D" w:rsidRDefault="00210595" w:rsidP="00DC392D">
      <w:pPr>
        <w:spacing w:after="0" w:line="240" w:lineRule="auto"/>
        <w:rPr>
          <w:rFonts w:ascii="Times New Roman" w:hAnsi="Times New Roman"/>
          <w:bCs/>
          <w:sz w:val="22"/>
          <w:szCs w:val="22"/>
        </w:rPr>
      </w:pPr>
    </w:p>
    <w:p w14:paraId="233BFF19" w14:textId="107968CB" w:rsidR="00DC392D" w:rsidRPr="00DC392D" w:rsidRDefault="00DC392D" w:rsidP="00DC392D">
      <w:pPr>
        <w:spacing w:after="0" w:line="240" w:lineRule="auto"/>
        <w:rPr>
          <w:rFonts w:ascii="Times New Roman" w:hAnsi="Times New Roman"/>
          <w:bCs/>
          <w:sz w:val="22"/>
          <w:szCs w:val="22"/>
        </w:rPr>
      </w:pPr>
      <w:proofErr w:type="gramStart"/>
      <w:r w:rsidRPr="00DC392D">
        <w:rPr>
          <w:rFonts w:ascii="Times New Roman" w:hAnsi="Times New Roman"/>
          <w:bCs/>
          <w:sz w:val="22"/>
          <w:szCs w:val="22"/>
        </w:rPr>
        <w:t>Dimana :</w:t>
      </w:r>
      <w:proofErr w:type="gramEnd"/>
      <w:r w:rsidRPr="00DC392D">
        <w:rPr>
          <w:rFonts w:ascii="Times New Roman" w:hAnsi="Times New Roman"/>
          <w:bCs/>
          <w:sz w:val="22"/>
          <w:szCs w:val="22"/>
        </w:rPr>
        <w:t xml:space="preserve"> F = Benda yang diterapkan (kg)</w:t>
      </w:r>
    </w:p>
    <w:p w14:paraId="4FB61D6D" w14:textId="2FC7FD37" w:rsidR="00DC392D" w:rsidRPr="00DC392D" w:rsidRDefault="00DC392D" w:rsidP="00DC392D">
      <w:pPr>
        <w:spacing w:after="0" w:line="240" w:lineRule="auto"/>
        <w:rPr>
          <w:rFonts w:ascii="Times New Roman" w:hAnsi="Times New Roman"/>
          <w:bCs/>
          <w:sz w:val="22"/>
          <w:szCs w:val="22"/>
        </w:rPr>
      </w:pPr>
      <w:r w:rsidRPr="00DC392D">
        <w:rPr>
          <w:rFonts w:ascii="Times New Roman" w:hAnsi="Times New Roman"/>
          <w:bCs/>
          <w:sz w:val="22"/>
          <w:szCs w:val="22"/>
        </w:rPr>
        <w:tab/>
        <w:t>D = Panjang diagonal rata-rata (mm)</w:t>
      </w:r>
    </w:p>
    <w:p w14:paraId="1893B30B" w14:textId="69B71089" w:rsidR="00DC392D" w:rsidRPr="00DC392D" w:rsidRDefault="00DC392D" w:rsidP="00DC392D">
      <w:pPr>
        <w:spacing w:after="0" w:line="240" w:lineRule="auto"/>
        <w:rPr>
          <w:rFonts w:ascii="Times New Roman" w:hAnsi="Times New Roman"/>
          <w:bCs/>
          <w:sz w:val="22"/>
          <w:szCs w:val="22"/>
        </w:rPr>
      </w:pPr>
      <w:r w:rsidRPr="00DC392D">
        <w:rPr>
          <w:rFonts w:ascii="Times New Roman" w:hAnsi="Times New Roman"/>
          <w:bCs/>
          <w:sz w:val="22"/>
          <w:szCs w:val="22"/>
        </w:rPr>
        <w:tab/>
        <w:t>D = (d</w:t>
      </w:r>
      <w:r w:rsidRPr="00102C8C">
        <w:rPr>
          <w:rFonts w:ascii="Times New Roman" w:hAnsi="Times New Roman"/>
          <w:bCs/>
          <w:sz w:val="22"/>
          <w:szCs w:val="22"/>
          <w:vertAlign w:val="subscript"/>
        </w:rPr>
        <w:t>1</w:t>
      </w:r>
      <w:r w:rsidRPr="00DC392D">
        <w:rPr>
          <w:rFonts w:ascii="Times New Roman" w:hAnsi="Times New Roman"/>
          <w:bCs/>
          <w:sz w:val="22"/>
          <w:szCs w:val="22"/>
        </w:rPr>
        <w:t>+d</w:t>
      </w:r>
      <w:r w:rsidRPr="00102C8C">
        <w:rPr>
          <w:rFonts w:ascii="Times New Roman" w:hAnsi="Times New Roman"/>
          <w:bCs/>
          <w:sz w:val="22"/>
          <w:szCs w:val="22"/>
          <w:vertAlign w:val="subscript"/>
        </w:rPr>
        <w:t>2</w:t>
      </w:r>
      <w:r w:rsidRPr="00DC392D">
        <w:rPr>
          <w:rFonts w:ascii="Times New Roman" w:hAnsi="Times New Roman"/>
          <w:bCs/>
          <w:sz w:val="22"/>
          <w:szCs w:val="22"/>
        </w:rPr>
        <w:t>)/2</w:t>
      </w:r>
    </w:p>
    <w:p w14:paraId="75487BAB" w14:textId="6F10E8D4" w:rsidR="00DC392D" w:rsidRPr="00DC392D" w:rsidRDefault="00DC392D" w:rsidP="00DC392D">
      <w:pPr>
        <w:spacing w:after="0" w:line="240" w:lineRule="auto"/>
        <w:rPr>
          <w:rFonts w:ascii="Times New Roman" w:hAnsi="Times New Roman"/>
          <w:bCs/>
          <w:sz w:val="22"/>
          <w:szCs w:val="22"/>
        </w:rPr>
      </w:pPr>
      <w:r w:rsidRPr="00DC392D">
        <w:rPr>
          <w:rFonts w:ascii="Times New Roman" w:hAnsi="Times New Roman"/>
          <w:bCs/>
          <w:sz w:val="22"/>
          <w:szCs w:val="22"/>
        </w:rPr>
        <w:tab/>
        <w:t>d</w:t>
      </w:r>
      <w:r w:rsidRPr="00102C8C">
        <w:rPr>
          <w:rFonts w:ascii="Times New Roman" w:hAnsi="Times New Roman"/>
          <w:bCs/>
          <w:sz w:val="22"/>
          <w:szCs w:val="22"/>
          <w:vertAlign w:val="subscript"/>
        </w:rPr>
        <w:t>1</w:t>
      </w:r>
      <w:r w:rsidRPr="00DC392D">
        <w:rPr>
          <w:rFonts w:ascii="Times New Roman" w:hAnsi="Times New Roman"/>
          <w:bCs/>
          <w:sz w:val="22"/>
          <w:szCs w:val="22"/>
        </w:rPr>
        <w:t xml:space="preserve"> = Panjang diagonal satu</w:t>
      </w:r>
    </w:p>
    <w:p w14:paraId="78BD44AE" w14:textId="48788D48" w:rsidR="00DC392D" w:rsidRDefault="00DC392D" w:rsidP="00DC392D">
      <w:pPr>
        <w:spacing w:after="0" w:line="240" w:lineRule="auto"/>
        <w:rPr>
          <w:rFonts w:ascii="Times New Roman" w:hAnsi="Times New Roman"/>
          <w:bCs/>
          <w:sz w:val="22"/>
          <w:szCs w:val="22"/>
        </w:rPr>
      </w:pPr>
      <w:r w:rsidRPr="00DC392D">
        <w:rPr>
          <w:rFonts w:ascii="Times New Roman" w:hAnsi="Times New Roman"/>
          <w:bCs/>
          <w:sz w:val="22"/>
          <w:szCs w:val="22"/>
        </w:rPr>
        <w:tab/>
        <w:t>d</w:t>
      </w:r>
      <w:r w:rsidRPr="00102C8C">
        <w:rPr>
          <w:rFonts w:ascii="Times New Roman" w:hAnsi="Times New Roman"/>
          <w:bCs/>
          <w:sz w:val="22"/>
          <w:szCs w:val="22"/>
          <w:vertAlign w:val="subscript"/>
        </w:rPr>
        <w:t>2</w:t>
      </w:r>
      <w:r w:rsidRPr="00DC392D">
        <w:rPr>
          <w:rFonts w:ascii="Times New Roman" w:hAnsi="Times New Roman"/>
          <w:bCs/>
          <w:sz w:val="22"/>
          <w:szCs w:val="22"/>
        </w:rPr>
        <w:t xml:space="preserve"> = Panjang diagonal dua</w:t>
      </w:r>
    </w:p>
    <w:p w14:paraId="324A109C" w14:textId="77777777" w:rsidR="00210595" w:rsidRPr="00DC392D" w:rsidRDefault="00210595" w:rsidP="00DC392D">
      <w:pPr>
        <w:spacing w:after="0" w:line="240" w:lineRule="auto"/>
        <w:rPr>
          <w:rFonts w:ascii="Times New Roman" w:hAnsi="Times New Roman"/>
          <w:bCs/>
          <w:sz w:val="22"/>
          <w:szCs w:val="22"/>
        </w:rPr>
      </w:pPr>
    </w:p>
    <w:p w14:paraId="1000C744" w14:textId="082356C1" w:rsidR="00DC392D" w:rsidRPr="00DC392D" w:rsidRDefault="00DC392D" w:rsidP="00DC392D">
      <w:pPr>
        <w:spacing w:after="0" w:line="240" w:lineRule="auto"/>
        <w:rPr>
          <w:rFonts w:ascii="Times New Roman" w:hAnsi="Times New Roman"/>
          <w:bCs/>
          <w:sz w:val="22"/>
          <w:szCs w:val="22"/>
        </w:rPr>
      </w:pPr>
      <w:r w:rsidRPr="00DC392D">
        <w:rPr>
          <w:rFonts w:ascii="Times New Roman" w:hAnsi="Times New Roman"/>
          <w:bCs/>
          <w:sz w:val="22"/>
          <w:szCs w:val="22"/>
        </w:rPr>
        <w:tab/>
        <w:t xml:space="preserve">Pengujian kekerasan untuk mengetahui </w:t>
      </w:r>
      <w:proofErr w:type="gramStart"/>
      <w:r w:rsidRPr="00DC392D">
        <w:rPr>
          <w:rFonts w:ascii="Times New Roman" w:hAnsi="Times New Roman"/>
          <w:bCs/>
          <w:sz w:val="22"/>
          <w:szCs w:val="22"/>
        </w:rPr>
        <w:t>distribusi</w:t>
      </w:r>
      <w:proofErr w:type="gramEnd"/>
      <w:r w:rsidRPr="00DC392D">
        <w:rPr>
          <w:rFonts w:ascii="Times New Roman" w:hAnsi="Times New Roman"/>
          <w:bCs/>
          <w:sz w:val="22"/>
          <w:szCs w:val="22"/>
        </w:rPr>
        <w:t xml:space="preserve"> kekerasan didaerah logam induk, logam HAZ dan logam las dari hasil proses las TIG dilakukan dengan metode pengujian </w:t>
      </w:r>
      <w:r w:rsidRPr="00DC392D">
        <w:rPr>
          <w:rFonts w:ascii="Times New Roman" w:hAnsi="Times New Roman"/>
          <w:bCs/>
          <w:i/>
          <w:iCs/>
          <w:sz w:val="22"/>
          <w:szCs w:val="22"/>
        </w:rPr>
        <w:t>Vickers</w:t>
      </w:r>
      <w:r w:rsidRPr="00DC392D">
        <w:rPr>
          <w:rFonts w:ascii="Times New Roman" w:hAnsi="Times New Roman"/>
          <w:bCs/>
          <w:sz w:val="22"/>
          <w:szCs w:val="22"/>
        </w:rPr>
        <w:t xml:space="preserve">. Angka kekerasan </w:t>
      </w:r>
      <w:r w:rsidRPr="00DC392D">
        <w:rPr>
          <w:rFonts w:ascii="Times New Roman" w:hAnsi="Times New Roman"/>
          <w:bCs/>
          <w:i/>
          <w:iCs/>
          <w:sz w:val="22"/>
          <w:szCs w:val="22"/>
        </w:rPr>
        <w:t>Vickers</w:t>
      </w:r>
      <w:r w:rsidRPr="00DC392D">
        <w:rPr>
          <w:rFonts w:ascii="Times New Roman" w:hAnsi="Times New Roman"/>
          <w:bCs/>
          <w:sz w:val="22"/>
          <w:szCs w:val="22"/>
        </w:rPr>
        <w:t xml:space="preserve"> (angka kekerasan piramida intan) didefinisikan sebagai beban dibagi luas permuka</w:t>
      </w:r>
      <w:r w:rsidR="00210595">
        <w:rPr>
          <w:rFonts w:ascii="Times New Roman" w:hAnsi="Times New Roman"/>
          <w:bCs/>
          <w:sz w:val="22"/>
          <w:szCs w:val="22"/>
        </w:rPr>
        <w:t>an bekas penekanan. Pada praktek</w:t>
      </w:r>
      <w:r w:rsidRPr="00DC392D">
        <w:rPr>
          <w:rFonts w:ascii="Times New Roman" w:hAnsi="Times New Roman"/>
          <w:bCs/>
          <w:sz w:val="22"/>
          <w:szCs w:val="22"/>
        </w:rPr>
        <w:t xml:space="preserve">nya, bekas penekanan diukur dengan mikroskop pada panjang diagonalnya, </w:t>
      </w:r>
      <w:r w:rsidRPr="00210595">
        <w:rPr>
          <w:rFonts w:ascii="Times New Roman" w:hAnsi="Times New Roman"/>
          <w:bCs/>
          <w:sz w:val="22"/>
          <w:szCs w:val="22"/>
        </w:rPr>
        <w:t xml:space="preserve">gambar diagram </w:t>
      </w:r>
      <w:r w:rsidR="00210595" w:rsidRPr="00210595">
        <w:rPr>
          <w:rFonts w:ascii="Times New Roman" w:hAnsi="Times New Roman"/>
          <w:bCs/>
          <w:sz w:val="22"/>
          <w:szCs w:val="22"/>
          <w:lang w:val="id-ID"/>
        </w:rPr>
        <w:t>6</w:t>
      </w:r>
      <w:r w:rsidRPr="00210595">
        <w:rPr>
          <w:rFonts w:ascii="Times New Roman" w:hAnsi="Times New Roman"/>
          <w:bCs/>
          <w:sz w:val="22"/>
          <w:szCs w:val="22"/>
        </w:rPr>
        <w:t xml:space="preserve">, </w:t>
      </w:r>
      <w:r w:rsidR="00210595" w:rsidRPr="00210595">
        <w:rPr>
          <w:rFonts w:ascii="Times New Roman" w:hAnsi="Times New Roman"/>
          <w:bCs/>
          <w:sz w:val="22"/>
          <w:szCs w:val="22"/>
          <w:lang w:val="id-ID"/>
        </w:rPr>
        <w:t>7</w:t>
      </w:r>
      <w:r w:rsidRPr="00210595">
        <w:rPr>
          <w:rFonts w:ascii="Times New Roman" w:hAnsi="Times New Roman"/>
          <w:bCs/>
          <w:sz w:val="22"/>
          <w:szCs w:val="22"/>
        </w:rPr>
        <w:t xml:space="preserve">, dan </w:t>
      </w:r>
      <w:r w:rsidR="00210595" w:rsidRPr="00210595">
        <w:rPr>
          <w:rFonts w:ascii="Times New Roman" w:hAnsi="Times New Roman"/>
          <w:bCs/>
          <w:sz w:val="22"/>
          <w:szCs w:val="22"/>
          <w:lang w:val="id-ID"/>
        </w:rPr>
        <w:t>8</w:t>
      </w:r>
      <w:r w:rsidRPr="00210595">
        <w:rPr>
          <w:rFonts w:ascii="Times New Roman" w:hAnsi="Times New Roman"/>
          <w:bCs/>
          <w:sz w:val="22"/>
          <w:szCs w:val="22"/>
        </w:rPr>
        <w:t>.</w:t>
      </w:r>
    </w:p>
    <w:p w14:paraId="798EB5E2" w14:textId="5663AD21" w:rsidR="00FC55DE" w:rsidRDefault="00636B7D" w:rsidP="00636B7D">
      <w:pPr>
        <w:spacing w:after="0" w:line="240" w:lineRule="auto"/>
        <w:rPr>
          <w:rFonts w:ascii="Times New Roman" w:hAnsi="Times New Roman"/>
          <w:bCs/>
          <w:sz w:val="22"/>
          <w:szCs w:val="22"/>
        </w:rPr>
      </w:pPr>
      <w:r w:rsidRPr="00477C78">
        <w:rPr>
          <w:noProof/>
          <w:sz w:val="22"/>
          <w:szCs w:val="22"/>
          <w:lang w:val="id-ID" w:eastAsia="id-ID"/>
        </w:rPr>
        <w:lastRenderedPageBreak/>
        <w:drawing>
          <wp:inline distT="0" distB="0" distL="0" distR="0" wp14:anchorId="27FE677E" wp14:editId="6FFDC841">
            <wp:extent cx="2651125" cy="1609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1125" cy="1609725"/>
                    </a:xfrm>
                    <a:prstGeom prst="rect">
                      <a:avLst/>
                    </a:prstGeom>
                    <a:noFill/>
                    <a:ln>
                      <a:noFill/>
                    </a:ln>
                  </pic:spPr>
                </pic:pic>
              </a:graphicData>
            </a:graphic>
          </wp:inline>
        </w:drawing>
      </w:r>
    </w:p>
    <w:p w14:paraId="379ECEC0" w14:textId="2AFD475D" w:rsidR="00636B7D" w:rsidRPr="00636B7D" w:rsidRDefault="00636B7D" w:rsidP="00636B7D">
      <w:pPr>
        <w:spacing w:line="240" w:lineRule="auto"/>
        <w:jc w:val="center"/>
        <w:rPr>
          <w:rFonts w:ascii="Times New Roman" w:hAnsi="Times New Roman"/>
          <w:bCs/>
          <w:i/>
          <w:iCs/>
          <w:sz w:val="20"/>
          <w:szCs w:val="20"/>
        </w:rPr>
      </w:pPr>
      <w:r w:rsidRPr="0019684E">
        <w:rPr>
          <w:rFonts w:ascii="Times New Roman" w:hAnsi="Times New Roman"/>
          <w:bCs/>
          <w:i/>
          <w:iCs/>
          <w:sz w:val="20"/>
          <w:szCs w:val="20"/>
        </w:rPr>
        <w:t xml:space="preserve">Gambar </w:t>
      </w:r>
      <w:r w:rsidR="00102C8C" w:rsidRPr="0019684E">
        <w:rPr>
          <w:rFonts w:ascii="Times New Roman" w:hAnsi="Times New Roman"/>
          <w:bCs/>
          <w:i/>
          <w:iCs/>
          <w:sz w:val="20"/>
          <w:szCs w:val="20"/>
          <w:lang w:val="id-ID"/>
        </w:rPr>
        <w:t>5</w:t>
      </w:r>
      <w:r w:rsidRPr="0019684E">
        <w:rPr>
          <w:rFonts w:ascii="Times New Roman" w:hAnsi="Times New Roman"/>
          <w:bCs/>
          <w:i/>
          <w:iCs/>
          <w:sz w:val="20"/>
          <w:szCs w:val="20"/>
        </w:rPr>
        <w:t>. Titik Uji kekerasan</w:t>
      </w:r>
    </w:p>
    <w:p w14:paraId="7FF82E0F" w14:textId="373AF0D9" w:rsidR="001E549A" w:rsidRDefault="0019684E" w:rsidP="00BE1247">
      <w:pPr>
        <w:spacing w:line="240" w:lineRule="auto"/>
        <w:ind w:firstLine="284"/>
        <w:rPr>
          <w:rFonts w:ascii="Times New Roman" w:hAnsi="Times New Roman"/>
          <w:bCs/>
          <w:sz w:val="22"/>
          <w:szCs w:val="22"/>
          <w:lang w:val="id-ID"/>
        </w:rPr>
      </w:pPr>
      <w:r>
        <w:rPr>
          <w:rFonts w:ascii="Times New Roman" w:hAnsi="Times New Roman"/>
          <w:b/>
          <w:bCs/>
          <w:noProof/>
          <w:sz w:val="22"/>
          <w:szCs w:val="22"/>
          <w:lang w:val="id-ID" w:eastAsia="id-ID"/>
        </w:rPr>
        <w:drawing>
          <wp:anchor distT="0" distB="0" distL="114300" distR="114300" simplePos="0" relativeHeight="251676672" behindDoc="1" locked="0" layoutInCell="1" allowOverlap="1" wp14:anchorId="1E07470D" wp14:editId="4839C31E">
            <wp:simplePos x="0" y="0"/>
            <wp:positionH relativeFrom="margin">
              <wp:posOffset>-13970</wp:posOffset>
            </wp:positionH>
            <wp:positionV relativeFrom="paragraph">
              <wp:posOffset>25400</wp:posOffset>
            </wp:positionV>
            <wp:extent cx="2651125" cy="1630045"/>
            <wp:effectExtent l="0" t="0" r="0" b="825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1125" cy="163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BBED5" w14:textId="1CB24DC8" w:rsidR="00C01C51" w:rsidRDefault="00C01C51" w:rsidP="00BE1247">
      <w:pPr>
        <w:spacing w:line="240" w:lineRule="auto"/>
        <w:ind w:firstLine="284"/>
        <w:rPr>
          <w:rFonts w:ascii="Times New Roman" w:hAnsi="Times New Roman"/>
          <w:bCs/>
          <w:sz w:val="22"/>
          <w:szCs w:val="22"/>
          <w:lang w:val="id-ID"/>
        </w:rPr>
      </w:pPr>
    </w:p>
    <w:p w14:paraId="4FD7A09A" w14:textId="7EE82DA9" w:rsidR="006140DB" w:rsidRDefault="006140DB" w:rsidP="00BE1247">
      <w:pPr>
        <w:spacing w:line="240" w:lineRule="auto"/>
        <w:ind w:firstLine="284"/>
        <w:rPr>
          <w:rFonts w:ascii="Times New Roman" w:hAnsi="Times New Roman"/>
          <w:bCs/>
          <w:sz w:val="22"/>
          <w:szCs w:val="22"/>
          <w:lang w:val="id-ID"/>
        </w:rPr>
      </w:pPr>
    </w:p>
    <w:p w14:paraId="7E86BC1C" w14:textId="294167BD" w:rsidR="006C0AF2" w:rsidRDefault="006C0AF2" w:rsidP="00BE1247">
      <w:pPr>
        <w:spacing w:line="240" w:lineRule="auto"/>
        <w:ind w:firstLine="284"/>
        <w:rPr>
          <w:rFonts w:ascii="Times New Roman" w:hAnsi="Times New Roman"/>
          <w:bCs/>
          <w:sz w:val="22"/>
          <w:szCs w:val="22"/>
          <w:lang w:val="id-ID"/>
        </w:rPr>
      </w:pPr>
    </w:p>
    <w:p w14:paraId="11EB68F3" w14:textId="4D359207" w:rsidR="006C0AF2" w:rsidRDefault="001829CE" w:rsidP="00BE1247">
      <w:pPr>
        <w:spacing w:line="240" w:lineRule="auto"/>
        <w:ind w:firstLine="284"/>
        <w:rPr>
          <w:rFonts w:ascii="Times New Roman" w:hAnsi="Times New Roman"/>
          <w:bCs/>
          <w:sz w:val="22"/>
          <w:szCs w:val="22"/>
          <w:lang w:val="id-ID"/>
        </w:rPr>
      </w:pPr>
      <w:r>
        <w:rPr>
          <w:rFonts w:ascii="Times New Roman" w:hAnsi="Times New Roman"/>
          <w:b/>
          <w:bCs/>
          <w:noProof/>
          <w:sz w:val="22"/>
          <w:szCs w:val="22"/>
          <w:lang w:val="id-ID" w:eastAsia="id-ID"/>
        </w:rPr>
        <w:drawing>
          <wp:anchor distT="0" distB="0" distL="114300" distR="114300" simplePos="0" relativeHeight="251682816" behindDoc="1" locked="0" layoutInCell="1" allowOverlap="1" wp14:anchorId="52870B44" wp14:editId="5A588219">
            <wp:simplePos x="0" y="0"/>
            <wp:positionH relativeFrom="margin">
              <wp:posOffset>3180715</wp:posOffset>
            </wp:positionH>
            <wp:positionV relativeFrom="paragraph">
              <wp:posOffset>200025</wp:posOffset>
            </wp:positionV>
            <wp:extent cx="2561590" cy="142938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1590" cy="1429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25DF9D" w14:textId="5A52F57B" w:rsidR="006C0AF2" w:rsidRDefault="006C0AF2" w:rsidP="00BE1247">
      <w:pPr>
        <w:spacing w:line="240" w:lineRule="auto"/>
        <w:ind w:firstLine="284"/>
        <w:rPr>
          <w:rFonts w:ascii="Times New Roman" w:hAnsi="Times New Roman"/>
          <w:bCs/>
          <w:sz w:val="22"/>
          <w:szCs w:val="22"/>
          <w:lang w:val="id-ID"/>
        </w:rPr>
      </w:pPr>
    </w:p>
    <w:p w14:paraId="1E390758" w14:textId="468114C8" w:rsidR="006140DB" w:rsidRDefault="006140DB" w:rsidP="00BE1247">
      <w:pPr>
        <w:spacing w:line="240" w:lineRule="auto"/>
        <w:ind w:firstLine="284"/>
        <w:rPr>
          <w:rFonts w:ascii="Times New Roman" w:hAnsi="Times New Roman"/>
          <w:bCs/>
          <w:sz w:val="22"/>
          <w:szCs w:val="22"/>
          <w:lang w:val="id-ID"/>
        </w:rPr>
      </w:pPr>
    </w:p>
    <w:p w14:paraId="0CDB74D1" w14:textId="0AF57654" w:rsidR="006140DB" w:rsidRDefault="006140DB" w:rsidP="00BE1247">
      <w:pPr>
        <w:spacing w:line="240" w:lineRule="auto"/>
        <w:ind w:firstLine="284"/>
        <w:rPr>
          <w:rFonts w:ascii="Times New Roman" w:hAnsi="Times New Roman"/>
          <w:bCs/>
          <w:sz w:val="22"/>
          <w:szCs w:val="22"/>
          <w:lang w:val="id-ID"/>
        </w:rPr>
      </w:pPr>
    </w:p>
    <w:p w14:paraId="5A1D3218" w14:textId="4A6EE67F" w:rsidR="006140DB" w:rsidRDefault="006140DB" w:rsidP="00BE1247">
      <w:pPr>
        <w:spacing w:line="240" w:lineRule="auto"/>
        <w:ind w:firstLine="284"/>
        <w:rPr>
          <w:rFonts w:ascii="Times New Roman" w:hAnsi="Times New Roman"/>
          <w:bCs/>
          <w:sz w:val="22"/>
          <w:szCs w:val="22"/>
          <w:lang w:val="id-ID"/>
        </w:rPr>
      </w:pPr>
    </w:p>
    <w:p w14:paraId="6A84BCD5" w14:textId="7F5EA355" w:rsidR="00C01C51" w:rsidRDefault="001829CE" w:rsidP="00BE1247">
      <w:pPr>
        <w:spacing w:line="240" w:lineRule="auto"/>
        <w:ind w:firstLine="284"/>
        <w:rPr>
          <w:rFonts w:ascii="Times New Roman" w:hAnsi="Times New Roman"/>
          <w:bCs/>
          <w:sz w:val="22"/>
          <w:szCs w:val="22"/>
          <w:lang w:val="id-ID"/>
        </w:rPr>
      </w:pPr>
      <w:r>
        <w:rPr>
          <w:rFonts w:ascii="Times New Roman" w:hAnsi="Times New Roman"/>
          <w:b/>
          <w:bCs/>
          <w:noProof/>
          <w:sz w:val="22"/>
          <w:szCs w:val="22"/>
          <w:lang w:val="id-ID" w:eastAsia="id-ID"/>
        </w:rPr>
        <mc:AlternateContent>
          <mc:Choice Requires="wps">
            <w:drawing>
              <wp:anchor distT="45720" distB="45720" distL="114300" distR="114300" simplePos="0" relativeHeight="251683840" behindDoc="0" locked="0" layoutInCell="1" allowOverlap="1" wp14:anchorId="16223D21" wp14:editId="5A2C8C4D">
                <wp:simplePos x="0" y="0"/>
                <wp:positionH relativeFrom="margin">
                  <wp:posOffset>3163570</wp:posOffset>
                </wp:positionH>
                <wp:positionV relativeFrom="paragraph">
                  <wp:posOffset>270510</wp:posOffset>
                </wp:positionV>
                <wp:extent cx="2573020" cy="295275"/>
                <wp:effectExtent l="0" t="0" r="0" b="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295275"/>
                        </a:xfrm>
                        <a:prstGeom prst="rect">
                          <a:avLst/>
                        </a:prstGeom>
                        <a:noFill/>
                        <a:ln w="9525">
                          <a:noFill/>
                          <a:miter lim="800000"/>
                          <a:headEnd/>
                          <a:tailEnd/>
                        </a:ln>
                      </wps:spPr>
                      <wps:txbx>
                        <w:txbxContent>
                          <w:p w14:paraId="122571C3" w14:textId="562AD375" w:rsidR="00CF62B1" w:rsidRPr="00E77989" w:rsidRDefault="00210595" w:rsidP="00E77989">
                            <w:pPr>
                              <w:jc w:val="center"/>
                              <w:rPr>
                                <w:rFonts w:ascii="Times New Roman" w:hAnsi="Times New Roman"/>
                                <w:bCs/>
                                <w:i/>
                                <w:iCs/>
                                <w:sz w:val="20"/>
                                <w:szCs w:val="20"/>
                              </w:rPr>
                            </w:pPr>
                            <w:bookmarkStart w:id="1" w:name="_Hlk64464814"/>
                            <w:r w:rsidRPr="0019684E">
                              <w:rPr>
                                <w:rFonts w:ascii="Times New Roman" w:hAnsi="Times New Roman"/>
                                <w:bCs/>
                                <w:i/>
                                <w:iCs/>
                                <w:sz w:val="20"/>
                                <w:szCs w:val="20"/>
                              </w:rPr>
                              <w:t>Gambar 9.</w:t>
                            </w:r>
                            <w:r w:rsidR="00CF62B1" w:rsidRPr="0019684E">
                              <w:rPr>
                                <w:rFonts w:ascii="Times New Roman" w:hAnsi="Times New Roman"/>
                                <w:bCs/>
                                <w:i/>
                                <w:iCs/>
                                <w:sz w:val="20"/>
                                <w:szCs w:val="20"/>
                              </w:rPr>
                              <w:t xml:space="preserve"> Spesimen uji kekerasan</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223D21" id="_x0000_t202" coordsize="21600,21600" o:spt="202" path="m,l,21600r21600,l21600,xe">
                <v:stroke joinstyle="miter"/>
                <v:path gradientshapeok="t" o:connecttype="rect"/>
              </v:shapetype>
              <v:shape id="Text Box 62" o:spid="_x0000_s1026" type="#_x0000_t202" style="position:absolute;left:0;text-align:left;margin-left:249.1pt;margin-top:21.3pt;width:202.6pt;height:23.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" filled="f" stroked="f">
                <v:textbox>
                  <w:txbxContent>
                    <w:p w14:paraId="122571C3" w14:textId="562AD375" w:rsidR="00CF62B1" w:rsidRPr="00E77989" w:rsidRDefault="00210595" w:rsidP="00E77989">
                      <w:pPr>
                        <w:jc w:val="center"/>
                        <w:rPr>
                          <w:rFonts w:ascii="Times New Roman" w:hAnsi="Times New Roman"/>
                          <w:bCs/>
                          <w:i/>
                          <w:iCs/>
                          <w:sz w:val="20"/>
                          <w:szCs w:val="20"/>
                        </w:rPr>
                      </w:pPr>
                      <w:bookmarkStart w:id="2" w:name="_Hlk64464814"/>
                      <w:r w:rsidRPr="0019684E">
                        <w:rPr>
                          <w:rFonts w:ascii="Times New Roman" w:hAnsi="Times New Roman"/>
                          <w:bCs/>
                          <w:i/>
                          <w:iCs/>
                          <w:sz w:val="20"/>
                          <w:szCs w:val="20"/>
                        </w:rPr>
                        <w:t>Gambar 9.</w:t>
                      </w:r>
                      <w:r w:rsidR="00CF62B1" w:rsidRPr="0019684E">
                        <w:rPr>
                          <w:rFonts w:ascii="Times New Roman" w:hAnsi="Times New Roman"/>
                          <w:bCs/>
                          <w:i/>
                          <w:iCs/>
                          <w:sz w:val="20"/>
                          <w:szCs w:val="20"/>
                        </w:rPr>
                        <w:t xml:space="preserve"> Spesimen uji kekerasan</w:t>
                      </w:r>
                      <w:bookmarkEnd w:id="2"/>
                    </w:p>
                  </w:txbxContent>
                </v:textbox>
                <w10:wrap type="square" anchorx="margin"/>
              </v:shape>
            </w:pict>
          </mc:Fallback>
        </mc:AlternateContent>
      </w:r>
    </w:p>
    <w:p w14:paraId="014D1C3D" w14:textId="77777777" w:rsidR="00C01C51" w:rsidRPr="00102C8C" w:rsidRDefault="00C01C51" w:rsidP="00BE1247">
      <w:pPr>
        <w:spacing w:line="240" w:lineRule="auto"/>
        <w:ind w:firstLine="284"/>
        <w:rPr>
          <w:rFonts w:ascii="Times New Roman" w:hAnsi="Times New Roman"/>
          <w:bCs/>
          <w:sz w:val="22"/>
          <w:szCs w:val="22"/>
          <w:lang w:val="id-ID"/>
        </w:rPr>
        <w:sectPr w:rsidR="00C01C51" w:rsidRPr="00102C8C" w:rsidSect="00AA5D7B">
          <w:type w:val="continuous"/>
          <w:pgSz w:w="11906" w:h="16838"/>
          <w:pgMar w:top="1418" w:right="1418" w:bottom="1418" w:left="1418" w:header="680" w:footer="283" w:gutter="0"/>
          <w:cols w:num="2" w:space="720"/>
          <w:docGrid w:linePitch="360"/>
        </w:sectPr>
      </w:pPr>
    </w:p>
    <w:p w14:paraId="1CDBC525" w14:textId="3F2FE6F0" w:rsidR="0000573C" w:rsidRDefault="0000573C" w:rsidP="008B1C40">
      <w:pPr>
        <w:spacing w:line="240" w:lineRule="auto"/>
        <w:jc w:val="center"/>
        <w:rPr>
          <w:rFonts w:ascii="Times New Roman" w:hAnsi="Times New Roman"/>
          <w:b/>
          <w:bCs/>
          <w:sz w:val="22"/>
          <w:szCs w:val="22"/>
        </w:rPr>
      </w:pPr>
    </w:p>
    <w:p w14:paraId="450F155D" w14:textId="46EEA457" w:rsidR="0000573C" w:rsidRDefault="0000573C" w:rsidP="008B1C40">
      <w:pPr>
        <w:spacing w:line="240" w:lineRule="auto"/>
        <w:jc w:val="center"/>
        <w:rPr>
          <w:rFonts w:ascii="Times New Roman" w:hAnsi="Times New Roman"/>
          <w:b/>
          <w:bCs/>
          <w:sz w:val="22"/>
          <w:szCs w:val="22"/>
        </w:rPr>
      </w:pPr>
    </w:p>
    <w:p w14:paraId="1E2A93AA" w14:textId="4C238A07" w:rsidR="0000573C" w:rsidRDefault="0019684E" w:rsidP="008B1C40">
      <w:pPr>
        <w:spacing w:line="240" w:lineRule="auto"/>
        <w:jc w:val="center"/>
        <w:rPr>
          <w:rFonts w:ascii="Times New Roman" w:hAnsi="Times New Roman"/>
          <w:b/>
          <w:bCs/>
          <w:sz w:val="22"/>
          <w:szCs w:val="22"/>
        </w:rPr>
      </w:pPr>
      <w:r>
        <w:rPr>
          <w:rFonts w:ascii="Times New Roman" w:hAnsi="Times New Roman"/>
          <w:b/>
          <w:bCs/>
          <w:noProof/>
          <w:sz w:val="22"/>
          <w:szCs w:val="22"/>
          <w:lang w:val="id-ID" w:eastAsia="id-ID"/>
        </w:rPr>
        <mc:AlternateContent>
          <mc:Choice Requires="wps">
            <w:drawing>
              <wp:anchor distT="45720" distB="45720" distL="114300" distR="114300" simplePos="0" relativeHeight="251677696" behindDoc="0" locked="0" layoutInCell="1" allowOverlap="1" wp14:anchorId="3DC14C47" wp14:editId="718E7824">
                <wp:simplePos x="0" y="0"/>
                <wp:positionH relativeFrom="margin">
                  <wp:posOffset>5080</wp:posOffset>
                </wp:positionH>
                <wp:positionV relativeFrom="paragraph">
                  <wp:posOffset>508000</wp:posOffset>
                </wp:positionV>
                <wp:extent cx="2655570" cy="409575"/>
                <wp:effectExtent l="0" t="0" r="0" b="0"/>
                <wp:wrapSquare wrapText="bothSides"/>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409575"/>
                        </a:xfrm>
                        <a:prstGeom prst="rect">
                          <a:avLst/>
                        </a:prstGeom>
                        <a:noFill/>
                        <a:ln w="9525">
                          <a:noFill/>
                          <a:miter lim="800000"/>
                          <a:headEnd/>
                          <a:tailEnd/>
                        </a:ln>
                      </wps:spPr>
                      <wps:txbx>
                        <w:txbxContent>
                          <w:p w14:paraId="55D6B148" w14:textId="4D976A87" w:rsidR="00CF62B1" w:rsidRPr="0019684E" w:rsidRDefault="00210595" w:rsidP="00E77989">
                            <w:pPr>
                              <w:spacing w:after="0" w:line="240" w:lineRule="auto"/>
                              <w:jc w:val="center"/>
                              <w:rPr>
                                <w:rFonts w:ascii="Times New Roman" w:hAnsi="Times New Roman"/>
                                <w:bCs/>
                                <w:i/>
                                <w:iCs/>
                                <w:sz w:val="20"/>
                                <w:szCs w:val="20"/>
                                <w:lang w:val="id-ID"/>
                              </w:rPr>
                            </w:pPr>
                            <w:r w:rsidRPr="0019684E">
                              <w:rPr>
                                <w:rFonts w:ascii="Times New Roman" w:hAnsi="Times New Roman"/>
                                <w:bCs/>
                                <w:i/>
                                <w:iCs/>
                                <w:sz w:val="20"/>
                                <w:szCs w:val="20"/>
                              </w:rPr>
                              <w:t>Gambar 6</w:t>
                            </w:r>
                            <w:r w:rsidR="00CF62B1" w:rsidRPr="0019684E">
                              <w:rPr>
                                <w:rFonts w:ascii="Times New Roman" w:hAnsi="Times New Roman"/>
                                <w:bCs/>
                                <w:i/>
                                <w:iCs/>
                                <w:sz w:val="20"/>
                                <w:szCs w:val="20"/>
                              </w:rPr>
                              <w:t xml:space="preserve">. Diagram kekerasan </w:t>
                            </w:r>
                            <w:proofErr w:type="gramStart"/>
                            <w:r w:rsidR="00CF62B1" w:rsidRPr="0019684E">
                              <w:rPr>
                                <w:rFonts w:ascii="Times New Roman" w:hAnsi="Times New Roman"/>
                                <w:bCs/>
                                <w:i/>
                                <w:iCs/>
                                <w:sz w:val="20"/>
                                <w:szCs w:val="20"/>
                              </w:rPr>
                              <w:t>vickers</w:t>
                            </w:r>
                            <w:proofErr w:type="gramEnd"/>
                            <w:r w:rsidR="00CF62B1" w:rsidRPr="0019684E">
                              <w:rPr>
                                <w:rFonts w:ascii="Times New Roman" w:hAnsi="Times New Roman"/>
                                <w:bCs/>
                                <w:i/>
                                <w:iCs/>
                                <w:sz w:val="20"/>
                                <w:szCs w:val="20"/>
                              </w:rPr>
                              <w:t xml:space="preserve"> daerah las</w:t>
                            </w:r>
                            <w:r w:rsidR="0019684E" w:rsidRPr="0019684E">
                              <w:rPr>
                                <w:rFonts w:ascii="Times New Roman" w:hAnsi="Times New Roman"/>
                                <w:bCs/>
                                <w:i/>
                                <w:iCs/>
                                <w:sz w:val="20"/>
                                <w:szCs w:val="20"/>
                                <w:lang w:val="id-ID"/>
                              </w:rPr>
                              <w:t xml:space="preserve"> (weld metal)</w:t>
                            </w:r>
                          </w:p>
                          <w:p w14:paraId="562A9E3B" w14:textId="77777777" w:rsidR="006C0AF2" w:rsidRDefault="006C0AF2" w:rsidP="00E77989">
                            <w:pPr>
                              <w:spacing w:after="0" w:line="240" w:lineRule="auto"/>
                              <w:jc w:val="center"/>
                              <w:rPr>
                                <w:rFonts w:ascii="Times New Roman" w:hAnsi="Times New Roman"/>
                                <w:bCs/>
                                <w:i/>
                                <w:iCs/>
                                <w:sz w:val="20"/>
                                <w:szCs w:val="20"/>
                              </w:rPr>
                            </w:pPr>
                          </w:p>
                          <w:p w14:paraId="3C052C54" w14:textId="77777777" w:rsidR="006C0AF2" w:rsidRDefault="006C0AF2" w:rsidP="00E77989">
                            <w:pPr>
                              <w:spacing w:after="0" w:line="240" w:lineRule="auto"/>
                              <w:jc w:val="center"/>
                              <w:rPr>
                                <w:rFonts w:ascii="Times New Roman" w:hAnsi="Times New Roman"/>
                                <w:bCs/>
                                <w:i/>
                                <w:iCs/>
                                <w:sz w:val="20"/>
                                <w:szCs w:val="20"/>
                              </w:rPr>
                            </w:pPr>
                          </w:p>
                          <w:p w14:paraId="2D8265C3" w14:textId="77777777" w:rsidR="006C0AF2" w:rsidRPr="0000573C" w:rsidRDefault="006C0AF2" w:rsidP="00E77989">
                            <w:pPr>
                              <w:spacing w:after="0" w:line="240" w:lineRule="auto"/>
                              <w:jc w:val="center"/>
                              <w:rPr>
                                <w:rFonts w:ascii="Times New Roman" w:hAnsi="Times New Roman"/>
                                <w:bCs/>
                                <w:i/>
                                <w:i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14C47" id="Text Box 54" o:spid="_x0000_s1027" type="#_x0000_t202" style="position:absolute;left:0;text-align:left;margin-left:.4pt;margin-top:40pt;width:209.1pt;height:32.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" filled="f" stroked="f">
                <v:textbox>
                  <w:txbxContent>
                    <w:p w14:paraId="55D6B148" w14:textId="4D976A87" w:rsidR="00CF62B1" w:rsidRPr="0019684E" w:rsidRDefault="00210595" w:rsidP="00E77989">
                      <w:pPr>
                        <w:spacing w:after="0" w:line="240" w:lineRule="auto"/>
                        <w:jc w:val="center"/>
                        <w:rPr>
                          <w:rFonts w:ascii="Times New Roman" w:hAnsi="Times New Roman"/>
                          <w:bCs/>
                          <w:i/>
                          <w:iCs/>
                          <w:sz w:val="20"/>
                          <w:szCs w:val="20"/>
                          <w:lang w:val="id-ID"/>
                        </w:rPr>
                      </w:pPr>
                      <w:r w:rsidRPr="0019684E">
                        <w:rPr>
                          <w:rFonts w:ascii="Times New Roman" w:hAnsi="Times New Roman"/>
                          <w:bCs/>
                          <w:i/>
                          <w:iCs/>
                          <w:sz w:val="20"/>
                          <w:szCs w:val="20"/>
                        </w:rPr>
                        <w:t>Gambar 6</w:t>
                      </w:r>
                      <w:r w:rsidR="00CF62B1" w:rsidRPr="0019684E">
                        <w:rPr>
                          <w:rFonts w:ascii="Times New Roman" w:hAnsi="Times New Roman"/>
                          <w:bCs/>
                          <w:i/>
                          <w:iCs/>
                          <w:sz w:val="20"/>
                          <w:szCs w:val="20"/>
                        </w:rPr>
                        <w:t xml:space="preserve">. Diagram kekerasan </w:t>
                      </w:r>
                      <w:proofErr w:type="gramStart"/>
                      <w:r w:rsidR="00CF62B1" w:rsidRPr="0019684E">
                        <w:rPr>
                          <w:rFonts w:ascii="Times New Roman" w:hAnsi="Times New Roman"/>
                          <w:bCs/>
                          <w:i/>
                          <w:iCs/>
                          <w:sz w:val="20"/>
                          <w:szCs w:val="20"/>
                        </w:rPr>
                        <w:t>vickers</w:t>
                      </w:r>
                      <w:proofErr w:type="gramEnd"/>
                      <w:r w:rsidR="00CF62B1" w:rsidRPr="0019684E">
                        <w:rPr>
                          <w:rFonts w:ascii="Times New Roman" w:hAnsi="Times New Roman"/>
                          <w:bCs/>
                          <w:i/>
                          <w:iCs/>
                          <w:sz w:val="20"/>
                          <w:szCs w:val="20"/>
                        </w:rPr>
                        <w:t xml:space="preserve"> daerah las</w:t>
                      </w:r>
                      <w:r w:rsidR="0019684E" w:rsidRPr="0019684E">
                        <w:rPr>
                          <w:rFonts w:ascii="Times New Roman" w:hAnsi="Times New Roman"/>
                          <w:bCs/>
                          <w:i/>
                          <w:iCs/>
                          <w:sz w:val="20"/>
                          <w:szCs w:val="20"/>
                          <w:lang w:val="id-ID"/>
                        </w:rPr>
                        <w:t xml:space="preserve"> (weld metal)</w:t>
                      </w:r>
                    </w:p>
                    <w:p w14:paraId="562A9E3B" w14:textId="77777777" w:rsidR="006C0AF2" w:rsidRDefault="006C0AF2" w:rsidP="00E77989">
                      <w:pPr>
                        <w:spacing w:after="0" w:line="240" w:lineRule="auto"/>
                        <w:jc w:val="center"/>
                        <w:rPr>
                          <w:rFonts w:ascii="Times New Roman" w:hAnsi="Times New Roman"/>
                          <w:bCs/>
                          <w:i/>
                          <w:iCs/>
                          <w:sz w:val="20"/>
                          <w:szCs w:val="20"/>
                        </w:rPr>
                      </w:pPr>
                    </w:p>
                    <w:p w14:paraId="3C052C54" w14:textId="77777777" w:rsidR="006C0AF2" w:rsidRDefault="006C0AF2" w:rsidP="00E77989">
                      <w:pPr>
                        <w:spacing w:after="0" w:line="240" w:lineRule="auto"/>
                        <w:jc w:val="center"/>
                        <w:rPr>
                          <w:rFonts w:ascii="Times New Roman" w:hAnsi="Times New Roman"/>
                          <w:bCs/>
                          <w:i/>
                          <w:iCs/>
                          <w:sz w:val="20"/>
                          <w:szCs w:val="20"/>
                        </w:rPr>
                      </w:pPr>
                    </w:p>
                    <w:p w14:paraId="2D8265C3" w14:textId="77777777" w:rsidR="006C0AF2" w:rsidRPr="0000573C" w:rsidRDefault="006C0AF2" w:rsidP="00E77989">
                      <w:pPr>
                        <w:spacing w:after="0" w:line="240" w:lineRule="auto"/>
                        <w:jc w:val="center"/>
                        <w:rPr>
                          <w:rFonts w:ascii="Times New Roman" w:hAnsi="Times New Roman"/>
                          <w:bCs/>
                          <w:i/>
                          <w:iCs/>
                          <w:sz w:val="20"/>
                          <w:szCs w:val="20"/>
                        </w:rPr>
                      </w:pPr>
                    </w:p>
                  </w:txbxContent>
                </v:textbox>
                <w10:wrap type="square" anchorx="margin"/>
              </v:shape>
            </w:pict>
          </mc:Fallback>
        </mc:AlternateContent>
      </w:r>
    </w:p>
    <w:p w14:paraId="7167E77F" w14:textId="6CB75033" w:rsidR="0000573C" w:rsidRDefault="0000573C" w:rsidP="008B1C40">
      <w:pPr>
        <w:spacing w:line="240" w:lineRule="auto"/>
        <w:jc w:val="center"/>
        <w:rPr>
          <w:rFonts w:ascii="Times New Roman" w:hAnsi="Times New Roman"/>
          <w:b/>
          <w:bCs/>
          <w:sz w:val="22"/>
          <w:szCs w:val="22"/>
        </w:rPr>
      </w:pPr>
    </w:p>
    <w:p w14:paraId="4CF885C9" w14:textId="4F8C9D94" w:rsidR="0000573C" w:rsidRDefault="0019684E" w:rsidP="008B1C40">
      <w:pPr>
        <w:spacing w:line="240" w:lineRule="auto"/>
        <w:jc w:val="center"/>
        <w:rPr>
          <w:rFonts w:ascii="Times New Roman" w:hAnsi="Times New Roman"/>
          <w:b/>
          <w:bCs/>
          <w:sz w:val="22"/>
          <w:szCs w:val="22"/>
        </w:rPr>
      </w:pPr>
      <w:r>
        <w:rPr>
          <w:rFonts w:asciiTheme="majorBidi" w:hAnsiTheme="majorBidi" w:cstheme="majorBidi"/>
          <w:noProof/>
          <w:u w:val="single"/>
          <w:lang w:val="id-ID" w:eastAsia="id-ID"/>
        </w:rPr>
        <w:drawing>
          <wp:anchor distT="0" distB="0" distL="114300" distR="114300" simplePos="0" relativeHeight="251678720" behindDoc="1" locked="0" layoutInCell="1" allowOverlap="1" wp14:anchorId="139D8BC2" wp14:editId="534586C6">
            <wp:simplePos x="0" y="0"/>
            <wp:positionH relativeFrom="column">
              <wp:posOffset>13970</wp:posOffset>
            </wp:positionH>
            <wp:positionV relativeFrom="paragraph">
              <wp:posOffset>473075</wp:posOffset>
            </wp:positionV>
            <wp:extent cx="2637155" cy="16192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37155" cy="1619250"/>
                    </a:xfrm>
                    <a:prstGeom prst="rect">
                      <a:avLst/>
                    </a:prstGeom>
                    <a:noFill/>
                  </pic:spPr>
                </pic:pic>
              </a:graphicData>
            </a:graphic>
            <wp14:sizeRelH relativeFrom="page">
              <wp14:pctWidth>0</wp14:pctWidth>
            </wp14:sizeRelH>
            <wp14:sizeRelV relativeFrom="page">
              <wp14:pctHeight>0</wp14:pctHeight>
            </wp14:sizeRelV>
          </wp:anchor>
        </w:drawing>
      </w:r>
    </w:p>
    <w:p w14:paraId="026386A3" w14:textId="3F6057EA" w:rsidR="0000573C" w:rsidRDefault="0000573C" w:rsidP="008B1C40">
      <w:pPr>
        <w:spacing w:line="240" w:lineRule="auto"/>
        <w:jc w:val="center"/>
        <w:rPr>
          <w:rFonts w:ascii="Times New Roman" w:hAnsi="Times New Roman"/>
          <w:b/>
          <w:bCs/>
          <w:sz w:val="22"/>
          <w:szCs w:val="22"/>
        </w:rPr>
      </w:pPr>
    </w:p>
    <w:p w14:paraId="4D4B3B6D" w14:textId="0C351E12" w:rsidR="0000573C" w:rsidRDefault="0000573C" w:rsidP="008B1C40">
      <w:pPr>
        <w:spacing w:line="240" w:lineRule="auto"/>
        <w:jc w:val="center"/>
        <w:rPr>
          <w:rFonts w:ascii="Times New Roman" w:hAnsi="Times New Roman"/>
          <w:b/>
          <w:bCs/>
          <w:sz w:val="22"/>
          <w:szCs w:val="22"/>
        </w:rPr>
      </w:pPr>
    </w:p>
    <w:p w14:paraId="07F07045" w14:textId="440E6759" w:rsidR="0000573C" w:rsidRDefault="0000573C" w:rsidP="008B1C40">
      <w:pPr>
        <w:spacing w:line="240" w:lineRule="auto"/>
        <w:jc w:val="center"/>
        <w:rPr>
          <w:rFonts w:ascii="Times New Roman" w:hAnsi="Times New Roman"/>
          <w:b/>
          <w:bCs/>
          <w:sz w:val="22"/>
          <w:szCs w:val="22"/>
        </w:rPr>
      </w:pPr>
    </w:p>
    <w:p w14:paraId="14B59AE9" w14:textId="34E0B050" w:rsidR="00E77989" w:rsidRDefault="00E77989" w:rsidP="008B1C40">
      <w:pPr>
        <w:spacing w:line="240" w:lineRule="auto"/>
        <w:jc w:val="center"/>
        <w:rPr>
          <w:rFonts w:ascii="Times New Roman" w:hAnsi="Times New Roman"/>
          <w:b/>
          <w:bCs/>
          <w:sz w:val="22"/>
          <w:szCs w:val="22"/>
        </w:rPr>
      </w:pPr>
    </w:p>
    <w:p w14:paraId="2D420F4C" w14:textId="6DE51F58" w:rsidR="00E77989" w:rsidRDefault="0019684E" w:rsidP="008B1C40">
      <w:pPr>
        <w:spacing w:line="240" w:lineRule="auto"/>
        <w:jc w:val="center"/>
        <w:rPr>
          <w:rFonts w:ascii="Times New Roman" w:hAnsi="Times New Roman"/>
          <w:b/>
          <w:bCs/>
          <w:sz w:val="22"/>
          <w:szCs w:val="22"/>
        </w:rPr>
      </w:pPr>
      <w:r>
        <w:rPr>
          <w:rFonts w:ascii="Times New Roman" w:hAnsi="Times New Roman"/>
          <w:b/>
          <w:bCs/>
          <w:noProof/>
          <w:sz w:val="22"/>
          <w:szCs w:val="22"/>
          <w:lang w:val="id-ID" w:eastAsia="id-ID"/>
        </w:rPr>
        <mc:AlternateContent>
          <mc:Choice Requires="wps">
            <w:drawing>
              <wp:anchor distT="45720" distB="45720" distL="114300" distR="114300" simplePos="0" relativeHeight="251679744" behindDoc="0" locked="0" layoutInCell="1" allowOverlap="1" wp14:anchorId="3B980866" wp14:editId="69230948">
                <wp:simplePos x="0" y="0"/>
                <wp:positionH relativeFrom="margin">
                  <wp:posOffset>28575</wp:posOffset>
                </wp:positionH>
                <wp:positionV relativeFrom="paragraph">
                  <wp:posOffset>264160</wp:posOffset>
                </wp:positionV>
                <wp:extent cx="2484120" cy="400050"/>
                <wp:effectExtent l="0" t="0" r="0" b="0"/>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00050"/>
                        </a:xfrm>
                        <a:prstGeom prst="rect">
                          <a:avLst/>
                        </a:prstGeom>
                        <a:noFill/>
                        <a:ln w="9525">
                          <a:noFill/>
                          <a:miter lim="800000"/>
                          <a:headEnd/>
                          <a:tailEnd/>
                        </a:ln>
                      </wps:spPr>
                      <wps:txbx>
                        <w:txbxContent>
                          <w:p w14:paraId="6C43B8C7" w14:textId="51F3DF17" w:rsidR="00CF62B1" w:rsidRPr="00E77989" w:rsidRDefault="00210595" w:rsidP="00E77989">
                            <w:pPr>
                              <w:spacing w:line="240" w:lineRule="auto"/>
                              <w:jc w:val="center"/>
                              <w:rPr>
                                <w:rFonts w:ascii="Times New Roman" w:hAnsi="Times New Roman"/>
                                <w:bCs/>
                                <w:i/>
                                <w:iCs/>
                                <w:sz w:val="20"/>
                                <w:szCs w:val="20"/>
                              </w:rPr>
                            </w:pPr>
                            <w:bookmarkStart w:id="3" w:name="_Hlk64464859"/>
                            <w:r w:rsidRPr="0019684E">
                              <w:rPr>
                                <w:rFonts w:ascii="Times New Roman" w:hAnsi="Times New Roman"/>
                                <w:bCs/>
                                <w:i/>
                                <w:iCs/>
                                <w:sz w:val="20"/>
                                <w:szCs w:val="20"/>
                              </w:rPr>
                              <w:t>Gambar 7</w:t>
                            </w:r>
                            <w:r w:rsidR="00CF62B1" w:rsidRPr="0019684E">
                              <w:rPr>
                                <w:rFonts w:ascii="Times New Roman" w:hAnsi="Times New Roman"/>
                                <w:bCs/>
                                <w:i/>
                                <w:iCs/>
                                <w:sz w:val="20"/>
                                <w:szCs w:val="20"/>
                              </w:rPr>
                              <w:t xml:space="preserve">. Diagram kekerasan vickers daerah </w:t>
                            </w:r>
                            <w:bookmarkEnd w:id="3"/>
                            <w:r w:rsidR="00CF62B1" w:rsidRPr="0019684E">
                              <w:rPr>
                                <w:rFonts w:ascii="Times New Roman" w:hAnsi="Times New Roman"/>
                                <w:bCs/>
                                <w:i/>
                                <w:iCs/>
                                <w:sz w:val="20"/>
                                <w:szCs w:val="20"/>
                              </w:rPr>
                              <w:t>HAZ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80866" id="Text Box 58" o:spid="_x0000_s1028" type="#_x0000_t202" style="position:absolute;left:0;text-align:left;margin-left:2.25pt;margin-top:20.8pt;width:195.6pt;height:31.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" filled="f" stroked="f">
                <v:textbox>
                  <w:txbxContent>
                    <w:p w14:paraId="6C43B8C7" w14:textId="51F3DF17" w:rsidR="00CF62B1" w:rsidRPr="00E77989" w:rsidRDefault="00210595" w:rsidP="00E77989">
                      <w:pPr>
                        <w:spacing w:line="240" w:lineRule="auto"/>
                        <w:jc w:val="center"/>
                        <w:rPr>
                          <w:rFonts w:ascii="Times New Roman" w:hAnsi="Times New Roman"/>
                          <w:bCs/>
                          <w:i/>
                          <w:iCs/>
                          <w:sz w:val="20"/>
                          <w:szCs w:val="20"/>
                        </w:rPr>
                      </w:pPr>
                      <w:bookmarkStart w:id="4" w:name="_Hlk64464859"/>
                      <w:r w:rsidRPr="0019684E">
                        <w:rPr>
                          <w:rFonts w:ascii="Times New Roman" w:hAnsi="Times New Roman"/>
                          <w:bCs/>
                          <w:i/>
                          <w:iCs/>
                          <w:sz w:val="20"/>
                          <w:szCs w:val="20"/>
                        </w:rPr>
                        <w:t>Gambar 7</w:t>
                      </w:r>
                      <w:r w:rsidR="00CF62B1" w:rsidRPr="0019684E">
                        <w:rPr>
                          <w:rFonts w:ascii="Times New Roman" w:hAnsi="Times New Roman"/>
                          <w:bCs/>
                          <w:i/>
                          <w:iCs/>
                          <w:sz w:val="20"/>
                          <w:szCs w:val="20"/>
                        </w:rPr>
                        <w:t xml:space="preserve">. Diagram kekerasan vickers daerah </w:t>
                      </w:r>
                      <w:bookmarkEnd w:id="4"/>
                      <w:r w:rsidR="00CF62B1" w:rsidRPr="0019684E">
                        <w:rPr>
                          <w:rFonts w:ascii="Times New Roman" w:hAnsi="Times New Roman"/>
                          <w:bCs/>
                          <w:i/>
                          <w:iCs/>
                          <w:sz w:val="20"/>
                          <w:szCs w:val="20"/>
                        </w:rPr>
                        <w:t>HAZ</w:t>
                      </w:r>
                    </w:p>
                  </w:txbxContent>
                </v:textbox>
                <w10:wrap type="square" anchorx="margin"/>
              </v:shape>
            </w:pict>
          </mc:Fallback>
        </mc:AlternateContent>
      </w:r>
    </w:p>
    <w:p w14:paraId="079823BC" w14:textId="09F07772" w:rsidR="00E77989" w:rsidRDefault="0019684E" w:rsidP="008B1C40">
      <w:pPr>
        <w:spacing w:line="240" w:lineRule="auto"/>
        <w:jc w:val="center"/>
        <w:rPr>
          <w:rFonts w:ascii="Times New Roman" w:hAnsi="Times New Roman"/>
          <w:b/>
          <w:bCs/>
          <w:sz w:val="22"/>
          <w:szCs w:val="22"/>
        </w:rPr>
      </w:pPr>
      <w:r>
        <w:rPr>
          <w:rFonts w:ascii="Times New Roman" w:hAnsi="Times New Roman"/>
          <w:b/>
          <w:bCs/>
          <w:noProof/>
          <w:sz w:val="22"/>
          <w:szCs w:val="22"/>
          <w:lang w:val="id-ID" w:eastAsia="id-ID"/>
        </w:rPr>
        <w:drawing>
          <wp:anchor distT="0" distB="0" distL="114300" distR="114300" simplePos="0" relativeHeight="251680768" behindDoc="1" locked="0" layoutInCell="1" allowOverlap="1" wp14:anchorId="21C82438" wp14:editId="6AF5CBE4">
            <wp:simplePos x="0" y="0"/>
            <wp:positionH relativeFrom="margin">
              <wp:posOffset>29210</wp:posOffset>
            </wp:positionH>
            <wp:positionV relativeFrom="paragraph">
              <wp:posOffset>618490</wp:posOffset>
            </wp:positionV>
            <wp:extent cx="2651125" cy="1368425"/>
            <wp:effectExtent l="0" t="0" r="0"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51125" cy="136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BC9D3" w14:textId="7CEBEBE2" w:rsidR="00E77989" w:rsidRDefault="00E77989" w:rsidP="008B1C40">
      <w:pPr>
        <w:spacing w:line="240" w:lineRule="auto"/>
        <w:jc w:val="center"/>
        <w:rPr>
          <w:rFonts w:ascii="Times New Roman" w:hAnsi="Times New Roman"/>
          <w:b/>
          <w:bCs/>
          <w:sz w:val="22"/>
          <w:szCs w:val="22"/>
        </w:rPr>
      </w:pPr>
    </w:p>
    <w:p w14:paraId="637D673C" w14:textId="0E23689C" w:rsidR="00E77989" w:rsidRDefault="00E77989" w:rsidP="008B1C40">
      <w:pPr>
        <w:spacing w:line="240" w:lineRule="auto"/>
        <w:jc w:val="center"/>
        <w:rPr>
          <w:rFonts w:ascii="Times New Roman" w:hAnsi="Times New Roman"/>
          <w:b/>
          <w:bCs/>
          <w:sz w:val="22"/>
          <w:szCs w:val="22"/>
        </w:rPr>
      </w:pPr>
    </w:p>
    <w:p w14:paraId="40BD9C7E" w14:textId="3444D00B" w:rsidR="00E77989" w:rsidRDefault="00E77989" w:rsidP="008B1C40">
      <w:pPr>
        <w:spacing w:line="240" w:lineRule="auto"/>
        <w:jc w:val="center"/>
        <w:rPr>
          <w:rFonts w:ascii="Times New Roman" w:hAnsi="Times New Roman"/>
          <w:b/>
          <w:bCs/>
          <w:sz w:val="22"/>
          <w:szCs w:val="22"/>
        </w:rPr>
      </w:pPr>
    </w:p>
    <w:p w14:paraId="5F732F79" w14:textId="6860FF28" w:rsidR="00E77989" w:rsidRDefault="00E77989" w:rsidP="008B1C40">
      <w:pPr>
        <w:spacing w:line="240" w:lineRule="auto"/>
        <w:jc w:val="center"/>
        <w:rPr>
          <w:rFonts w:ascii="Times New Roman" w:hAnsi="Times New Roman"/>
          <w:b/>
          <w:bCs/>
          <w:sz w:val="22"/>
          <w:szCs w:val="22"/>
        </w:rPr>
      </w:pPr>
    </w:p>
    <w:p w14:paraId="2D9C4AD9" w14:textId="4B23B6B3" w:rsidR="0000573C" w:rsidRDefault="003210FB" w:rsidP="008B1C40">
      <w:pPr>
        <w:spacing w:line="240" w:lineRule="auto"/>
        <w:jc w:val="center"/>
        <w:rPr>
          <w:rFonts w:ascii="Times New Roman" w:hAnsi="Times New Roman"/>
          <w:b/>
          <w:bCs/>
          <w:sz w:val="22"/>
          <w:szCs w:val="22"/>
        </w:rPr>
      </w:pPr>
      <w:r>
        <w:rPr>
          <w:rFonts w:ascii="Times New Roman" w:hAnsi="Times New Roman"/>
          <w:b/>
          <w:bCs/>
          <w:noProof/>
          <w:sz w:val="22"/>
          <w:szCs w:val="22"/>
          <w:lang w:val="id-ID" w:eastAsia="id-ID"/>
        </w:rPr>
        <mc:AlternateContent>
          <mc:Choice Requires="wps">
            <w:drawing>
              <wp:anchor distT="45720" distB="45720" distL="114300" distR="114300" simplePos="0" relativeHeight="251681792" behindDoc="0" locked="0" layoutInCell="1" allowOverlap="1" wp14:anchorId="3A8FEB16" wp14:editId="2707DE5D">
                <wp:simplePos x="0" y="0"/>
                <wp:positionH relativeFrom="margin">
                  <wp:posOffset>0</wp:posOffset>
                </wp:positionH>
                <wp:positionV relativeFrom="paragraph">
                  <wp:posOffset>246380</wp:posOffset>
                </wp:positionV>
                <wp:extent cx="2670810" cy="400050"/>
                <wp:effectExtent l="0" t="0" r="0" b="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400050"/>
                        </a:xfrm>
                        <a:prstGeom prst="rect">
                          <a:avLst/>
                        </a:prstGeom>
                        <a:noFill/>
                        <a:ln w="9525">
                          <a:noFill/>
                          <a:miter lim="800000"/>
                          <a:headEnd/>
                          <a:tailEnd/>
                        </a:ln>
                      </wps:spPr>
                      <wps:txbx>
                        <w:txbxContent>
                          <w:p w14:paraId="16C58377" w14:textId="20456443" w:rsidR="00CF62B1" w:rsidRPr="00E77989" w:rsidRDefault="00210595" w:rsidP="00E77989">
                            <w:pPr>
                              <w:jc w:val="center"/>
                              <w:rPr>
                                <w:rFonts w:ascii="Times New Roman" w:hAnsi="Times New Roman"/>
                                <w:bCs/>
                                <w:i/>
                                <w:iCs/>
                                <w:sz w:val="20"/>
                                <w:szCs w:val="20"/>
                              </w:rPr>
                            </w:pPr>
                            <w:r w:rsidRPr="0019684E">
                              <w:rPr>
                                <w:rFonts w:ascii="Times New Roman" w:hAnsi="Times New Roman"/>
                                <w:bCs/>
                                <w:i/>
                                <w:iCs/>
                                <w:sz w:val="20"/>
                                <w:szCs w:val="20"/>
                              </w:rPr>
                              <w:t>Gambar 8</w:t>
                            </w:r>
                            <w:r w:rsidR="00CF62B1" w:rsidRPr="0019684E">
                              <w:rPr>
                                <w:rFonts w:ascii="Times New Roman" w:hAnsi="Times New Roman"/>
                                <w:bCs/>
                                <w:i/>
                                <w:iCs/>
                                <w:sz w:val="20"/>
                                <w:szCs w:val="20"/>
                              </w:rPr>
                              <w:t xml:space="preserve">. Diagram kekerasan </w:t>
                            </w:r>
                            <w:proofErr w:type="gramStart"/>
                            <w:r w:rsidR="00CF62B1" w:rsidRPr="0019684E">
                              <w:rPr>
                                <w:rFonts w:ascii="Times New Roman" w:hAnsi="Times New Roman"/>
                                <w:bCs/>
                                <w:i/>
                                <w:iCs/>
                                <w:sz w:val="20"/>
                                <w:szCs w:val="20"/>
                              </w:rPr>
                              <w:t>vickers</w:t>
                            </w:r>
                            <w:proofErr w:type="gramEnd"/>
                            <w:r w:rsidR="00CF62B1" w:rsidRPr="0019684E">
                              <w:rPr>
                                <w:rFonts w:ascii="Times New Roman" w:hAnsi="Times New Roman"/>
                                <w:bCs/>
                                <w:i/>
                                <w:iCs/>
                                <w:sz w:val="20"/>
                                <w:szCs w:val="20"/>
                              </w:rPr>
                              <w:t xml:space="preserve"> daerah </w:t>
                            </w:r>
                            <w:r w:rsidR="00710730" w:rsidRPr="0019684E">
                              <w:rPr>
                                <w:rFonts w:ascii="Times New Roman" w:hAnsi="Times New Roman"/>
                                <w:bCs/>
                                <w:i/>
                                <w:iCs/>
                                <w:sz w:val="20"/>
                                <w:szCs w:val="20"/>
                                <w:lang w:val="id-ID"/>
                              </w:rPr>
                              <w:t xml:space="preserve">logam </w:t>
                            </w:r>
                            <w:r w:rsidR="00CF62B1" w:rsidRPr="0019684E">
                              <w:rPr>
                                <w:rFonts w:ascii="Times New Roman" w:hAnsi="Times New Roman"/>
                                <w:bCs/>
                                <w:i/>
                                <w:iCs/>
                                <w:sz w:val="20"/>
                                <w:szCs w:val="20"/>
                              </w:rPr>
                              <w:t>induk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FEB16" id="Text Box 60" o:spid="_x0000_s1029" type="#_x0000_t202" style="position:absolute;left:0;text-align:left;margin-left:0;margin-top:19.4pt;width:210.3pt;height:31.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" filled="f" stroked="f">
                <v:textbox>
                  <w:txbxContent>
                    <w:p w14:paraId="16C58377" w14:textId="20456443" w:rsidR="00CF62B1" w:rsidRPr="00E77989" w:rsidRDefault="00210595" w:rsidP="00E77989">
                      <w:pPr>
                        <w:jc w:val="center"/>
                        <w:rPr>
                          <w:rFonts w:ascii="Times New Roman" w:hAnsi="Times New Roman"/>
                          <w:bCs/>
                          <w:i/>
                          <w:iCs/>
                          <w:sz w:val="20"/>
                          <w:szCs w:val="20"/>
                        </w:rPr>
                      </w:pPr>
                      <w:r w:rsidRPr="0019684E">
                        <w:rPr>
                          <w:rFonts w:ascii="Times New Roman" w:hAnsi="Times New Roman"/>
                          <w:bCs/>
                          <w:i/>
                          <w:iCs/>
                          <w:sz w:val="20"/>
                          <w:szCs w:val="20"/>
                        </w:rPr>
                        <w:t>Gambar 8</w:t>
                      </w:r>
                      <w:r w:rsidR="00CF62B1" w:rsidRPr="0019684E">
                        <w:rPr>
                          <w:rFonts w:ascii="Times New Roman" w:hAnsi="Times New Roman"/>
                          <w:bCs/>
                          <w:i/>
                          <w:iCs/>
                          <w:sz w:val="20"/>
                          <w:szCs w:val="20"/>
                        </w:rPr>
                        <w:t xml:space="preserve">. Diagram kekerasan </w:t>
                      </w:r>
                      <w:proofErr w:type="gramStart"/>
                      <w:r w:rsidR="00CF62B1" w:rsidRPr="0019684E">
                        <w:rPr>
                          <w:rFonts w:ascii="Times New Roman" w:hAnsi="Times New Roman"/>
                          <w:bCs/>
                          <w:i/>
                          <w:iCs/>
                          <w:sz w:val="20"/>
                          <w:szCs w:val="20"/>
                        </w:rPr>
                        <w:t>vickers</w:t>
                      </w:r>
                      <w:proofErr w:type="gramEnd"/>
                      <w:r w:rsidR="00CF62B1" w:rsidRPr="0019684E">
                        <w:rPr>
                          <w:rFonts w:ascii="Times New Roman" w:hAnsi="Times New Roman"/>
                          <w:bCs/>
                          <w:i/>
                          <w:iCs/>
                          <w:sz w:val="20"/>
                          <w:szCs w:val="20"/>
                        </w:rPr>
                        <w:t xml:space="preserve"> daerah </w:t>
                      </w:r>
                      <w:r w:rsidR="00710730" w:rsidRPr="0019684E">
                        <w:rPr>
                          <w:rFonts w:ascii="Times New Roman" w:hAnsi="Times New Roman"/>
                          <w:bCs/>
                          <w:i/>
                          <w:iCs/>
                          <w:sz w:val="20"/>
                          <w:szCs w:val="20"/>
                          <w:lang w:val="id-ID"/>
                        </w:rPr>
                        <w:t xml:space="preserve">logam </w:t>
                      </w:r>
                      <w:r w:rsidR="00CF62B1" w:rsidRPr="0019684E">
                        <w:rPr>
                          <w:rFonts w:ascii="Times New Roman" w:hAnsi="Times New Roman"/>
                          <w:bCs/>
                          <w:i/>
                          <w:iCs/>
                          <w:sz w:val="20"/>
                          <w:szCs w:val="20"/>
                        </w:rPr>
                        <w:t>induk</w:t>
                      </w:r>
                    </w:p>
                  </w:txbxContent>
                </v:textbox>
                <w10:wrap type="square" anchorx="margin"/>
              </v:shape>
            </w:pict>
          </mc:Fallback>
        </mc:AlternateContent>
      </w:r>
    </w:p>
    <w:p w14:paraId="46594845" w14:textId="67F8B424" w:rsidR="00E77989" w:rsidRDefault="00E77989" w:rsidP="008B1C40">
      <w:pPr>
        <w:spacing w:line="240" w:lineRule="auto"/>
        <w:jc w:val="center"/>
        <w:rPr>
          <w:rFonts w:ascii="Times New Roman" w:hAnsi="Times New Roman"/>
          <w:b/>
          <w:bCs/>
          <w:sz w:val="22"/>
          <w:szCs w:val="22"/>
        </w:rPr>
      </w:pPr>
    </w:p>
    <w:p w14:paraId="143A07A2" w14:textId="5893F4ED" w:rsidR="00E77989" w:rsidRPr="00E77989" w:rsidRDefault="00E77989" w:rsidP="00FA085F">
      <w:pPr>
        <w:spacing w:before="240" w:after="0" w:line="240" w:lineRule="auto"/>
        <w:ind w:firstLine="720"/>
        <w:rPr>
          <w:rFonts w:ascii="Times New Roman" w:hAnsi="Times New Roman"/>
          <w:sz w:val="22"/>
          <w:szCs w:val="22"/>
        </w:rPr>
      </w:pPr>
      <w:r w:rsidRPr="00E77989">
        <w:rPr>
          <w:rFonts w:ascii="Times New Roman" w:hAnsi="Times New Roman"/>
          <w:sz w:val="22"/>
          <w:szCs w:val="22"/>
        </w:rPr>
        <w:lastRenderedPageBreak/>
        <w:t>Dari hasil pengujian terlihat harga kek</w:t>
      </w:r>
      <w:r w:rsidR="006D464B">
        <w:rPr>
          <w:rFonts w:ascii="Times New Roman" w:hAnsi="Times New Roman"/>
          <w:sz w:val="22"/>
          <w:szCs w:val="22"/>
          <w:lang w:val="id-ID"/>
        </w:rPr>
        <w:t>e</w:t>
      </w:r>
      <w:r w:rsidRPr="00E77989">
        <w:rPr>
          <w:rFonts w:ascii="Times New Roman" w:hAnsi="Times New Roman"/>
          <w:sz w:val="22"/>
          <w:szCs w:val="22"/>
        </w:rPr>
        <w:t xml:space="preserve">rasan pada setiap titik mengalami kenaikan. Proses pengelasan aluminium menyebabkan daerah yang menerima panas </w:t>
      </w:r>
      <w:r w:rsidR="001361BC">
        <w:rPr>
          <w:rFonts w:ascii="Times New Roman" w:hAnsi="Times New Roman"/>
          <w:sz w:val="22"/>
          <w:szCs w:val="22"/>
          <w:lang w:val="id-ID"/>
        </w:rPr>
        <w:t xml:space="preserve">lebih </w:t>
      </w:r>
      <w:r w:rsidRPr="00E77989">
        <w:rPr>
          <w:rFonts w:ascii="Times New Roman" w:hAnsi="Times New Roman"/>
          <w:sz w:val="22"/>
          <w:szCs w:val="22"/>
        </w:rPr>
        <w:t>besar melampaui suhu</w:t>
      </w:r>
      <w:r w:rsidR="006D464B">
        <w:rPr>
          <w:rFonts w:ascii="Times New Roman" w:hAnsi="Times New Roman"/>
          <w:sz w:val="22"/>
          <w:szCs w:val="22"/>
        </w:rPr>
        <w:t xml:space="preserve"> kritis dari aluminium yait</w:t>
      </w:r>
      <w:r w:rsidRPr="00E77989">
        <w:rPr>
          <w:rFonts w:ascii="Times New Roman" w:hAnsi="Times New Roman"/>
          <w:sz w:val="22"/>
          <w:szCs w:val="22"/>
        </w:rPr>
        <w:t xml:space="preserve">u pada </w:t>
      </w:r>
      <w:r w:rsidRPr="006D464B">
        <w:rPr>
          <w:rFonts w:ascii="Times New Roman" w:hAnsi="Times New Roman"/>
          <w:i/>
          <w:sz w:val="22"/>
          <w:szCs w:val="22"/>
        </w:rPr>
        <w:t>HAZ</w:t>
      </w:r>
      <w:r w:rsidRPr="00E77989">
        <w:rPr>
          <w:rFonts w:ascii="Times New Roman" w:hAnsi="Times New Roman"/>
          <w:sz w:val="22"/>
          <w:szCs w:val="22"/>
        </w:rPr>
        <w:t xml:space="preserve"> dan </w:t>
      </w:r>
      <w:r w:rsidRPr="00E77989">
        <w:rPr>
          <w:rFonts w:ascii="Times New Roman" w:hAnsi="Times New Roman"/>
          <w:i/>
          <w:iCs/>
          <w:sz w:val="22"/>
          <w:szCs w:val="22"/>
        </w:rPr>
        <w:t>weld metal</w:t>
      </w:r>
      <w:r w:rsidRPr="00E77989">
        <w:rPr>
          <w:rFonts w:ascii="Times New Roman" w:hAnsi="Times New Roman"/>
          <w:sz w:val="22"/>
          <w:szCs w:val="22"/>
        </w:rPr>
        <w:t xml:space="preserve">. Oleh karena itu nilai kekerasan pada </w:t>
      </w:r>
      <w:r w:rsidRPr="006D464B">
        <w:rPr>
          <w:rFonts w:ascii="Times New Roman" w:hAnsi="Times New Roman"/>
          <w:i/>
          <w:sz w:val="22"/>
          <w:szCs w:val="22"/>
        </w:rPr>
        <w:t>HAZ</w:t>
      </w:r>
      <w:r w:rsidRPr="00E77989">
        <w:rPr>
          <w:rFonts w:ascii="Times New Roman" w:hAnsi="Times New Roman"/>
          <w:sz w:val="22"/>
          <w:szCs w:val="22"/>
        </w:rPr>
        <w:t xml:space="preserve"> cenderung naik. Selain itu naiknya kekerasan dipengaruhi </w:t>
      </w:r>
      <w:r w:rsidR="001361BC">
        <w:rPr>
          <w:rFonts w:ascii="Times New Roman" w:hAnsi="Times New Roman"/>
          <w:sz w:val="22"/>
          <w:szCs w:val="22"/>
          <w:lang w:val="id-ID"/>
        </w:rPr>
        <w:t>adanya unsur</w:t>
      </w:r>
      <w:r w:rsidRPr="00E77989">
        <w:rPr>
          <w:rFonts w:ascii="Times New Roman" w:hAnsi="Times New Roman"/>
          <w:sz w:val="22"/>
          <w:szCs w:val="22"/>
        </w:rPr>
        <w:t xml:space="preserve"> Mg, pada daerah </w:t>
      </w:r>
      <w:r w:rsidRPr="00E77989">
        <w:rPr>
          <w:rFonts w:ascii="Times New Roman" w:hAnsi="Times New Roman"/>
          <w:i/>
          <w:iCs/>
          <w:sz w:val="22"/>
          <w:szCs w:val="22"/>
        </w:rPr>
        <w:t>weld metal</w:t>
      </w:r>
      <w:r w:rsidRPr="00E77989">
        <w:rPr>
          <w:rFonts w:ascii="Times New Roman" w:hAnsi="Times New Roman"/>
          <w:sz w:val="22"/>
          <w:szCs w:val="22"/>
        </w:rPr>
        <w:t xml:space="preserve"> harga distribusi kekerasan paling tinggi, hal ini dipengaruhi oleh banyaknya kandungan Al(Mg,Si) akibat pe</w:t>
      </w:r>
      <w:r w:rsidR="001361BC">
        <w:rPr>
          <w:rFonts w:ascii="Times New Roman" w:hAnsi="Times New Roman"/>
          <w:sz w:val="22"/>
          <w:szCs w:val="22"/>
          <w:lang w:val="id-ID"/>
        </w:rPr>
        <w:t>ngguna</w:t>
      </w:r>
      <w:r w:rsidRPr="00E77989">
        <w:rPr>
          <w:rFonts w:ascii="Times New Roman" w:hAnsi="Times New Roman"/>
          <w:sz w:val="22"/>
          <w:szCs w:val="22"/>
        </w:rPr>
        <w:t xml:space="preserve">an </w:t>
      </w:r>
      <w:r w:rsidRPr="00E77989">
        <w:rPr>
          <w:rFonts w:ascii="Times New Roman" w:hAnsi="Times New Roman"/>
          <w:i/>
          <w:iCs/>
          <w:sz w:val="22"/>
          <w:szCs w:val="22"/>
        </w:rPr>
        <w:t>filler</w:t>
      </w:r>
      <w:r w:rsidRPr="00E77989">
        <w:rPr>
          <w:rFonts w:ascii="Times New Roman" w:hAnsi="Times New Roman"/>
          <w:sz w:val="22"/>
          <w:szCs w:val="22"/>
        </w:rPr>
        <w:t xml:space="preserve"> ER 5356. Jadi dapat </w:t>
      </w:r>
      <w:r w:rsidR="001361BC">
        <w:rPr>
          <w:rFonts w:ascii="Times New Roman" w:hAnsi="Times New Roman"/>
          <w:sz w:val="22"/>
          <w:szCs w:val="22"/>
          <w:lang w:val="id-ID"/>
        </w:rPr>
        <w:t>dikatakan</w:t>
      </w:r>
      <w:r w:rsidRPr="00E77989">
        <w:rPr>
          <w:rFonts w:ascii="Times New Roman" w:hAnsi="Times New Roman"/>
          <w:sz w:val="22"/>
          <w:szCs w:val="22"/>
        </w:rPr>
        <w:t xml:space="preserve"> bahwa pada daerah </w:t>
      </w:r>
      <w:r w:rsidRPr="00E77989">
        <w:rPr>
          <w:rFonts w:ascii="Times New Roman" w:hAnsi="Times New Roman"/>
          <w:i/>
          <w:iCs/>
          <w:sz w:val="22"/>
          <w:szCs w:val="22"/>
        </w:rPr>
        <w:t>weld metal</w:t>
      </w:r>
      <w:r w:rsidRPr="00E77989">
        <w:rPr>
          <w:rFonts w:ascii="Times New Roman" w:hAnsi="Times New Roman"/>
          <w:sz w:val="22"/>
          <w:szCs w:val="22"/>
        </w:rPr>
        <w:t xml:space="preserve"> nilai distribusi kekerasan lebih meningkat dari daerah </w:t>
      </w:r>
      <w:r w:rsidRPr="006D464B">
        <w:rPr>
          <w:rFonts w:ascii="Times New Roman" w:hAnsi="Times New Roman"/>
          <w:i/>
          <w:sz w:val="22"/>
          <w:szCs w:val="22"/>
        </w:rPr>
        <w:t>HAZ</w:t>
      </w:r>
      <w:r w:rsidRPr="00E77989">
        <w:rPr>
          <w:rFonts w:ascii="Times New Roman" w:hAnsi="Times New Roman"/>
          <w:sz w:val="22"/>
          <w:szCs w:val="22"/>
        </w:rPr>
        <w:t xml:space="preserve">, walaupun nilai ditribusi kekerasan daerah </w:t>
      </w:r>
      <w:r w:rsidRPr="006D464B">
        <w:rPr>
          <w:rFonts w:ascii="Times New Roman" w:hAnsi="Times New Roman"/>
          <w:i/>
          <w:sz w:val="22"/>
          <w:szCs w:val="22"/>
        </w:rPr>
        <w:t>HAZ</w:t>
      </w:r>
      <w:r w:rsidRPr="00E77989">
        <w:rPr>
          <w:rFonts w:ascii="Times New Roman" w:hAnsi="Times New Roman"/>
          <w:sz w:val="22"/>
          <w:szCs w:val="22"/>
        </w:rPr>
        <w:t xml:space="preserve"> cenderung naik kemudian mengalami penurunan. Untuk keseluruhan arus yang baik dari hasil data arus 130 A, 140 A, 150 A adalah 130 A karena memiliki </w:t>
      </w:r>
      <w:r w:rsidR="001361BC">
        <w:rPr>
          <w:rFonts w:ascii="Times New Roman" w:hAnsi="Times New Roman"/>
          <w:sz w:val="22"/>
          <w:szCs w:val="22"/>
          <w:lang w:val="id-ID"/>
        </w:rPr>
        <w:t xml:space="preserve">harga </w:t>
      </w:r>
      <w:r w:rsidRPr="00E77989">
        <w:rPr>
          <w:rFonts w:ascii="Times New Roman" w:hAnsi="Times New Roman"/>
          <w:sz w:val="22"/>
          <w:szCs w:val="22"/>
        </w:rPr>
        <w:t xml:space="preserve">kekerasan tertinggi pada </w:t>
      </w:r>
      <w:r w:rsidRPr="00E77989">
        <w:rPr>
          <w:rFonts w:ascii="Times New Roman" w:hAnsi="Times New Roman"/>
          <w:i/>
          <w:iCs/>
          <w:sz w:val="22"/>
          <w:szCs w:val="22"/>
        </w:rPr>
        <w:t>weld metal</w:t>
      </w:r>
      <w:r w:rsidR="001361BC">
        <w:rPr>
          <w:rFonts w:ascii="Times New Roman" w:hAnsi="Times New Roman"/>
          <w:i/>
          <w:iCs/>
          <w:sz w:val="22"/>
          <w:szCs w:val="22"/>
          <w:lang w:val="id-ID"/>
        </w:rPr>
        <w:t xml:space="preserve"> </w:t>
      </w:r>
      <w:r w:rsidR="001361BC">
        <w:rPr>
          <w:rFonts w:ascii="Times New Roman" w:hAnsi="Times New Roman"/>
          <w:iCs/>
          <w:sz w:val="22"/>
          <w:szCs w:val="22"/>
          <w:lang w:val="id-ID"/>
        </w:rPr>
        <w:t xml:space="preserve">yaitu </w:t>
      </w:r>
      <w:r w:rsidR="001361BC" w:rsidRPr="00710730">
        <w:rPr>
          <w:rFonts w:ascii="Times New Roman" w:hAnsi="Times New Roman"/>
          <w:iCs/>
          <w:sz w:val="22"/>
          <w:szCs w:val="22"/>
          <w:lang w:val="id-ID"/>
        </w:rPr>
        <w:t xml:space="preserve">sebesar </w:t>
      </w:r>
      <w:r w:rsidR="00710730">
        <w:rPr>
          <w:rFonts w:ascii="Times New Roman" w:hAnsi="Times New Roman"/>
          <w:iCs/>
          <w:sz w:val="22"/>
          <w:szCs w:val="22"/>
          <w:lang w:val="id-ID"/>
        </w:rPr>
        <w:t>59,43</w:t>
      </w:r>
      <w:r w:rsidR="001361BC" w:rsidRPr="00710730">
        <w:rPr>
          <w:rFonts w:ascii="Times New Roman" w:hAnsi="Times New Roman"/>
          <w:iCs/>
          <w:sz w:val="22"/>
          <w:szCs w:val="22"/>
          <w:lang w:val="id-ID"/>
        </w:rPr>
        <w:t xml:space="preserve"> kg/mm</w:t>
      </w:r>
      <w:r w:rsidR="001361BC" w:rsidRPr="00710730">
        <w:rPr>
          <w:rFonts w:ascii="Times New Roman" w:hAnsi="Times New Roman"/>
          <w:iCs/>
          <w:sz w:val="22"/>
          <w:szCs w:val="22"/>
          <w:vertAlign w:val="superscript"/>
          <w:lang w:val="id-ID"/>
        </w:rPr>
        <w:t>2</w:t>
      </w:r>
      <w:r w:rsidR="001361BC">
        <w:rPr>
          <w:rFonts w:ascii="Times New Roman" w:hAnsi="Times New Roman"/>
          <w:iCs/>
          <w:sz w:val="22"/>
          <w:szCs w:val="22"/>
          <w:lang w:val="id-ID"/>
        </w:rPr>
        <w:t xml:space="preserve"> dibandingkan pada daerah </w:t>
      </w:r>
      <w:r w:rsidR="001361BC">
        <w:rPr>
          <w:rFonts w:ascii="Times New Roman" w:hAnsi="Times New Roman"/>
          <w:sz w:val="22"/>
          <w:szCs w:val="22"/>
        </w:rPr>
        <w:t>HAZ</w:t>
      </w:r>
      <w:r w:rsidRPr="00E77989">
        <w:rPr>
          <w:rFonts w:ascii="Times New Roman" w:hAnsi="Times New Roman"/>
          <w:sz w:val="22"/>
          <w:szCs w:val="22"/>
        </w:rPr>
        <w:t xml:space="preserve"> dan logam induk.</w:t>
      </w:r>
    </w:p>
    <w:p w14:paraId="114393B7" w14:textId="4E0CB624" w:rsidR="00E77989" w:rsidRPr="00E77989" w:rsidRDefault="00C01C51" w:rsidP="00FA085F">
      <w:pPr>
        <w:spacing w:before="240" w:line="240" w:lineRule="auto"/>
        <w:rPr>
          <w:rFonts w:ascii="Times New Roman" w:hAnsi="Times New Roman"/>
          <w:sz w:val="22"/>
          <w:szCs w:val="22"/>
        </w:rPr>
      </w:pPr>
      <w:r>
        <w:rPr>
          <w:rFonts w:ascii="Times New Roman" w:hAnsi="Times New Roman"/>
          <w:sz w:val="22"/>
          <w:szCs w:val="22"/>
        </w:rPr>
        <w:t>3</w:t>
      </w:r>
      <w:r w:rsidR="00E77989" w:rsidRPr="00E77989">
        <w:rPr>
          <w:rFonts w:ascii="Times New Roman" w:hAnsi="Times New Roman"/>
          <w:sz w:val="22"/>
          <w:szCs w:val="22"/>
        </w:rPr>
        <w:t>. Pengujian tarik</w:t>
      </w:r>
    </w:p>
    <w:p w14:paraId="77E925ED" w14:textId="39BD8116" w:rsidR="00E77989" w:rsidRDefault="00E77989" w:rsidP="004377C7">
      <w:pPr>
        <w:spacing w:line="240" w:lineRule="auto"/>
        <w:ind w:firstLine="720"/>
        <w:rPr>
          <w:rFonts w:ascii="Times New Roman" w:hAnsi="Times New Roman"/>
          <w:sz w:val="22"/>
          <w:szCs w:val="22"/>
        </w:rPr>
      </w:pPr>
      <w:r w:rsidRPr="00E77989">
        <w:rPr>
          <w:rFonts w:ascii="Times New Roman" w:hAnsi="Times New Roman"/>
          <w:sz w:val="22"/>
          <w:szCs w:val="22"/>
        </w:rPr>
        <w:t>Aluminium paduan setelah dilakukan proses pengelasa</w:t>
      </w:r>
      <w:r w:rsidR="00710730">
        <w:rPr>
          <w:rFonts w:ascii="Times New Roman" w:hAnsi="Times New Roman"/>
          <w:sz w:val="22"/>
          <w:szCs w:val="22"/>
        </w:rPr>
        <w:t>n TIG mempunyai ukuran panjang 300 mm x 2</w:t>
      </w:r>
      <w:r w:rsidRPr="00E77989">
        <w:rPr>
          <w:rFonts w:ascii="Times New Roman" w:hAnsi="Times New Roman"/>
          <w:sz w:val="22"/>
          <w:szCs w:val="22"/>
        </w:rPr>
        <w:t>00 mm x 4 mm. Selanjutnya dibuat spesimen uji tarik sesuai besar arus pengelasan, masing-masing sebanyak 3 buah. Hasil uji tarik seperti ditunju</w:t>
      </w:r>
      <w:r w:rsidR="00710730">
        <w:rPr>
          <w:rFonts w:ascii="Times New Roman" w:hAnsi="Times New Roman"/>
          <w:sz w:val="22"/>
          <w:szCs w:val="22"/>
          <w:lang w:val="id-ID"/>
        </w:rPr>
        <w:t>k</w:t>
      </w:r>
      <w:r w:rsidRPr="00E77989">
        <w:rPr>
          <w:rFonts w:ascii="Times New Roman" w:hAnsi="Times New Roman"/>
          <w:sz w:val="22"/>
          <w:szCs w:val="22"/>
        </w:rPr>
        <w:t xml:space="preserve">kan pada </w:t>
      </w:r>
      <w:r w:rsidRPr="003210FB">
        <w:rPr>
          <w:rFonts w:ascii="Times New Roman" w:hAnsi="Times New Roman"/>
          <w:sz w:val="22"/>
          <w:szCs w:val="22"/>
        </w:rPr>
        <w:t>tabel 3 dan 4</w:t>
      </w:r>
      <w:r w:rsidRPr="00E77989">
        <w:rPr>
          <w:rFonts w:ascii="Times New Roman" w:hAnsi="Times New Roman"/>
          <w:sz w:val="22"/>
          <w:szCs w:val="22"/>
        </w:rPr>
        <w:t xml:space="preserve"> hasil pengujian ditunjukan pada </w:t>
      </w:r>
      <w:r w:rsidR="0019684E" w:rsidRPr="0019684E">
        <w:rPr>
          <w:rFonts w:ascii="Times New Roman" w:hAnsi="Times New Roman"/>
          <w:sz w:val="22"/>
          <w:szCs w:val="22"/>
        </w:rPr>
        <w:t>gambar 10 dan gambar 11</w:t>
      </w:r>
      <w:r w:rsidRPr="0019684E">
        <w:rPr>
          <w:rFonts w:ascii="Times New Roman" w:hAnsi="Times New Roman"/>
          <w:sz w:val="22"/>
          <w:szCs w:val="22"/>
        </w:rPr>
        <w:t>.</w:t>
      </w:r>
      <w:r w:rsidRPr="00E77989">
        <w:rPr>
          <w:rFonts w:ascii="Times New Roman" w:hAnsi="Times New Roman"/>
          <w:sz w:val="22"/>
          <w:szCs w:val="22"/>
        </w:rPr>
        <w:t xml:space="preserve"> </w:t>
      </w:r>
    </w:p>
    <w:p w14:paraId="43B71DEF" w14:textId="77777777" w:rsidR="00710730" w:rsidRDefault="00710730" w:rsidP="004377C7">
      <w:pPr>
        <w:spacing w:line="240" w:lineRule="auto"/>
        <w:ind w:firstLine="720"/>
        <w:rPr>
          <w:rFonts w:ascii="Times New Roman" w:hAnsi="Times New Roman"/>
          <w:sz w:val="22"/>
          <w:szCs w:val="22"/>
        </w:rPr>
      </w:pPr>
    </w:p>
    <w:p w14:paraId="6312E40C" w14:textId="77777777" w:rsidR="00710730" w:rsidRDefault="00710730" w:rsidP="004377C7">
      <w:pPr>
        <w:spacing w:line="240" w:lineRule="auto"/>
        <w:ind w:firstLine="720"/>
        <w:rPr>
          <w:rFonts w:ascii="Times New Roman" w:hAnsi="Times New Roman"/>
          <w:sz w:val="22"/>
          <w:szCs w:val="22"/>
        </w:rPr>
      </w:pPr>
    </w:p>
    <w:p w14:paraId="66C37B3F" w14:textId="77777777" w:rsidR="00710730" w:rsidRDefault="00710730" w:rsidP="004377C7">
      <w:pPr>
        <w:spacing w:line="240" w:lineRule="auto"/>
        <w:ind w:firstLine="720"/>
        <w:rPr>
          <w:rFonts w:ascii="Times New Roman" w:hAnsi="Times New Roman"/>
          <w:sz w:val="22"/>
          <w:szCs w:val="22"/>
        </w:rPr>
      </w:pPr>
    </w:p>
    <w:p w14:paraId="229E054A" w14:textId="0EF6ED3F" w:rsidR="00E77989" w:rsidRDefault="00E77989" w:rsidP="00FE0A11">
      <w:pPr>
        <w:spacing w:after="0" w:line="240" w:lineRule="auto"/>
        <w:jc w:val="center"/>
        <w:rPr>
          <w:rFonts w:ascii="Times New Roman" w:hAnsi="Times New Roman"/>
          <w:i/>
          <w:iCs/>
          <w:sz w:val="20"/>
          <w:szCs w:val="20"/>
        </w:rPr>
      </w:pPr>
      <w:bookmarkStart w:id="5" w:name="_Hlk64464792"/>
      <w:r w:rsidRPr="00E77989">
        <w:rPr>
          <w:rFonts w:ascii="Times New Roman" w:hAnsi="Times New Roman"/>
          <w:i/>
          <w:iCs/>
          <w:sz w:val="20"/>
          <w:szCs w:val="20"/>
        </w:rPr>
        <w:t>Tabel 3. Hasil uji tarik tegangan pada arus 130 A, 140 A, 150 A</w:t>
      </w:r>
      <w:bookmarkEnd w:id="5"/>
    </w:p>
    <w:p w14:paraId="336D8A44" w14:textId="77777777" w:rsidR="006C0AF2" w:rsidRPr="00E77989" w:rsidRDefault="006C0AF2" w:rsidP="00FE0A11">
      <w:pPr>
        <w:spacing w:after="0" w:line="240" w:lineRule="auto"/>
        <w:jc w:val="center"/>
        <w:rPr>
          <w:rFonts w:ascii="Times New Roman" w:hAnsi="Times New Roman"/>
          <w:i/>
          <w:iCs/>
          <w:sz w:val="20"/>
          <w:szCs w:val="20"/>
        </w:rPr>
      </w:pPr>
    </w:p>
    <w:p w14:paraId="6AF84C9F" w14:textId="574DA941" w:rsidR="00E77989" w:rsidRDefault="00E77989" w:rsidP="00FE0A11">
      <w:pPr>
        <w:spacing w:after="0" w:line="240" w:lineRule="auto"/>
        <w:jc w:val="center"/>
        <w:rPr>
          <w:rFonts w:ascii="Times New Roman" w:hAnsi="Times New Roman"/>
          <w:b/>
          <w:bCs/>
          <w:sz w:val="22"/>
          <w:szCs w:val="22"/>
        </w:rPr>
      </w:pPr>
      <w:bookmarkStart w:id="6" w:name="_Hlk65012974"/>
      <w:r w:rsidRPr="00134917">
        <w:rPr>
          <w:noProof/>
          <w:lang w:val="id-ID" w:eastAsia="id-ID"/>
        </w:rPr>
        <w:drawing>
          <wp:inline distT="0" distB="0" distL="0" distR="0" wp14:anchorId="135900F1" wp14:editId="6E330805">
            <wp:extent cx="2651125" cy="17145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51125" cy="1714500"/>
                    </a:xfrm>
                    <a:prstGeom prst="rect">
                      <a:avLst/>
                    </a:prstGeom>
                    <a:noFill/>
                    <a:ln>
                      <a:noFill/>
                    </a:ln>
                  </pic:spPr>
                </pic:pic>
              </a:graphicData>
            </a:graphic>
          </wp:inline>
        </w:drawing>
      </w:r>
      <w:bookmarkEnd w:id="6"/>
    </w:p>
    <w:p w14:paraId="59FFA58D" w14:textId="034FD8A2" w:rsidR="00FE0A11" w:rsidRDefault="00FE0A11" w:rsidP="00FE0A11">
      <w:pPr>
        <w:spacing w:after="0" w:line="240" w:lineRule="auto"/>
        <w:jc w:val="center"/>
        <w:rPr>
          <w:rFonts w:ascii="Times New Roman" w:hAnsi="Times New Roman"/>
          <w:i/>
          <w:iCs/>
          <w:sz w:val="20"/>
          <w:szCs w:val="20"/>
        </w:rPr>
      </w:pPr>
      <w:bookmarkStart w:id="7" w:name="_Hlk65013026"/>
      <w:r w:rsidRPr="00FE0A11">
        <w:rPr>
          <w:rFonts w:ascii="Times New Roman" w:hAnsi="Times New Roman"/>
          <w:i/>
          <w:iCs/>
          <w:sz w:val="20"/>
          <w:szCs w:val="20"/>
        </w:rPr>
        <w:t>Tabel 4. Hasil uji tarik regangan pada arus 130 A, 140 A, 150 A</w:t>
      </w:r>
    </w:p>
    <w:p w14:paraId="0C5E2C9F" w14:textId="77777777" w:rsidR="006C0AF2" w:rsidRDefault="006C0AF2" w:rsidP="00FE0A11">
      <w:pPr>
        <w:spacing w:after="0" w:line="240" w:lineRule="auto"/>
        <w:jc w:val="center"/>
        <w:rPr>
          <w:rFonts w:ascii="Times New Roman" w:hAnsi="Times New Roman"/>
          <w:i/>
          <w:iCs/>
          <w:sz w:val="20"/>
          <w:szCs w:val="20"/>
        </w:rPr>
      </w:pPr>
    </w:p>
    <w:p w14:paraId="29367613" w14:textId="34DCA933" w:rsidR="00FE0A11" w:rsidRDefault="00FE0A11" w:rsidP="00FE0A11">
      <w:pPr>
        <w:jc w:val="center"/>
        <w:rPr>
          <w:rFonts w:ascii="Times New Roman" w:hAnsi="Times New Roman"/>
          <w:sz w:val="20"/>
          <w:szCs w:val="20"/>
        </w:rPr>
      </w:pPr>
      <w:bookmarkStart w:id="8" w:name="_Hlk65013129"/>
      <w:r w:rsidRPr="00134917">
        <w:rPr>
          <w:noProof/>
          <w:lang w:val="id-ID" w:eastAsia="id-ID"/>
        </w:rPr>
        <w:drawing>
          <wp:inline distT="0" distB="0" distL="0" distR="0" wp14:anchorId="30335AD1" wp14:editId="7C046D4D">
            <wp:extent cx="2651125" cy="172402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51125" cy="1724025"/>
                    </a:xfrm>
                    <a:prstGeom prst="rect">
                      <a:avLst/>
                    </a:prstGeom>
                    <a:noFill/>
                    <a:ln>
                      <a:noFill/>
                    </a:ln>
                  </pic:spPr>
                </pic:pic>
              </a:graphicData>
            </a:graphic>
          </wp:inline>
        </w:drawing>
      </w:r>
      <w:bookmarkEnd w:id="8"/>
    </w:p>
    <w:p w14:paraId="64AE0284" w14:textId="1053DAFA" w:rsidR="006C0AF2" w:rsidRPr="00FE0A11" w:rsidRDefault="006C0AF2" w:rsidP="00FE0A11">
      <w:pPr>
        <w:jc w:val="center"/>
        <w:rPr>
          <w:rFonts w:ascii="Times New Roman" w:hAnsi="Times New Roman"/>
          <w:sz w:val="20"/>
          <w:szCs w:val="20"/>
        </w:rPr>
      </w:pPr>
      <w:r>
        <w:rPr>
          <w:rFonts w:ascii="Times New Roman" w:hAnsi="Times New Roman"/>
          <w:b/>
          <w:bCs/>
          <w:noProof/>
          <w:sz w:val="22"/>
          <w:szCs w:val="22"/>
          <w:lang w:val="id-ID" w:eastAsia="id-ID"/>
        </w:rPr>
        <w:drawing>
          <wp:anchor distT="0" distB="0" distL="114300" distR="114300" simplePos="0" relativeHeight="251684864" behindDoc="1" locked="0" layoutInCell="1" allowOverlap="1" wp14:anchorId="6706858A" wp14:editId="7A7EEE4F">
            <wp:simplePos x="0" y="0"/>
            <wp:positionH relativeFrom="column">
              <wp:posOffset>22225</wp:posOffset>
            </wp:positionH>
            <wp:positionV relativeFrom="paragraph">
              <wp:posOffset>141605</wp:posOffset>
            </wp:positionV>
            <wp:extent cx="2620645" cy="1640840"/>
            <wp:effectExtent l="0" t="0" r="8255" b="16510"/>
            <wp:wrapNone/>
            <wp:docPr id="65" name="Chart 6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bookmarkEnd w:id="7"/>
    <w:p w14:paraId="4883E38D" w14:textId="59454739" w:rsidR="00E77989" w:rsidRDefault="00E77989" w:rsidP="008B1C40">
      <w:pPr>
        <w:spacing w:line="240" w:lineRule="auto"/>
        <w:jc w:val="center"/>
        <w:rPr>
          <w:rFonts w:ascii="Times New Roman" w:hAnsi="Times New Roman"/>
          <w:b/>
          <w:bCs/>
          <w:sz w:val="22"/>
          <w:szCs w:val="22"/>
        </w:rPr>
      </w:pPr>
    </w:p>
    <w:p w14:paraId="2E828DD4" w14:textId="20C977CA" w:rsidR="00E77989" w:rsidRDefault="00E77989" w:rsidP="008B1C40">
      <w:pPr>
        <w:spacing w:line="240" w:lineRule="auto"/>
        <w:jc w:val="center"/>
        <w:rPr>
          <w:rFonts w:ascii="Times New Roman" w:hAnsi="Times New Roman"/>
          <w:b/>
          <w:bCs/>
          <w:sz w:val="22"/>
          <w:szCs w:val="22"/>
        </w:rPr>
      </w:pPr>
    </w:p>
    <w:p w14:paraId="1057FACF" w14:textId="09C6FBD6" w:rsidR="00FE0A11" w:rsidRDefault="00FE0A11" w:rsidP="008B1C40">
      <w:pPr>
        <w:spacing w:line="240" w:lineRule="auto"/>
        <w:jc w:val="center"/>
        <w:rPr>
          <w:rFonts w:ascii="Times New Roman" w:hAnsi="Times New Roman"/>
          <w:b/>
          <w:bCs/>
          <w:sz w:val="22"/>
          <w:szCs w:val="22"/>
        </w:rPr>
      </w:pPr>
    </w:p>
    <w:p w14:paraId="4E25736E" w14:textId="28331AA8" w:rsidR="00FE0A11" w:rsidRDefault="00FE0A11" w:rsidP="008B1C40">
      <w:pPr>
        <w:spacing w:line="240" w:lineRule="auto"/>
        <w:jc w:val="center"/>
        <w:rPr>
          <w:rFonts w:ascii="Times New Roman" w:hAnsi="Times New Roman"/>
          <w:b/>
          <w:bCs/>
          <w:sz w:val="22"/>
          <w:szCs w:val="22"/>
        </w:rPr>
      </w:pPr>
    </w:p>
    <w:p w14:paraId="20C2137D" w14:textId="13CF9C48" w:rsidR="00FE0A11" w:rsidRDefault="00FE0A11" w:rsidP="008B1C40">
      <w:pPr>
        <w:spacing w:line="240" w:lineRule="auto"/>
        <w:jc w:val="center"/>
        <w:rPr>
          <w:rFonts w:ascii="Times New Roman" w:hAnsi="Times New Roman"/>
          <w:b/>
          <w:bCs/>
          <w:sz w:val="22"/>
          <w:szCs w:val="22"/>
        </w:rPr>
      </w:pPr>
      <w:r>
        <w:rPr>
          <w:rFonts w:ascii="Times New Roman" w:hAnsi="Times New Roman"/>
          <w:b/>
          <w:bCs/>
          <w:noProof/>
          <w:sz w:val="22"/>
          <w:szCs w:val="22"/>
          <w:lang w:val="id-ID" w:eastAsia="id-ID"/>
        </w:rPr>
        <mc:AlternateContent>
          <mc:Choice Requires="wps">
            <w:drawing>
              <wp:anchor distT="45720" distB="45720" distL="114300" distR="114300" simplePos="0" relativeHeight="251685888" behindDoc="0" locked="0" layoutInCell="1" allowOverlap="1" wp14:anchorId="003DE963" wp14:editId="1FF8FDE3">
                <wp:simplePos x="0" y="0"/>
                <wp:positionH relativeFrom="column">
                  <wp:align>right</wp:align>
                </wp:positionH>
                <wp:positionV relativeFrom="paragraph">
                  <wp:posOffset>412115</wp:posOffset>
                </wp:positionV>
                <wp:extent cx="2639695" cy="266700"/>
                <wp:effectExtent l="0" t="0" r="0" b="0"/>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66700"/>
                        </a:xfrm>
                        <a:prstGeom prst="rect">
                          <a:avLst/>
                        </a:prstGeom>
                        <a:noFill/>
                        <a:ln w="9525">
                          <a:noFill/>
                          <a:miter lim="800000"/>
                          <a:headEnd/>
                          <a:tailEnd/>
                        </a:ln>
                      </wps:spPr>
                      <wps:txbx>
                        <w:txbxContent>
                          <w:p w14:paraId="2BB10856" w14:textId="2D3B2DE5" w:rsidR="00CF62B1" w:rsidRPr="00FE0A11" w:rsidRDefault="00210595" w:rsidP="00FE0A11">
                            <w:pPr>
                              <w:jc w:val="center"/>
                              <w:rPr>
                                <w:rFonts w:ascii="Times New Roman" w:hAnsi="Times New Roman"/>
                                <w:i/>
                                <w:iCs/>
                                <w:sz w:val="20"/>
                                <w:szCs w:val="20"/>
                              </w:rPr>
                            </w:pPr>
                            <w:bookmarkStart w:id="9" w:name="_Hlk64464750"/>
                            <w:r w:rsidRPr="0019684E">
                              <w:rPr>
                                <w:rFonts w:ascii="Times New Roman" w:hAnsi="Times New Roman"/>
                                <w:i/>
                                <w:iCs/>
                                <w:sz w:val="20"/>
                                <w:szCs w:val="20"/>
                              </w:rPr>
                              <w:t>Gambar 10</w:t>
                            </w:r>
                            <w:r w:rsidR="006C0AF2" w:rsidRPr="0019684E">
                              <w:rPr>
                                <w:rFonts w:ascii="Times New Roman" w:hAnsi="Times New Roman"/>
                                <w:i/>
                                <w:iCs/>
                                <w:sz w:val="20"/>
                                <w:szCs w:val="20"/>
                              </w:rPr>
                              <w:t>. Diagram Tegan</w:t>
                            </w:r>
                            <w:r w:rsidR="00CF62B1" w:rsidRPr="0019684E">
                              <w:rPr>
                                <w:rFonts w:ascii="Times New Roman" w:hAnsi="Times New Roman"/>
                                <w:i/>
                                <w:iCs/>
                                <w:sz w:val="20"/>
                                <w:szCs w:val="20"/>
                              </w:rPr>
                              <w:t>gan Tarik</w:t>
                            </w:r>
                            <w:bookmarkEnd w:id="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DE963" id="Text Box 66" o:spid="_x0000_s1030" type="#_x0000_t202" style="position:absolute;left:0;text-align:left;margin-left:156.65pt;margin-top:32.45pt;width:207.85pt;height:21pt;z-index:251685888;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" filled="f" stroked="f">
                <v:textbox>
                  <w:txbxContent>
                    <w:p w14:paraId="2BB10856" w14:textId="2D3B2DE5" w:rsidR="00CF62B1" w:rsidRPr="00FE0A11" w:rsidRDefault="00210595" w:rsidP="00FE0A11">
                      <w:pPr>
                        <w:jc w:val="center"/>
                        <w:rPr>
                          <w:rFonts w:ascii="Times New Roman" w:hAnsi="Times New Roman"/>
                          <w:i/>
                          <w:iCs/>
                          <w:sz w:val="20"/>
                          <w:szCs w:val="20"/>
                        </w:rPr>
                      </w:pPr>
                      <w:bookmarkStart w:id="10" w:name="_Hlk64464750"/>
                      <w:r w:rsidRPr="0019684E">
                        <w:rPr>
                          <w:rFonts w:ascii="Times New Roman" w:hAnsi="Times New Roman"/>
                          <w:i/>
                          <w:iCs/>
                          <w:sz w:val="20"/>
                          <w:szCs w:val="20"/>
                        </w:rPr>
                        <w:t>Gambar 10</w:t>
                      </w:r>
                      <w:r w:rsidR="006C0AF2" w:rsidRPr="0019684E">
                        <w:rPr>
                          <w:rFonts w:ascii="Times New Roman" w:hAnsi="Times New Roman"/>
                          <w:i/>
                          <w:iCs/>
                          <w:sz w:val="20"/>
                          <w:szCs w:val="20"/>
                        </w:rPr>
                        <w:t>. Diagram Tegan</w:t>
                      </w:r>
                      <w:r w:rsidR="00CF62B1" w:rsidRPr="0019684E">
                        <w:rPr>
                          <w:rFonts w:ascii="Times New Roman" w:hAnsi="Times New Roman"/>
                          <w:i/>
                          <w:iCs/>
                          <w:sz w:val="20"/>
                          <w:szCs w:val="20"/>
                        </w:rPr>
                        <w:t>gan Tarik</w:t>
                      </w:r>
                      <w:bookmarkEnd w:id="10"/>
                    </w:p>
                  </w:txbxContent>
                </v:textbox>
                <w10:wrap type="square"/>
              </v:shape>
            </w:pict>
          </mc:Fallback>
        </mc:AlternateContent>
      </w:r>
    </w:p>
    <w:p w14:paraId="4E7AE9F2" w14:textId="7FBF18E8" w:rsidR="00FE0A11" w:rsidRDefault="00FE0A11" w:rsidP="008B1C40">
      <w:pPr>
        <w:spacing w:line="240" w:lineRule="auto"/>
        <w:jc w:val="center"/>
        <w:rPr>
          <w:rFonts w:ascii="Times New Roman" w:hAnsi="Times New Roman"/>
          <w:b/>
          <w:bCs/>
          <w:sz w:val="22"/>
          <w:szCs w:val="22"/>
        </w:rPr>
      </w:pPr>
      <w:r>
        <w:rPr>
          <w:rFonts w:ascii="Times New Roman" w:hAnsi="Times New Roman"/>
          <w:b/>
          <w:bCs/>
          <w:noProof/>
          <w:sz w:val="22"/>
          <w:szCs w:val="22"/>
          <w:lang w:val="id-ID" w:eastAsia="id-ID"/>
        </w:rPr>
        <w:drawing>
          <wp:anchor distT="0" distB="0" distL="114300" distR="114300" simplePos="0" relativeHeight="251686912" behindDoc="1" locked="0" layoutInCell="1" allowOverlap="1" wp14:anchorId="3E3A8B80" wp14:editId="58BDB0CE">
            <wp:simplePos x="0" y="0"/>
            <wp:positionH relativeFrom="column">
              <wp:align>right</wp:align>
            </wp:positionH>
            <wp:positionV relativeFrom="paragraph">
              <wp:posOffset>447040</wp:posOffset>
            </wp:positionV>
            <wp:extent cx="2628900" cy="1631315"/>
            <wp:effectExtent l="0" t="0" r="0" b="6985"/>
            <wp:wrapNone/>
            <wp:docPr id="67" name="Chart 6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7A0335B6" w14:textId="0E8C81EE" w:rsidR="00FE0A11" w:rsidRDefault="00FE0A11" w:rsidP="008B1C40">
      <w:pPr>
        <w:spacing w:line="240" w:lineRule="auto"/>
        <w:jc w:val="center"/>
        <w:rPr>
          <w:rFonts w:ascii="Times New Roman" w:hAnsi="Times New Roman"/>
          <w:b/>
          <w:bCs/>
          <w:sz w:val="22"/>
          <w:szCs w:val="22"/>
        </w:rPr>
      </w:pPr>
    </w:p>
    <w:p w14:paraId="23DC2E8C" w14:textId="0026A76F" w:rsidR="00FE0A11" w:rsidRDefault="00FE0A11" w:rsidP="008B1C40">
      <w:pPr>
        <w:spacing w:line="240" w:lineRule="auto"/>
        <w:jc w:val="center"/>
        <w:rPr>
          <w:rFonts w:ascii="Times New Roman" w:hAnsi="Times New Roman"/>
          <w:b/>
          <w:bCs/>
          <w:sz w:val="22"/>
          <w:szCs w:val="22"/>
        </w:rPr>
      </w:pPr>
    </w:p>
    <w:p w14:paraId="7E8459F7" w14:textId="105EA59E" w:rsidR="00FE0A11" w:rsidRDefault="00FE0A11" w:rsidP="008B1C40">
      <w:pPr>
        <w:spacing w:line="240" w:lineRule="auto"/>
        <w:jc w:val="center"/>
        <w:rPr>
          <w:rFonts w:ascii="Times New Roman" w:hAnsi="Times New Roman"/>
          <w:b/>
          <w:bCs/>
          <w:sz w:val="22"/>
          <w:szCs w:val="22"/>
        </w:rPr>
      </w:pPr>
    </w:p>
    <w:p w14:paraId="5A55C730" w14:textId="040D4E64" w:rsidR="00FE0A11" w:rsidRDefault="00FE0A11" w:rsidP="008B1C40">
      <w:pPr>
        <w:spacing w:line="240" w:lineRule="auto"/>
        <w:jc w:val="center"/>
        <w:rPr>
          <w:rFonts w:ascii="Times New Roman" w:hAnsi="Times New Roman"/>
          <w:b/>
          <w:bCs/>
          <w:sz w:val="22"/>
          <w:szCs w:val="22"/>
        </w:rPr>
      </w:pPr>
    </w:p>
    <w:p w14:paraId="29B52062" w14:textId="6603F9EE" w:rsidR="00FE0A11" w:rsidRDefault="00FE0A11" w:rsidP="008B1C40">
      <w:pPr>
        <w:spacing w:line="240" w:lineRule="auto"/>
        <w:jc w:val="center"/>
        <w:rPr>
          <w:rFonts w:ascii="Times New Roman" w:hAnsi="Times New Roman"/>
          <w:b/>
          <w:bCs/>
          <w:sz w:val="22"/>
          <w:szCs w:val="22"/>
        </w:rPr>
      </w:pPr>
      <w:r>
        <w:rPr>
          <w:rFonts w:ascii="Times New Roman" w:hAnsi="Times New Roman"/>
          <w:b/>
          <w:bCs/>
          <w:noProof/>
          <w:sz w:val="22"/>
          <w:szCs w:val="22"/>
          <w:lang w:val="id-ID" w:eastAsia="id-ID"/>
        </w:rPr>
        <mc:AlternateContent>
          <mc:Choice Requires="wps">
            <w:drawing>
              <wp:anchor distT="45720" distB="45720" distL="114300" distR="114300" simplePos="0" relativeHeight="251687936" behindDoc="0" locked="0" layoutInCell="1" allowOverlap="1" wp14:anchorId="622F1DCE" wp14:editId="7548A6DC">
                <wp:simplePos x="0" y="0"/>
                <wp:positionH relativeFrom="column">
                  <wp:align>right</wp:align>
                </wp:positionH>
                <wp:positionV relativeFrom="paragraph">
                  <wp:posOffset>220980</wp:posOffset>
                </wp:positionV>
                <wp:extent cx="2639695" cy="247650"/>
                <wp:effectExtent l="0" t="0" r="0" b="0"/>
                <wp:wrapSquare wrapText="bothSides"/>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47650"/>
                        </a:xfrm>
                        <a:prstGeom prst="rect">
                          <a:avLst/>
                        </a:prstGeom>
                        <a:noFill/>
                        <a:ln w="9525">
                          <a:noFill/>
                          <a:miter lim="800000"/>
                          <a:headEnd/>
                          <a:tailEnd/>
                        </a:ln>
                      </wps:spPr>
                      <wps:txbx>
                        <w:txbxContent>
                          <w:p w14:paraId="7B5272B7" w14:textId="408A2C5E" w:rsidR="00CF62B1" w:rsidRPr="00FE0A11" w:rsidRDefault="00210595" w:rsidP="00FE0A11">
                            <w:pPr>
                              <w:jc w:val="center"/>
                              <w:rPr>
                                <w:rFonts w:ascii="Times New Roman" w:hAnsi="Times New Roman"/>
                                <w:i/>
                                <w:iCs/>
                                <w:sz w:val="20"/>
                                <w:szCs w:val="20"/>
                              </w:rPr>
                            </w:pPr>
                            <w:bookmarkStart w:id="11" w:name="_Hlk64464736"/>
                            <w:r w:rsidRPr="0019684E">
                              <w:rPr>
                                <w:rFonts w:ascii="Times New Roman" w:hAnsi="Times New Roman"/>
                                <w:i/>
                                <w:iCs/>
                                <w:sz w:val="20"/>
                                <w:szCs w:val="20"/>
                              </w:rPr>
                              <w:t>Gambar 11</w:t>
                            </w:r>
                            <w:r w:rsidR="00CF62B1" w:rsidRPr="0019684E">
                              <w:rPr>
                                <w:rFonts w:ascii="Times New Roman" w:hAnsi="Times New Roman"/>
                                <w:i/>
                                <w:iCs/>
                                <w:sz w:val="20"/>
                                <w:szCs w:val="20"/>
                              </w:rPr>
                              <w:t>. Diagram Regangan</w:t>
                            </w:r>
                            <w:bookmarkEnd w:id="1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F1DCE" id="Text Box 68" o:spid="_x0000_s1031" type="#_x0000_t202" style="position:absolute;left:0;text-align:left;margin-left:156.65pt;margin-top:17.4pt;width:207.85pt;height:19.5pt;z-index:251687936;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" filled="f" stroked="f">
                <v:textbox>
                  <w:txbxContent>
                    <w:p w14:paraId="7B5272B7" w14:textId="408A2C5E" w:rsidR="00CF62B1" w:rsidRPr="00FE0A11" w:rsidRDefault="00210595" w:rsidP="00FE0A11">
                      <w:pPr>
                        <w:jc w:val="center"/>
                        <w:rPr>
                          <w:rFonts w:ascii="Times New Roman" w:hAnsi="Times New Roman"/>
                          <w:i/>
                          <w:iCs/>
                          <w:sz w:val="20"/>
                          <w:szCs w:val="20"/>
                        </w:rPr>
                      </w:pPr>
                      <w:bookmarkStart w:id="12" w:name="_Hlk64464736"/>
                      <w:r w:rsidRPr="0019684E">
                        <w:rPr>
                          <w:rFonts w:ascii="Times New Roman" w:hAnsi="Times New Roman"/>
                          <w:i/>
                          <w:iCs/>
                          <w:sz w:val="20"/>
                          <w:szCs w:val="20"/>
                        </w:rPr>
                        <w:t>Gambar 11</w:t>
                      </w:r>
                      <w:r w:rsidR="00CF62B1" w:rsidRPr="0019684E">
                        <w:rPr>
                          <w:rFonts w:ascii="Times New Roman" w:hAnsi="Times New Roman"/>
                          <w:i/>
                          <w:iCs/>
                          <w:sz w:val="20"/>
                          <w:szCs w:val="20"/>
                        </w:rPr>
                        <w:t>. Diagram Regangan</w:t>
                      </w:r>
                      <w:bookmarkEnd w:id="12"/>
                    </w:p>
                  </w:txbxContent>
                </v:textbox>
                <w10:wrap type="square"/>
              </v:shape>
            </w:pict>
          </mc:Fallback>
        </mc:AlternateContent>
      </w:r>
    </w:p>
    <w:p w14:paraId="7499FADA" w14:textId="78E14C79" w:rsidR="00FE0A11" w:rsidRDefault="00FE0A11" w:rsidP="004377C7">
      <w:pPr>
        <w:spacing w:line="240" w:lineRule="auto"/>
        <w:rPr>
          <w:rFonts w:ascii="Times New Roman" w:hAnsi="Times New Roman"/>
          <w:b/>
          <w:bCs/>
          <w:sz w:val="22"/>
          <w:szCs w:val="22"/>
        </w:rPr>
      </w:pPr>
    </w:p>
    <w:p w14:paraId="2A50D4B1" w14:textId="5962F688" w:rsidR="00FE0A11" w:rsidRDefault="00FE0A11" w:rsidP="008B1C40">
      <w:pPr>
        <w:spacing w:line="240" w:lineRule="auto"/>
        <w:jc w:val="center"/>
        <w:rPr>
          <w:rFonts w:ascii="Times New Roman" w:hAnsi="Times New Roman"/>
          <w:b/>
          <w:bCs/>
          <w:sz w:val="22"/>
          <w:szCs w:val="22"/>
        </w:rPr>
      </w:pPr>
      <w:r>
        <w:rPr>
          <w:rFonts w:asciiTheme="majorBidi" w:hAnsiTheme="majorBidi" w:cstheme="majorBidi"/>
          <w:noProof/>
          <w:u w:val="single"/>
          <w:lang w:val="id-ID" w:eastAsia="id-ID"/>
        </w:rPr>
        <w:drawing>
          <wp:anchor distT="0" distB="0" distL="114300" distR="114300" simplePos="0" relativeHeight="251688960" behindDoc="1" locked="0" layoutInCell="1" allowOverlap="1" wp14:anchorId="4497536F" wp14:editId="05F8B213">
            <wp:simplePos x="0" y="0"/>
            <wp:positionH relativeFrom="margin">
              <wp:align>right</wp:align>
            </wp:positionH>
            <wp:positionV relativeFrom="paragraph">
              <wp:posOffset>13970</wp:posOffset>
            </wp:positionV>
            <wp:extent cx="2649855" cy="142938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49855" cy="1429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D79613" w14:textId="73A0004B" w:rsidR="00FE0A11" w:rsidRDefault="00FE0A11" w:rsidP="008B1C40">
      <w:pPr>
        <w:spacing w:line="240" w:lineRule="auto"/>
        <w:jc w:val="center"/>
        <w:rPr>
          <w:rFonts w:ascii="Times New Roman" w:hAnsi="Times New Roman"/>
          <w:b/>
          <w:bCs/>
          <w:sz w:val="22"/>
          <w:szCs w:val="22"/>
        </w:rPr>
      </w:pPr>
    </w:p>
    <w:p w14:paraId="24579821" w14:textId="2CF310B2" w:rsidR="00FE0A11" w:rsidRDefault="00FE0A11" w:rsidP="008B1C40">
      <w:pPr>
        <w:spacing w:line="240" w:lineRule="auto"/>
        <w:jc w:val="center"/>
        <w:rPr>
          <w:rFonts w:ascii="Times New Roman" w:hAnsi="Times New Roman"/>
          <w:b/>
          <w:bCs/>
          <w:sz w:val="22"/>
          <w:szCs w:val="22"/>
        </w:rPr>
      </w:pPr>
    </w:p>
    <w:p w14:paraId="03D44BDE" w14:textId="026F36E7" w:rsidR="00FE0A11" w:rsidRDefault="00FE0A11" w:rsidP="008B1C40">
      <w:pPr>
        <w:spacing w:line="240" w:lineRule="auto"/>
        <w:jc w:val="center"/>
        <w:rPr>
          <w:rFonts w:ascii="Times New Roman" w:hAnsi="Times New Roman"/>
          <w:b/>
          <w:bCs/>
          <w:sz w:val="22"/>
          <w:szCs w:val="22"/>
        </w:rPr>
      </w:pPr>
    </w:p>
    <w:p w14:paraId="7F99F8AE" w14:textId="62515C35" w:rsidR="00FE0A11" w:rsidRDefault="00FE0A11" w:rsidP="008B1C40">
      <w:pPr>
        <w:spacing w:line="240" w:lineRule="auto"/>
        <w:jc w:val="center"/>
        <w:rPr>
          <w:rFonts w:ascii="Times New Roman" w:hAnsi="Times New Roman"/>
          <w:b/>
          <w:bCs/>
          <w:sz w:val="22"/>
          <w:szCs w:val="22"/>
        </w:rPr>
      </w:pPr>
      <w:r>
        <w:rPr>
          <w:rFonts w:ascii="Times New Roman" w:hAnsi="Times New Roman"/>
          <w:b/>
          <w:bCs/>
          <w:noProof/>
          <w:sz w:val="22"/>
          <w:szCs w:val="22"/>
          <w:lang w:val="id-ID" w:eastAsia="id-ID"/>
        </w:rPr>
        <w:drawing>
          <wp:anchor distT="0" distB="0" distL="114300" distR="114300" simplePos="0" relativeHeight="251691008" behindDoc="1" locked="0" layoutInCell="1" allowOverlap="1" wp14:anchorId="7C68AB41" wp14:editId="0646961E">
            <wp:simplePos x="0" y="0"/>
            <wp:positionH relativeFrom="margin">
              <wp:align>right</wp:align>
            </wp:positionH>
            <wp:positionV relativeFrom="paragraph">
              <wp:posOffset>710565</wp:posOffset>
            </wp:positionV>
            <wp:extent cx="2649855" cy="139763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49855" cy="1397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22"/>
          <w:szCs w:val="22"/>
          <w:lang w:val="id-ID" w:eastAsia="id-ID"/>
        </w:rPr>
        <mc:AlternateContent>
          <mc:Choice Requires="wps">
            <w:drawing>
              <wp:anchor distT="45720" distB="45720" distL="114300" distR="114300" simplePos="0" relativeHeight="251689984" behindDoc="0" locked="0" layoutInCell="1" allowOverlap="1" wp14:anchorId="5B86D10F" wp14:editId="7080B7EB">
                <wp:simplePos x="0" y="0"/>
                <wp:positionH relativeFrom="margin">
                  <wp:align>right</wp:align>
                </wp:positionH>
                <wp:positionV relativeFrom="paragraph">
                  <wp:posOffset>283210</wp:posOffset>
                </wp:positionV>
                <wp:extent cx="2640330" cy="409575"/>
                <wp:effectExtent l="0" t="0" r="0" b="0"/>
                <wp:wrapSquare wrapText="bothSides"/>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409575"/>
                        </a:xfrm>
                        <a:prstGeom prst="rect">
                          <a:avLst/>
                        </a:prstGeom>
                        <a:noFill/>
                        <a:ln w="9525">
                          <a:noFill/>
                          <a:miter lim="800000"/>
                          <a:headEnd/>
                          <a:tailEnd/>
                        </a:ln>
                      </wps:spPr>
                      <wps:txbx>
                        <w:txbxContent>
                          <w:p w14:paraId="75F69659" w14:textId="731E20BB" w:rsidR="00CF62B1" w:rsidRPr="00FE0A11" w:rsidRDefault="00210595" w:rsidP="00FE0A11">
                            <w:pPr>
                              <w:spacing w:line="240" w:lineRule="auto"/>
                              <w:jc w:val="center"/>
                              <w:rPr>
                                <w:rFonts w:ascii="Times New Roman" w:hAnsi="Times New Roman"/>
                                <w:i/>
                                <w:iCs/>
                                <w:sz w:val="20"/>
                                <w:szCs w:val="20"/>
                              </w:rPr>
                            </w:pPr>
                            <w:bookmarkStart w:id="13" w:name="_Hlk64464720"/>
                            <w:r>
                              <w:rPr>
                                <w:rFonts w:ascii="Times New Roman" w:hAnsi="Times New Roman"/>
                                <w:i/>
                                <w:iCs/>
                                <w:sz w:val="20"/>
                                <w:szCs w:val="20"/>
                              </w:rPr>
                              <w:t>Gambar 12</w:t>
                            </w:r>
                            <w:r w:rsidR="00CF62B1" w:rsidRPr="00FE0A11">
                              <w:rPr>
                                <w:rFonts w:ascii="Times New Roman" w:hAnsi="Times New Roman"/>
                                <w:i/>
                                <w:iCs/>
                                <w:sz w:val="20"/>
                                <w:szCs w:val="20"/>
                              </w:rPr>
                              <w:t>. Spesimen uji tarik 130 A setelah putus</w:t>
                            </w:r>
                            <w:bookmarkEnd w:id="1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6D10F" id="Text Box 71" o:spid="_x0000_s1032" type="#_x0000_t202" style="position:absolute;left:0;text-align:left;margin-left:156.7pt;margin-top:22.3pt;width:207.9pt;height:32.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" filled="f" stroked="f">
                <v:textbox>
                  <w:txbxContent>
                    <w:p w14:paraId="75F69659" w14:textId="731E20BB" w:rsidR="00CF62B1" w:rsidRPr="00FE0A11" w:rsidRDefault="00210595" w:rsidP="00FE0A11">
                      <w:pPr>
                        <w:spacing w:line="240" w:lineRule="auto"/>
                        <w:jc w:val="center"/>
                        <w:rPr>
                          <w:rFonts w:ascii="Times New Roman" w:hAnsi="Times New Roman"/>
                          <w:i/>
                          <w:iCs/>
                          <w:sz w:val="20"/>
                          <w:szCs w:val="20"/>
                        </w:rPr>
                      </w:pPr>
                      <w:bookmarkStart w:id="14" w:name="_Hlk64464720"/>
                      <w:r>
                        <w:rPr>
                          <w:rFonts w:ascii="Times New Roman" w:hAnsi="Times New Roman"/>
                          <w:i/>
                          <w:iCs/>
                          <w:sz w:val="20"/>
                          <w:szCs w:val="20"/>
                        </w:rPr>
                        <w:t>Gambar 12</w:t>
                      </w:r>
                      <w:r w:rsidR="00CF62B1" w:rsidRPr="00FE0A11">
                        <w:rPr>
                          <w:rFonts w:ascii="Times New Roman" w:hAnsi="Times New Roman"/>
                          <w:i/>
                          <w:iCs/>
                          <w:sz w:val="20"/>
                          <w:szCs w:val="20"/>
                        </w:rPr>
                        <w:t>. Spesimen uji tarik 130 A setelah putus</w:t>
                      </w:r>
                      <w:bookmarkEnd w:id="14"/>
                    </w:p>
                  </w:txbxContent>
                </v:textbox>
                <w10:wrap type="square" anchorx="margin"/>
              </v:shape>
            </w:pict>
          </mc:Fallback>
        </mc:AlternateContent>
      </w:r>
    </w:p>
    <w:p w14:paraId="2AE575B2" w14:textId="7F0AF476" w:rsidR="00FE0A11" w:rsidRDefault="00FE0A11" w:rsidP="008B1C40">
      <w:pPr>
        <w:spacing w:line="240" w:lineRule="auto"/>
        <w:jc w:val="center"/>
        <w:rPr>
          <w:rFonts w:ascii="Times New Roman" w:hAnsi="Times New Roman"/>
          <w:b/>
          <w:bCs/>
          <w:sz w:val="22"/>
          <w:szCs w:val="22"/>
        </w:rPr>
      </w:pPr>
    </w:p>
    <w:p w14:paraId="36121B3C" w14:textId="4768EBCA" w:rsidR="00FE0A11" w:rsidRDefault="00FE0A11" w:rsidP="008B1C40">
      <w:pPr>
        <w:spacing w:line="240" w:lineRule="auto"/>
        <w:jc w:val="center"/>
        <w:rPr>
          <w:rFonts w:ascii="Times New Roman" w:hAnsi="Times New Roman"/>
          <w:b/>
          <w:bCs/>
          <w:sz w:val="22"/>
          <w:szCs w:val="22"/>
        </w:rPr>
      </w:pPr>
    </w:p>
    <w:p w14:paraId="2766A9EA" w14:textId="0B8984EA" w:rsidR="00FE0A11" w:rsidRDefault="00FE0A11" w:rsidP="008B1C40">
      <w:pPr>
        <w:spacing w:line="240" w:lineRule="auto"/>
        <w:jc w:val="center"/>
        <w:rPr>
          <w:rFonts w:ascii="Times New Roman" w:hAnsi="Times New Roman"/>
          <w:b/>
          <w:bCs/>
          <w:sz w:val="22"/>
          <w:szCs w:val="22"/>
        </w:rPr>
      </w:pPr>
    </w:p>
    <w:p w14:paraId="66EDE951" w14:textId="1C71FC4B" w:rsidR="00FE0A11" w:rsidRDefault="00FE0A11" w:rsidP="008B1C40">
      <w:pPr>
        <w:spacing w:line="240" w:lineRule="auto"/>
        <w:jc w:val="center"/>
        <w:rPr>
          <w:rFonts w:ascii="Times New Roman" w:hAnsi="Times New Roman"/>
          <w:b/>
          <w:bCs/>
          <w:sz w:val="22"/>
          <w:szCs w:val="22"/>
        </w:rPr>
      </w:pPr>
    </w:p>
    <w:p w14:paraId="77EB40F4" w14:textId="78E5F706" w:rsidR="00FE0A11" w:rsidRDefault="00FE0A11" w:rsidP="008B1C40">
      <w:pPr>
        <w:spacing w:line="240" w:lineRule="auto"/>
        <w:jc w:val="center"/>
        <w:rPr>
          <w:rFonts w:ascii="Times New Roman" w:hAnsi="Times New Roman"/>
          <w:b/>
          <w:bCs/>
          <w:sz w:val="22"/>
          <w:szCs w:val="22"/>
        </w:rPr>
      </w:pPr>
      <w:r>
        <w:rPr>
          <w:rFonts w:ascii="Times New Roman" w:hAnsi="Times New Roman"/>
          <w:b/>
          <w:bCs/>
          <w:noProof/>
          <w:sz w:val="22"/>
          <w:szCs w:val="22"/>
          <w:lang w:val="id-ID" w:eastAsia="id-ID"/>
        </w:rPr>
        <w:drawing>
          <wp:anchor distT="0" distB="0" distL="114300" distR="114300" simplePos="0" relativeHeight="251693056" behindDoc="1" locked="0" layoutInCell="1" allowOverlap="1" wp14:anchorId="567EC5F6" wp14:editId="2942ACB3">
            <wp:simplePos x="0" y="0"/>
            <wp:positionH relativeFrom="margin">
              <wp:align>right</wp:align>
            </wp:positionH>
            <wp:positionV relativeFrom="paragraph">
              <wp:posOffset>622935</wp:posOffset>
            </wp:positionV>
            <wp:extent cx="2651125" cy="125984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51125"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noProof/>
          <w:sz w:val="22"/>
          <w:szCs w:val="22"/>
          <w:lang w:val="id-ID" w:eastAsia="id-ID"/>
        </w:rPr>
        <mc:AlternateContent>
          <mc:Choice Requires="wps">
            <w:drawing>
              <wp:anchor distT="45720" distB="45720" distL="114300" distR="114300" simplePos="0" relativeHeight="251692032" behindDoc="0" locked="0" layoutInCell="1" allowOverlap="1" wp14:anchorId="587D5731" wp14:editId="558B431B">
                <wp:simplePos x="0" y="0"/>
                <wp:positionH relativeFrom="margin">
                  <wp:align>right</wp:align>
                </wp:positionH>
                <wp:positionV relativeFrom="paragraph">
                  <wp:posOffset>212725</wp:posOffset>
                </wp:positionV>
                <wp:extent cx="2638425" cy="438150"/>
                <wp:effectExtent l="0" t="0" r="0" b="0"/>
                <wp:wrapSquare wrapText="bothSides"/>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38150"/>
                        </a:xfrm>
                        <a:prstGeom prst="rect">
                          <a:avLst/>
                        </a:prstGeom>
                        <a:noFill/>
                        <a:ln w="9525">
                          <a:noFill/>
                          <a:miter lim="800000"/>
                          <a:headEnd/>
                          <a:tailEnd/>
                        </a:ln>
                      </wps:spPr>
                      <wps:txbx>
                        <w:txbxContent>
                          <w:p w14:paraId="1DB8DB84" w14:textId="0E4A13E1" w:rsidR="00CF62B1" w:rsidRPr="00FE0A11" w:rsidRDefault="00210595" w:rsidP="00FE0A11">
                            <w:pPr>
                              <w:jc w:val="center"/>
                              <w:rPr>
                                <w:rFonts w:ascii="Times New Roman" w:hAnsi="Times New Roman"/>
                                <w:i/>
                                <w:iCs/>
                                <w:sz w:val="20"/>
                                <w:szCs w:val="20"/>
                              </w:rPr>
                            </w:pPr>
                            <w:bookmarkStart w:id="15" w:name="_Hlk64464704"/>
                            <w:r>
                              <w:rPr>
                                <w:rFonts w:ascii="Times New Roman" w:hAnsi="Times New Roman"/>
                                <w:i/>
                                <w:iCs/>
                                <w:sz w:val="20"/>
                                <w:szCs w:val="20"/>
                              </w:rPr>
                              <w:t>Gambar 13</w:t>
                            </w:r>
                            <w:r w:rsidR="00CF62B1" w:rsidRPr="00FE0A11">
                              <w:rPr>
                                <w:rFonts w:ascii="Times New Roman" w:hAnsi="Times New Roman"/>
                                <w:i/>
                                <w:iCs/>
                                <w:sz w:val="20"/>
                                <w:szCs w:val="20"/>
                              </w:rPr>
                              <w:t>. Spesimen uji tarik 140 A setelah putus</w:t>
                            </w:r>
                            <w:bookmarkEnd w:id="1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D5731" id="Text Box 74" o:spid="_x0000_s1033" type="#_x0000_t202" style="position:absolute;left:0;text-align:left;margin-left:156.55pt;margin-top:16.75pt;width:207.75pt;height:34.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" filled="f" stroked="f">
                <v:textbox>
                  <w:txbxContent>
                    <w:p w14:paraId="1DB8DB84" w14:textId="0E4A13E1" w:rsidR="00CF62B1" w:rsidRPr="00FE0A11" w:rsidRDefault="00210595" w:rsidP="00FE0A11">
                      <w:pPr>
                        <w:jc w:val="center"/>
                        <w:rPr>
                          <w:rFonts w:ascii="Times New Roman" w:hAnsi="Times New Roman"/>
                          <w:i/>
                          <w:iCs/>
                          <w:sz w:val="20"/>
                          <w:szCs w:val="20"/>
                        </w:rPr>
                      </w:pPr>
                      <w:bookmarkStart w:id="16" w:name="_Hlk64464704"/>
                      <w:r>
                        <w:rPr>
                          <w:rFonts w:ascii="Times New Roman" w:hAnsi="Times New Roman"/>
                          <w:i/>
                          <w:iCs/>
                          <w:sz w:val="20"/>
                          <w:szCs w:val="20"/>
                        </w:rPr>
                        <w:t>Gambar 13</w:t>
                      </w:r>
                      <w:r w:rsidR="00CF62B1" w:rsidRPr="00FE0A11">
                        <w:rPr>
                          <w:rFonts w:ascii="Times New Roman" w:hAnsi="Times New Roman"/>
                          <w:i/>
                          <w:iCs/>
                          <w:sz w:val="20"/>
                          <w:szCs w:val="20"/>
                        </w:rPr>
                        <w:t>. Spesimen uji tarik 140 A setelah putus</w:t>
                      </w:r>
                      <w:bookmarkEnd w:id="16"/>
                    </w:p>
                  </w:txbxContent>
                </v:textbox>
                <w10:wrap type="square" anchorx="margin"/>
              </v:shape>
            </w:pict>
          </mc:Fallback>
        </mc:AlternateContent>
      </w:r>
    </w:p>
    <w:p w14:paraId="6EBFF1FD" w14:textId="2CC411A7" w:rsidR="00FE0A11" w:rsidRDefault="00FE0A11" w:rsidP="008B1C40">
      <w:pPr>
        <w:spacing w:line="240" w:lineRule="auto"/>
        <w:jc w:val="center"/>
        <w:rPr>
          <w:rFonts w:ascii="Times New Roman" w:hAnsi="Times New Roman"/>
          <w:b/>
          <w:bCs/>
          <w:sz w:val="22"/>
          <w:szCs w:val="22"/>
        </w:rPr>
      </w:pPr>
    </w:p>
    <w:p w14:paraId="0035F005" w14:textId="792FCC9D" w:rsidR="00FE0A11" w:rsidRDefault="00FE0A11" w:rsidP="008B1C40">
      <w:pPr>
        <w:spacing w:line="240" w:lineRule="auto"/>
        <w:jc w:val="center"/>
        <w:rPr>
          <w:rFonts w:ascii="Times New Roman" w:hAnsi="Times New Roman"/>
          <w:b/>
          <w:bCs/>
          <w:sz w:val="22"/>
          <w:szCs w:val="22"/>
        </w:rPr>
      </w:pPr>
    </w:p>
    <w:p w14:paraId="231EF31F" w14:textId="2A830819" w:rsidR="00FE0A11" w:rsidRDefault="00FE0A11" w:rsidP="008B1C40">
      <w:pPr>
        <w:spacing w:line="240" w:lineRule="auto"/>
        <w:jc w:val="center"/>
        <w:rPr>
          <w:rFonts w:ascii="Times New Roman" w:hAnsi="Times New Roman"/>
          <w:b/>
          <w:bCs/>
          <w:sz w:val="22"/>
          <w:szCs w:val="22"/>
        </w:rPr>
      </w:pPr>
    </w:p>
    <w:p w14:paraId="567E7054" w14:textId="1441CBE2" w:rsidR="00FE0A11" w:rsidRDefault="00FE0A11" w:rsidP="008B1C40">
      <w:pPr>
        <w:spacing w:line="240" w:lineRule="auto"/>
        <w:jc w:val="center"/>
        <w:rPr>
          <w:rFonts w:ascii="Times New Roman" w:hAnsi="Times New Roman"/>
          <w:b/>
          <w:bCs/>
          <w:sz w:val="22"/>
          <w:szCs w:val="22"/>
        </w:rPr>
      </w:pPr>
      <w:r>
        <w:rPr>
          <w:rFonts w:ascii="Times New Roman" w:hAnsi="Times New Roman"/>
          <w:b/>
          <w:bCs/>
          <w:noProof/>
          <w:sz w:val="22"/>
          <w:szCs w:val="22"/>
          <w:lang w:val="id-ID" w:eastAsia="id-ID"/>
        </w:rPr>
        <mc:AlternateContent>
          <mc:Choice Requires="wps">
            <w:drawing>
              <wp:anchor distT="45720" distB="45720" distL="114300" distR="114300" simplePos="0" relativeHeight="251694080" behindDoc="0" locked="0" layoutInCell="1" allowOverlap="1" wp14:anchorId="5E0F199E" wp14:editId="02608501">
                <wp:simplePos x="0" y="0"/>
                <wp:positionH relativeFrom="column">
                  <wp:align>left</wp:align>
                </wp:positionH>
                <wp:positionV relativeFrom="paragraph">
                  <wp:posOffset>386715</wp:posOffset>
                </wp:positionV>
                <wp:extent cx="2663825" cy="428625"/>
                <wp:effectExtent l="0" t="0" r="0" b="0"/>
                <wp:wrapSquare wrapText="bothSides"/>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428625"/>
                        </a:xfrm>
                        <a:prstGeom prst="rect">
                          <a:avLst/>
                        </a:prstGeom>
                        <a:noFill/>
                        <a:ln w="9525">
                          <a:noFill/>
                          <a:miter lim="800000"/>
                          <a:headEnd/>
                          <a:tailEnd/>
                        </a:ln>
                      </wps:spPr>
                      <wps:txbx>
                        <w:txbxContent>
                          <w:p w14:paraId="17E65E44" w14:textId="7473F49B" w:rsidR="00CF62B1" w:rsidRPr="00FE0A11" w:rsidRDefault="00210595" w:rsidP="00FE0A11">
                            <w:pPr>
                              <w:jc w:val="center"/>
                              <w:rPr>
                                <w:rFonts w:ascii="Times New Roman" w:hAnsi="Times New Roman"/>
                                <w:i/>
                                <w:iCs/>
                                <w:sz w:val="20"/>
                                <w:szCs w:val="20"/>
                              </w:rPr>
                            </w:pPr>
                            <w:r w:rsidRPr="0019684E">
                              <w:rPr>
                                <w:rFonts w:ascii="Times New Roman" w:hAnsi="Times New Roman"/>
                                <w:i/>
                                <w:iCs/>
                                <w:sz w:val="20"/>
                                <w:szCs w:val="20"/>
                              </w:rPr>
                              <w:t>Gambar 14</w:t>
                            </w:r>
                            <w:r w:rsidR="00CF62B1" w:rsidRPr="0019684E">
                              <w:rPr>
                                <w:rFonts w:ascii="Times New Roman" w:hAnsi="Times New Roman"/>
                                <w:i/>
                                <w:iCs/>
                                <w:sz w:val="20"/>
                                <w:szCs w:val="20"/>
                              </w:rPr>
                              <w:t>. Spesimen uji tarik 150 A setelah putus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F199E" id="Text Box 76" o:spid="_x0000_s1034" type="#_x0000_t202" style="position:absolute;left:0;text-align:left;margin-left:0;margin-top:30.45pt;width:209.75pt;height:33.75pt;z-index:251694080;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" filled="f" stroked="f">
                <v:textbox>
                  <w:txbxContent>
                    <w:p w14:paraId="17E65E44" w14:textId="7473F49B" w:rsidR="00CF62B1" w:rsidRPr="00FE0A11" w:rsidRDefault="00210595" w:rsidP="00FE0A11">
                      <w:pPr>
                        <w:jc w:val="center"/>
                        <w:rPr>
                          <w:rFonts w:ascii="Times New Roman" w:hAnsi="Times New Roman"/>
                          <w:i/>
                          <w:iCs/>
                          <w:sz w:val="20"/>
                          <w:szCs w:val="20"/>
                        </w:rPr>
                      </w:pPr>
                      <w:r w:rsidRPr="0019684E">
                        <w:rPr>
                          <w:rFonts w:ascii="Times New Roman" w:hAnsi="Times New Roman"/>
                          <w:i/>
                          <w:iCs/>
                          <w:sz w:val="20"/>
                          <w:szCs w:val="20"/>
                        </w:rPr>
                        <w:t>Gambar 14</w:t>
                      </w:r>
                      <w:r w:rsidR="00CF62B1" w:rsidRPr="0019684E">
                        <w:rPr>
                          <w:rFonts w:ascii="Times New Roman" w:hAnsi="Times New Roman"/>
                          <w:i/>
                          <w:iCs/>
                          <w:sz w:val="20"/>
                          <w:szCs w:val="20"/>
                        </w:rPr>
                        <w:t>. Spesimen uji tarik 150 A setelah putus</w:t>
                      </w:r>
                    </w:p>
                  </w:txbxContent>
                </v:textbox>
                <w10:wrap type="square"/>
              </v:shape>
            </w:pict>
          </mc:Fallback>
        </mc:AlternateContent>
      </w:r>
    </w:p>
    <w:p w14:paraId="1242F0D2" w14:textId="100E883C" w:rsidR="0003771E" w:rsidRDefault="0003771E" w:rsidP="0003771E">
      <w:pPr>
        <w:spacing w:after="0" w:line="240" w:lineRule="auto"/>
        <w:rPr>
          <w:rFonts w:ascii="Times New Roman" w:hAnsi="Times New Roman"/>
          <w:sz w:val="22"/>
          <w:szCs w:val="22"/>
        </w:rPr>
      </w:pPr>
      <w:bookmarkStart w:id="17" w:name="_Hlk65013938"/>
      <w:r w:rsidRPr="0003771E">
        <w:rPr>
          <w:rFonts w:ascii="Times New Roman" w:hAnsi="Times New Roman"/>
          <w:sz w:val="22"/>
          <w:szCs w:val="22"/>
        </w:rPr>
        <w:t>Kekuatan tarik suatu material dapat dipengaruhi oleh banyak hal, selain karena komposisi kimia dan proses pembuatannya, kekuatan tarik juga dapat dipengaruhi oleh perlakuan-perla</w:t>
      </w:r>
      <w:r w:rsidR="003210FB">
        <w:rPr>
          <w:rFonts w:ascii="Times New Roman" w:hAnsi="Times New Roman"/>
          <w:sz w:val="22"/>
          <w:szCs w:val="22"/>
        </w:rPr>
        <w:t>kuan tertentu yang dapat menyeba</w:t>
      </w:r>
      <w:r w:rsidRPr="0003771E">
        <w:rPr>
          <w:rFonts w:ascii="Times New Roman" w:hAnsi="Times New Roman"/>
          <w:sz w:val="22"/>
          <w:szCs w:val="22"/>
        </w:rPr>
        <w:t xml:space="preserve">bkan perubahan nilai kekuatan tarik tersebut. Pada penelitian ini perlakuan tersebut dimaksudkan pada pengaruh banyaknya proses </w:t>
      </w:r>
      <w:r w:rsidRPr="003210FB">
        <w:rPr>
          <w:rFonts w:ascii="Times New Roman" w:hAnsi="Times New Roman"/>
          <w:i/>
          <w:sz w:val="22"/>
          <w:szCs w:val="22"/>
        </w:rPr>
        <w:t xml:space="preserve">repair welding </w:t>
      </w:r>
      <w:r w:rsidRPr="0003771E">
        <w:rPr>
          <w:rFonts w:ascii="Times New Roman" w:hAnsi="Times New Roman"/>
          <w:sz w:val="22"/>
          <w:szCs w:val="22"/>
        </w:rPr>
        <w:t xml:space="preserve">pada pengelasan </w:t>
      </w:r>
      <w:r w:rsidRPr="0003771E">
        <w:rPr>
          <w:rFonts w:ascii="Times New Roman" w:hAnsi="Times New Roman"/>
          <w:i/>
          <w:iCs/>
          <w:sz w:val="22"/>
          <w:szCs w:val="22"/>
        </w:rPr>
        <w:t>Tungsten Inert Gas</w:t>
      </w:r>
      <w:r w:rsidRPr="0003771E">
        <w:rPr>
          <w:rFonts w:ascii="Times New Roman" w:hAnsi="Times New Roman"/>
          <w:sz w:val="22"/>
          <w:szCs w:val="22"/>
        </w:rPr>
        <w:t xml:space="preserve"> (TIG). Seperti diketahui bahwa proses pemanasan dan pendinginan dapat menyebabkan adanya tengangan sisa dalam suatu bahan material, dan tegangan sisa itu sendiri dapat menurunkan sifat mekanik dari suatu material terutama kekuatan tarik dan kekerasannya. Pada spesimen dengan besar arus yang bervariasi terlihat dari pengujian tarik bahwa, pengujian tarik dengan besar arus 130 A</w:t>
      </w:r>
      <w:proofErr w:type="gramStart"/>
      <w:r w:rsidRPr="0003771E">
        <w:rPr>
          <w:rFonts w:ascii="Times New Roman" w:hAnsi="Times New Roman"/>
          <w:sz w:val="22"/>
          <w:szCs w:val="22"/>
        </w:rPr>
        <w:t>,140</w:t>
      </w:r>
      <w:proofErr w:type="gramEnd"/>
      <w:r w:rsidRPr="0003771E">
        <w:rPr>
          <w:rFonts w:ascii="Times New Roman" w:hAnsi="Times New Roman"/>
          <w:sz w:val="22"/>
          <w:szCs w:val="22"/>
        </w:rPr>
        <w:t xml:space="preserve"> A dan 150 A memiliki kekuatan tarik yang berbeda. </w:t>
      </w:r>
    </w:p>
    <w:p w14:paraId="05A27F69" w14:textId="3978C79D" w:rsidR="00C86ADE" w:rsidRPr="00C86ADE" w:rsidRDefault="007A3BC4" w:rsidP="00C86ADE">
      <w:pPr>
        <w:spacing w:before="240" w:line="240" w:lineRule="auto"/>
        <w:ind w:firstLine="432"/>
        <w:rPr>
          <w:rFonts w:ascii="Times New Roman" w:hAnsi="Times New Roman"/>
          <w:sz w:val="22"/>
          <w:szCs w:val="22"/>
        </w:rPr>
      </w:pPr>
      <w:r w:rsidRPr="007A3BC4">
        <w:rPr>
          <w:rFonts w:ascii="Times New Roman" w:hAnsi="Times New Roman"/>
          <w:sz w:val="22"/>
          <w:szCs w:val="22"/>
        </w:rPr>
        <w:lastRenderedPageBreak/>
        <w:t xml:space="preserve">Dari hasil pengujian tarik dapat terlihat bahwa spesimen mengalami patah pada daerah </w:t>
      </w:r>
      <w:r w:rsidRPr="003210FB">
        <w:rPr>
          <w:rFonts w:ascii="Times New Roman" w:hAnsi="Times New Roman"/>
          <w:i/>
          <w:sz w:val="22"/>
          <w:szCs w:val="22"/>
        </w:rPr>
        <w:t>HAZ,</w:t>
      </w:r>
      <w:r w:rsidRPr="007A3BC4">
        <w:rPr>
          <w:rFonts w:ascii="Times New Roman" w:hAnsi="Times New Roman"/>
          <w:sz w:val="22"/>
          <w:szCs w:val="22"/>
        </w:rPr>
        <w:t xml:space="preserve"> hal ini disebabkan karena daerah </w:t>
      </w:r>
      <w:r w:rsidRPr="003210FB">
        <w:rPr>
          <w:rFonts w:ascii="Times New Roman" w:hAnsi="Times New Roman"/>
          <w:i/>
          <w:sz w:val="22"/>
          <w:szCs w:val="22"/>
        </w:rPr>
        <w:t>HAZ</w:t>
      </w:r>
      <w:r w:rsidRPr="007A3BC4">
        <w:rPr>
          <w:rFonts w:ascii="Times New Roman" w:hAnsi="Times New Roman"/>
          <w:sz w:val="22"/>
          <w:szCs w:val="22"/>
        </w:rPr>
        <w:t xml:space="preserve"> adalah daerah paling kritis dari sambungan las, karena selain berubah strukturnya juga terjadi perubahan sifat pada daerah ini. Namun jika kita melihat dari hasil perhitungannya, dapat terlihat jelas perbedaannya pada setiap arus, dimana arus 150 A hasilnya sedikit lebih tin</w:t>
      </w:r>
      <w:r w:rsidR="003210FB">
        <w:rPr>
          <w:rFonts w:ascii="Times New Roman" w:hAnsi="Times New Roman"/>
          <w:sz w:val="22"/>
          <w:szCs w:val="22"/>
        </w:rPr>
        <w:t>ggi bila dibandingkan yang lain.</w:t>
      </w:r>
      <w:r w:rsidR="003210FB">
        <w:rPr>
          <w:rFonts w:ascii="Times New Roman" w:hAnsi="Times New Roman"/>
          <w:sz w:val="22"/>
          <w:szCs w:val="22"/>
          <w:lang w:val="id-ID"/>
        </w:rPr>
        <w:t xml:space="preserve"> </w:t>
      </w:r>
      <w:r w:rsidRPr="007A3BC4">
        <w:rPr>
          <w:rFonts w:ascii="Times New Roman" w:hAnsi="Times New Roman"/>
          <w:sz w:val="22"/>
          <w:szCs w:val="22"/>
        </w:rPr>
        <w:t>Jadi di</w:t>
      </w:r>
      <w:r w:rsidR="003210FB">
        <w:rPr>
          <w:rFonts w:ascii="Times New Roman" w:hAnsi="Times New Roman"/>
          <w:sz w:val="22"/>
          <w:szCs w:val="22"/>
          <w:lang w:val="id-ID"/>
        </w:rPr>
        <w:t>kata</w:t>
      </w:r>
      <w:r w:rsidRPr="007A3BC4">
        <w:rPr>
          <w:rFonts w:ascii="Times New Roman" w:hAnsi="Times New Roman"/>
          <w:sz w:val="22"/>
          <w:szCs w:val="22"/>
        </w:rPr>
        <w:t xml:space="preserve">kan semakin </w:t>
      </w:r>
      <w:r w:rsidR="00363710">
        <w:rPr>
          <w:rFonts w:ascii="Times New Roman" w:hAnsi="Times New Roman"/>
          <w:sz w:val="22"/>
          <w:szCs w:val="22"/>
          <w:lang w:val="id-ID"/>
        </w:rPr>
        <w:t xml:space="preserve">besar </w:t>
      </w:r>
      <w:r w:rsidRPr="007A3BC4">
        <w:rPr>
          <w:rFonts w:ascii="Times New Roman" w:hAnsi="Times New Roman"/>
          <w:sz w:val="22"/>
          <w:szCs w:val="22"/>
        </w:rPr>
        <w:t>arus</w:t>
      </w:r>
      <w:r w:rsidR="003210FB">
        <w:rPr>
          <w:rFonts w:ascii="Times New Roman" w:hAnsi="Times New Roman"/>
          <w:sz w:val="22"/>
          <w:szCs w:val="22"/>
          <w:lang w:val="id-ID"/>
        </w:rPr>
        <w:t xml:space="preserve"> pengelasan</w:t>
      </w:r>
      <w:r w:rsidRPr="007A3BC4">
        <w:rPr>
          <w:rFonts w:ascii="Times New Roman" w:hAnsi="Times New Roman"/>
          <w:sz w:val="22"/>
          <w:szCs w:val="22"/>
        </w:rPr>
        <w:t xml:space="preserve">nya semakin </w:t>
      </w:r>
      <w:r w:rsidR="00363710">
        <w:rPr>
          <w:rFonts w:ascii="Times New Roman" w:hAnsi="Times New Roman"/>
          <w:sz w:val="22"/>
          <w:szCs w:val="22"/>
          <w:lang w:val="id-ID"/>
        </w:rPr>
        <w:t>meningkat nilai kekuatan tariknya</w:t>
      </w:r>
      <w:r w:rsidRPr="007A3BC4">
        <w:rPr>
          <w:rFonts w:ascii="Times New Roman" w:hAnsi="Times New Roman"/>
          <w:sz w:val="22"/>
          <w:szCs w:val="22"/>
        </w:rPr>
        <w:t>.</w:t>
      </w:r>
      <w:bookmarkEnd w:id="17"/>
    </w:p>
    <w:p w14:paraId="50C396A2" w14:textId="3D5BAC84" w:rsidR="004C0235" w:rsidRPr="008B1C40" w:rsidRDefault="00FF1AFA" w:rsidP="00C86ADE">
      <w:pPr>
        <w:spacing w:line="240" w:lineRule="auto"/>
        <w:jc w:val="center"/>
        <w:rPr>
          <w:rFonts w:ascii="Times New Roman" w:hAnsi="Times New Roman"/>
          <w:b/>
          <w:bCs/>
          <w:sz w:val="22"/>
          <w:szCs w:val="22"/>
          <w:lang w:val="id-ID"/>
        </w:rPr>
      </w:pPr>
      <w:r>
        <w:rPr>
          <w:rFonts w:ascii="Times New Roman" w:hAnsi="Times New Roman"/>
          <w:b/>
          <w:bCs/>
          <w:sz w:val="22"/>
          <w:szCs w:val="22"/>
        </w:rPr>
        <w:t>I</w:t>
      </w:r>
      <w:r w:rsidR="00AE3205" w:rsidRPr="004C0235">
        <w:rPr>
          <w:rFonts w:ascii="Times New Roman" w:hAnsi="Times New Roman"/>
          <w:b/>
          <w:bCs/>
          <w:sz w:val="22"/>
          <w:szCs w:val="22"/>
        </w:rPr>
        <w:t xml:space="preserve">V. </w:t>
      </w:r>
      <w:r w:rsidR="00FE28C3" w:rsidRPr="008B1C40">
        <w:rPr>
          <w:rFonts w:ascii="Times New Roman" w:hAnsi="Times New Roman"/>
          <w:b/>
          <w:sz w:val="22"/>
          <w:szCs w:val="22"/>
        </w:rPr>
        <w:t>Kesimpulan</w:t>
      </w:r>
    </w:p>
    <w:p w14:paraId="41FC5158" w14:textId="0EAF470B" w:rsidR="007A3BC4" w:rsidRPr="007A3BC4" w:rsidRDefault="00363710" w:rsidP="00C86ADE">
      <w:pPr>
        <w:spacing w:after="0" w:line="240" w:lineRule="auto"/>
        <w:rPr>
          <w:rFonts w:ascii="Times New Roman" w:hAnsi="Times New Roman"/>
          <w:sz w:val="22"/>
          <w:szCs w:val="22"/>
        </w:rPr>
      </w:pPr>
      <w:r>
        <w:rPr>
          <w:rFonts w:ascii="Times New Roman" w:hAnsi="Times New Roman"/>
          <w:sz w:val="22"/>
          <w:szCs w:val="22"/>
          <w:lang w:val="id-ID"/>
        </w:rPr>
        <w:t>Dari h</w:t>
      </w:r>
      <w:r w:rsidR="007A3BC4" w:rsidRPr="007A3BC4">
        <w:rPr>
          <w:rFonts w:ascii="Times New Roman" w:hAnsi="Times New Roman"/>
          <w:sz w:val="22"/>
          <w:szCs w:val="22"/>
        </w:rPr>
        <w:t xml:space="preserve">asil penelitian </w:t>
      </w:r>
      <w:r>
        <w:rPr>
          <w:rFonts w:ascii="Times New Roman" w:hAnsi="Times New Roman"/>
          <w:sz w:val="22"/>
          <w:szCs w:val="22"/>
          <w:lang w:val="id-ID"/>
        </w:rPr>
        <w:t xml:space="preserve">diatas </w:t>
      </w:r>
      <w:r w:rsidR="007A3BC4" w:rsidRPr="007A3BC4">
        <w:rPr>
          <w:rFonts w:ascii="Times New Roman" w:hAnsi="Times New Roman"/>
          <w:sz w:val="22"/>
          <w:szCs w:val="22"/>
        </w:rPr>
        <w:t>dapat disimpul</w:t>
      </w:r>
      <w:r>
        <w:rPr>
          <w:rFonts w:ascii="Times New Roman" w:hAnsi="Times New Roman"/>
          <w:sz w:val="22"/>
          <w:szCs w:val="22"/>
          <w:lang w:val="id-ID"/>
        </w:rPr>
        <w:t>k</w:t>
      </w:r>
      <w:r w:rsidR="007A3BC4" w:rsidRPr="007A3BC4">
        <w:rPr>
          <w:rFonts w:ascii="Times New Roman" w:hAnsi="Times New Roman"/>
          <w:sz w:val="22"/>
          <w:szCs w:val="22"/>
        </w:rPr>
        <w:t>an sebagai berikut:</w:t>
      </w:r>
    </w:p>
    <w:p w14:paraId="07C96774" w14:textId="65B04AFF" w:rsidR="007A3BC4" w:rsidRPr="007A3BC4" w:rsidRDefault="007A3BC4" w:rsidP="00363710">
      <w:pPr>
        <w:numPr>
          <w:ilvl w:val="0"/>
          <w:numId w:val="8"/>
        </w:numPr>
        <w:spacing w:after="0" w:line="240" w:lineRule="auto"/>
        <w:ind w:left="284" w:hanging="284"/>
        <w:rPr>
          <w:rFonts w:ascii="Times New Roman" w:hAnsi="Times New Roman"/>
          <w:sz w:val="22"/>
          <w:szCs w:val="22"/>
        </w:rPr>
      </w:pPr>
      <w:r w:rsidRPr="007A3BC4">
        <w:rPr>
          <w:rFonts w:ascii="Times New Roman" w:hAnsi="Times New Roman"/>
          <w:sz w:val="22"/>
          <w:szCs w:val="22"/>
        </w:rPr>
        <w:t>Hasil uji komposisi kimia pada raw material menunjuk</w:t>
      </w:r>
      <w:r w:rsidR="00363710">
        <w:rPr>
          <w:rFonts w:ascii="Times New Roman" w:hAnsi="Times New Roman"/>
          <w:sz w:val="22"/>
          <w:szCs w:val="22"/>
          <w:lang w:val="id-ID"/>
        </w:rPr>
        <w:t>k</w:t>
      </w:r>
      <w:r w:rsidRPr="007A3BC4">
        <w:rPr>
          <w:rFonts w:ascii="Times New Roman" w:hAnsi="Times New Roman"/>
          <w:sz w:val="22"/>
          <w:szCs w:val="22"/>
        </w:rPr>
        <w:t>an bahwa plat aluminium yang digunakan merupakan aluminium seri 1</w:t>
      </w:r>
      <w:r w:rsidR="00363710">
        <w:rPr>
          <w:rFonts w:ascii="Times New Roman" w:hAnsi="Times New Roman"/>
          <w:sz w:val="22"/>
          <w:szCs w:val="22"/>
          <w:lang w:val="id-ID"/>
        </w:rPr>
        <w:t>xxx</w:t>
      </w:r>
      <w:r w:rsidRPr="007A3BC4">
        <w:rPr>
          <w:rFonts w:ascii="Times New Roman" w:hAnsi="Times New Roman"/>
          <w:sz w:val="22"/>
          <w:szCs w:val="22"/>
        </w:rPr>
        <w:t xml:space="preserve"> dengan kemurnian Al (99</w:t>
      </w:r>
      <w:proofErr w:type="gramStart"/>
      <w:r w:rsidRPr="007A3BC4">
        <w:rPr>
          <w:rFonts w:ascii="Times New Roman" w:hAnsi="Times New Roman"/>
          <w:sz w:val="22"/>
          <w:szCs w:val="22"/>
        </w:rPr>
        <w:t>,35</w:t>
      </w:r>
      <w:proofErr w:type="gramEnd"/>
      <w:r w:rsidRPr="007A3BC4">
        <w:rPr>
          <w:rFonts w:ascii="Times New Roman" w:hAnsi="Times New Roman"/>
          <w:sz w:val="22"/>
          <w:szCs w:val="22"/>
        </w:rPr>
        <w:t xml:space="preserve">%). Namun pada saat pengujian komposisi kimia pada </w:t>
      </w:r>
      <w:r w:rsidRPr="00363710">
        <w:rPr>
          <w:rFonts w:ascii="Times New Roman" w:hAnsi="Times New Roman"/>
          <w:i/>
          <w:sz w:val="22"/>
          <w:szCs w:val="22"/>
        </w:rPr>
        <w:t>weld metal</w:t>
      </w:r>
      <w:r w:rsidRPr="007A3BC4">
        <w:rPr>
          <w:rFonts w:ascii="Times New Roman" w:hAnsi="Times New Roman"/>
          <w:sz w:val="22"/>
          <w:szCs w:val="22"/>
        </w:rPr>
        <w:t xml:space="preserve"> terjadi perubahan unsur</w:t>
      </w:r>
      <w:r w:rsidR="00363710">
        <w:rPr>
          <w:rFonts w:ascii="Times New Roman" w:hAnsi="Times New Roman"/>
          <w:sz w:val="22"/>
          <w:szCs w:val="22"/>
          <w:lang w:val="id-ID"/>
        </w:rPr>
        <w:t xml:space="preserve"> yaitu</w:t>
      </w:r>
      <w:r w:rsidRPr="007A3BC4">
        <w:rPr>
          <w:rFonts w:ascii="Times New Roman" w:hAnsi="Times New Roman"/>
          <w:sz w:val="22"/>
          <w:szCs w:val="22"/>
        </w:rPr>
        <w:t xml:space="preserve"> pada</w:t>
      </w:r>
      <w:r w:rsidR="00363710">
        <w:rPr>
          <w:rFonts w:ascii="Times New Roman" w:hAnsi="Times New Roman"/>
          <w:sz w:val="22"/>
          <w:szCs w:val="22"/>
          <w:lang w:val="id-ID"/>
        </w:rPr>
        <w:t xml:space="preserve"> arus</w:t>
      </w:r>
      <w:r w:rsidRPr="007A3BC4">
        <w:rPr>
          <w:rFonts w:ascii="Times New Roman" w:hAnsi="Times New Roman"/>
          <w:sz w:val="22"/>
          <w:szCs w:val="22"/>
        </w:rPr>
        <w:t xml:space="preserve"> 130 A</w:t>
      </w:r>
      <w:r w:rsidR="00363710">
        <w:rPr>
          <w:rFonts w:ascii="Times New Roman" w:hAnsi="Times New Roman"/>
          <w:sz w:val="22"/>
          <w:szCs w:val="22"/>
          <w:lang w:val="id-ID"/>
        </w:rPr>
        <w:t>, unsur</w:t>
      </w:r>
      <w:r w:rsidRPr="007A3BC4">
        <w:rPr>
          <w:rFonts w:ascii="Times New Roman" w:hAnsi="Times New Roman"/>
          <w:sz w:val="22"/>
          <w:szCs w:val="22"/>
        </w:rPr>
        <w:t xml:space="preserve"> Al (89,67%), Mg (4,935%), Si (2,192%),</w:t>
      </w:r>
      <w:r w:rsidR="00363710">
        <w:rPr>
          <w:rFonts w:ascii="Times New Roman" w:hAnsi="Times New Roman"/>
          <w:sz w:val="22"/>
          <w:szCs w:val="22"/>
        </w:rPr>
        <w:t xml:space="preserve"> dan Fe (0,753%)</w:t>
      </w:r>
      <w:r w:rsidRPr="007A3BC4">
        <w:rPr>
          <w:rFonts w:ascii="Times New Roman" w:hAnsi="Times New Roman"/>
          <w:sz w:val="22"/>
          <w:szCs w:val="22"/>
        </w:rPr>
        <w:t xml:space="preserve">, penyebab </w:t>
      </w:r>
      <w:r w:rsidR="00363710">
        <w:rPr>
          <w:rFonts w:ascii="Times New Roman" w:hAnsi="Times New Roman"/>
          <w:sz w:val="22"/>
          <w:szCs w:val="22"/>
          <w:lang w:val="id-ID"/>
        </w:rPr>
        <w:t>perubahan tersebut</w:t>
      </w:r>
      <w:r w:rsidRPr="007A3BC4">
        <w:rPr>
          <w:rFonts w:ascii="Times New Roman" w:hAnsi="Times New Roman"/>
          <w:sz w:val="22"/>
          <w:szCs w:val="22"/>
        </w:rPr>
        <w:t xml:space="preserve"> dikarenakan pada daerah las ada </w:t>
      </w:r>
      <w:r w:rsidR="00363710">
        <w:rPr>
          <w:rFonts w:ascii="Times New Roman" w:hAnsi="Times New Roman"/>
          <w:sz w:val="22"/>
          <w:szCs w:val="22"/>
          <w:lang w:val="id-ID"/>
        </w:rPr>
        <w:t xml:space="preserve">pengaruh penggunaan </w:t>
      </w:r>
      <w:r w:rsidRPr="00363710">
        <w:rPr>
          <w:rFonts w:ascii="Times New Roman" w:hAnsi="Times New Roman"/>
          <w:i/>
          <w:sz w:val="22"/>
          <w:szCs w:val="22"/>
        </w:rPr>
        <w:t>filler</w:t>
      </w:r>
      <w:r w:rsidRPr="007A3BC4">
        <w:rPr>
          <w:rFonts w:ascii="Times New Roman" w:hAnsi="Times New Roman"/>
          <w:sz w:val="22"/>
          <w:szCs w:val="22"/>
        </w:rPr>
        <w:t xml:space="preserve"> ER 5356 dimana kandungan </w:t>
      </w:r>
      <w:r w:rsidRPr="007A3BC4">
        <w:rPr>
          <w:rFonts w:ascii="Times New Roman" w:hAnsi="Times New Roman"/>
          <w:i/>
          <w:iCs/>
          <w:sz w:val="22"/>
          <w:szCs w:val="22"/>
        </w:rPr>
        <w:t>filler</w:t>
      </w:r>
      <w:r w:rsidRPr="007A3BC4">
        <w:rPr>
          <w:rFonts w:ascii="Times New Roman" w:hAnsi="Times New Roman"/>
          <w:sz w:val="22"/>
          <w:szCs w:val="22"/>
        </w:rPr>
        <w:t xml:space="preserve"> tersebut mempunyai unsur Mg 4,5% - 5,5%.</w:t>
      </w:r>
    </w:p>
    <w:p w14:paraId="10C7DCD2" w14:textId="5A065710" w:rsidR="007A3BC4" w:rsidRPr="007A3BC4" w:rsidRDefault="007A3BC4" w:rsidP="00363710">
      <w:pPr>
        <w:numPr>
          <w:ilvl w:val="0"/>
          <w:numId w:val="8"/>
        </w:numPr>
        <w:spacing w:after="0" w:line="240" w:lineRule="auto"/>
        <w:ind w:left="284" w:hanging="284"/>
        <w:rPr>
          <w:rFonts w:ascii="Times New Roman" w:hAnsi="Times New Roman"/>
          <w:sz w:val="22"/>
          <w:szCs w:val="22"/>
        </w:rPr>
      </w:pPr>
      <w:r w:rsidRPr="007A3BC4">
        <w:rPr>
          <w:rFonts w:ascii="Times New Roman" w:hAnsi="Times New Roman"/>
          <w:sz w:val="22"/>
          <w:szCs w:val="22"/>
        </w:rPr>
        <w:t xml:space="preserve">Hasil uji kekerasan </w:t>
      </w:r>
      <w:r w:rsidRPr="007A3BC4">
        <w:rPr>
          <w:rFonts w:ascii="Times New Roman" w:hAnsi="Times New Roman"/>
          <w:i/>
          <w:iCs/>
          <w:sz w:val="22"/>
          <w:szCs w:val="22"/>
        </w:rPr>
        <w:t>Vickers</w:t>
      </w:r>
      <w:r w:rsidRPr="007A3BC4">
        <w:rPr>
          <w:rFonts w:ascii="Times New Roman" w:hAnsi="Times New Roman"/>
          <w:sz w:val="22"/>
          <w:szCs w:val="22"/>
        </w:rPr>
        <w:t xml:space="preserve"> menunjuk</w:t>
      </w:r>
      <w:r w:rsidR="00363710">
        <w:rPr>
          <w:rFonts w:ascii="Times New Roman" w:hAnsi="Times New Roman"/>
          <w:sz w:val="22"/>
          <w:szCs w:val="22"/>
          <w:lang w:val="id-ID"/>
        </w:rPr>
        <w:t>k</w:t>
      </w:r>
      <w:r w:rsidRPr="007A3BC4">
        <w:rPr>
          <w:rFonts w:ascii="Times New Roman" w:hAnsi="Times New Roman"/>
          <w:sz w:val="22"/>
          <w:szCs w:val="22"/>
        </w:rPr>
        <w:t>an bahwa nilai keker</w:t>
      </w:r>
      <w:r w:rsidR="00363710">
        <w:rPr>
          <w:rFonts w:ascii="Times New Roman" w:hAnsi="Times New Roman"/>
          <w:sz w:val="22"/>
          <w:szCs w:val="22"/>
        </w:rPr>
        <w:t xml:space="preserve">asan </w:t>
      </w:r>
      <w:r w:rsidR="00363710">
        <w:rPr>
          <w:rFonts w:ascii="Times New Roman" w:hAnsi="Times New Roman"/>
          <w:sz w:val="22"/>
          <w:szCs w:val="22"/>
          <w:lang w:val="id-ID"/>
        </w:rPr>
        <w:t xml:space="preserve">pengelasan </w:t>
      </w:r>
      <w:r w:rsidR="00363710">
        <w:rPr>
          <w:rFonts w:ascii="Times New Roman" w:hAnsi="Times New Roman"/>
          <w:sz w:val="22"/>
          <w:szCs w:val="22"/>
        </w:rPr>
        <w:t xml:space="preserve">pada arus </w:t>
      </w:r>
      <w:r w:rsidR="00363710">
        <w:rPr>
          <w:rFonts w:ascii="Times New Roman" w:hAnsi="Times New Roman"/>
          <w:sz w:val="22"/>
          <w:szCs w:val="22"/>
          <w:lang w:val="id-ID"/>
        </w:rPr>
        <w:t>130 A</w:t>
      </w:r>
      <w:r w:rsidR="001E1ECF">
        <w:rPr>
          <w:rFonts w:ascii="Times New Roman" w:hAnsi="Times New Roman"/>
          <w:sz w:val="22"/>
          <w:szCs w:val="22"/>
          <w:lang w:val="id-ID"/>
        </w:rPr>
        <w:t xml:space="preserve"> yaitu sebesar </w:t>
      </w:r>
      <w:r w:rsidR="001E1ECF" w:rsidRPr="00725861">
        <w:rPr>
          <w:rFonts w:ascii="Times New Roman" w:hAnsi="Times New Roman"/>
          <w:sz w:val="22"/>
          <w:szCs w:val="22"/>
        </w:rPr>
        <w:t>59</w:t>
      </w:r>
      <w:proofErr w:type="gramStart"/>
      <w:r w:rsidR="001E1ECF">
        <w:rPr>
          <w:rFonts w:ascii="Times New Roman" w:hAnsi="Times New Roman"/>
          <w:sz w:val="22"/>
          <w:szCs w:val="22"/>
          <w:lang w:val="id-ID"/>
        </w:rPr>
        <w:t>,43</w:t>
      </w:r>
      <w:proofErr w:type="gramEnd"/>
      <w:r w:rsidR="001E1ECF" w:rsidRPr="00725861">
        <w:rPr>
          <w:rFonts w:ascii="Times New Roman" w:hAnsi="Times New Roman"/>
          <w:sz w:val="22"/>
          <w:szCs w:val="22"/>
        </w:rPr>
        <w:t xml:space="preserve"> kg⁄mm</w:t>
      </w:r>
      <w:r w:rsidR="001E1ECF" w:rsidRPr="00725861">
        <w:rPr>
          <w:rFonts w:ascii="Times New Roman" w:hAnsi="Times New Roman"/>
          <w:sz w:val="22"/>
          <w:szCs w:val="22"/>
          <w:vertAlign w:val="superscript"/>
        </w:rPr>
        <w:t>2</w:t>
      </w:r>
      <w:r w:rsidR="001E1ECF">
        <w:rPr>
          <w:rFonts w:ascii="Times New Roman" w:hAnsi="Times New Roman"/>
          <w:sz w:val="22"/>
          <w:szCs w:val="22"/>
          <w:lang w:val="id-ID"/>
        </w:rPr>
        <w:t xml:space="preserve">, </w:t>
      </w:r>
      <w:bookmarkStart w:id="18" w:name="_GoBack"/>
      <w:bookmarkEnd w:id="18"/>
      <w:r w:rsidR="00363710">
        <w:rPr>
          <w:rFonts w:ascii="Times New Roman" w:hAnsi="Times New Roman"/>
          <w:sz w:val="22"/>
          <w:szCs w:val="22"/>
          <w:lang w:val="id-ID"/>
        </w:rPr>
        <w:t>memiliki nilai kekerasan yang lebih tinggi dibandingkan pengelasan pada arus 140 A dan 150 A.</w:t>
      </w:r>
    </w:p>
    <w:p w14:paraId="5E6F0C13" w14:textId="0B1B628C" w:rsidR="007A3BC4" w:rsidRPr="007A3BC4" w:rsidRDefault="007A3BC4" w:rsidP="00363710">
      <w:pPr>
        <w:numPr>
          <w:ilvl w:val="0"/>
          <w:numId w:val="8"/>
        </w:numPr>
        <w:spacing w:after="0" w:line="240" w:lineRule="auto"/>
        <w:ind w:left="284" w:hanging="284"/>
        <w:rPr>
          <w:rFonts w:ascii="Times New Roman" w:hAnsi="Times New Roman"/>
          <w:sz w:val="22"/>
          <w:szCs w:val="22"/>
        </w:rPr>
      </w:pPr>
      <w:r w:rsidRPr="007A3BC4">
        <w:rPr>
          <w:rFonts w:ascii="Times New Roman" w:hAnsi="Times New Roman"/>
          <w:sz w:val="22"/>
          <w:szCs w:val="22"/>
        </w:rPr>
        <w:t>Hasil pengujian tarik</w:t>
      </w:r>
      <w:r w:rsidR="00066A38">
        <w:rPr>
          <w:rFonts w:ascii="Times New Roman" w:hAnsi="Times New Roman"/>
          <w:sz w:val="22"/>
          <w:szCs w:val="22"/>
        </w:rPr>
        <w:t xml:space="preserve"> menunjukkan bahwa</w:t>
      </w:r>
      <w:r w:rsidR="00066A38">
        <w:rPr>
          <w:rFonts w:ascii="Times New Roman" w:hAnsi="Times New Roman"/>
          <w:sz w:val="22"/>
          <w:szCs w:val="22"/>
          <w:lang w:val="id-ID"/>
        </w:rPr>
        <w:t xml:space="preserve"> pengelasan dengan</w:t>
      </w:r>
      <w:r w:rsidR="00066A38">
        <w:rPr>
          <w:rFonts w:ascii="Times New Roman" w:hAnsi="Times New Roman"/>
          <w:sz w:val="22"/>
          <w:szCs w:val="22"/>
        </w:rPr>
        <w:t xml:space="preserve"> besar arus 14</w:t>
      </w:r>
      <w:r w:rsidRPr="007A3BC4">
        <w:rPr>
          <w:rFonts w:ascii="Times New Roman" w:hAnsi="Times New Roman"/>
          <w:sz w:val="22"/>
          <w:szCs w:val="22"/>
        </w:rPr>
        <w:t>0 A hasil</w:t>
      </w:r>
      <w:r w:rsidR="00066A38">
        <w:rPr>
          <w:rFonts w:ascii="Times New Roman" w:hAnsi="Times New Roman"/>
          <w:sz w:val="22"/>
          <w:szCs w:val="22"/>
          <w:lang w:val="id-ID"/>
        </w:rPr>
        <w:t xml:space="preserve"> kekuatan tariknya</w:t>
      </w:r>
      <w:r w:rsidR="001E1ECF">
        <w:rPr>
          <w:rFonts w:ascii="Times New Roman" w:hAnsi="Times New Roman"/>
          <w:sz w:val="22"/>
          <w:szCs w:val="22"/>
          <w:lang w:val="id-ID"/>
        </w:rPr>
        <w:t xml:space="preserve"> yaitu sebesar </w:t>
      </w:r>
      <w:r w:rsidR="001E1ECF">
        <w:rPr>
          <w:rFonts w:ascii="Times New Roman" w:hAnsi="Times New Roman"/>
          <w:sz w:val="22"/>
          <w:szCs w:val="22"/>
        </w:rPr>
        <w:t>98,64 MPa</w:t>
      </w:r>
      <w:r w:rsidR="001E1ECF">
        <w:rPr>
          <w:rFonts w:ascii="Times New Roman" w:hAnsi="Times New Roman"/>
          <w:sz w:val="22"/>
          <w:szCs w:val="22"/>
        </w:rPr>
        <w:t>,</w:t>
      </w:r>
      <w:r w:rsidR="001E1ECF">
        <w:rPr>
          <w:rFonts w:ascii="Times New Roman" w:hAnsi="Times New Roman"/>
          <w:sz w:val="22"/>
          <w:szCs w:val="22"/>
          <w:lang w:val="id-ID"/>
        </w:rPr>
        <w:t xml:space="preserve"> mempunyai nilai kekuatan tarik yang</w:t>
      </w:r>
      <w:r w:rsidRPr="007A3BC4">
        <w:rPr>
          <w:rFonts w:ascii="Times New Roman" w:hAnsi="Times New Roman"/>
          <w:sz w:val="22"/>
          <w:szCs w:val="22"/>
        </w:rPr>
        <w:t xml:space="preserve"> lebih tinggi dibandingkan </w:t>
      </w:r>
      <w:r w:rsidR="00066A38">
        <w:rPr>
          <w:rFonts w:ascii="Times New Roman" w:hAnsi="Times New Roman"/>
          <w:sz w:val="22"/>
          <w:szCs w:val="22"/>
          <w:lang w:val="id-ID"/>
        </w:rPr>
        <w:t>dengan pengelasan pada</w:t>
      </w:r>
      <w:r w:rsidRPr="007A3BC4">
        <w:rPr>
          <w:rFonts w:ascii="Times New Roman" w:hAnsi="Times New Roman"/>
          <w:sz w:val="22"/>
          <w:szCs w:val="22"/>
        </w:rPr>
        <w:t xml:space="preserve"> arus 130 A </w:t>
      </w:r>
      <w:r w:rsidR="00066A38">
        <w:rPr>
          <w:rFonts w:ascii="Times New Roman" w:hAnsi="Times New Roman"/>
          <w:sz w:val="22"/>
          <w:szCs w:val="22"/>
          <w:lang w:val="id-ID"/>
        </w:rPr>
        <w:t>dan 150 A</w:t>
      </w:r>
    </w:p>
    <w:p w14:paraId="22219784" w14:textId="08602B4B" w:rsidR="00FF1AFA" w:rsidRDefault="00FF1AFA" w:rsidP="00AE3205">
      <w:pPr>
        <w:widowControl w:val="0"/>
        <w:autoSpaceDE w:val="0"/>
        <w:autoSpaceDN w:val="0"/>
        <w:adjustRightInd w:val="0"/>
        <w:spacing w:after="0" w:line="240" w:lineRule="auto"/>
        <w:ind w:right="14"/>
        <w:rPr>
          <w:rFonts w:ascii="Times New Roman" w:hAnsi="Times New Roman"/>
          <w:sz w:val="22"/>
          <w:szCs w:val="22"/>
        </w:rPr>
      </w:pPr>
    </w:p>
    <w:p w14:paraId="7DBE597F" w14:textId="716AA60A" w:rsidR="00FF1AFA" w:rsidRPr="00FF1AFA" w:rsidRDefault="00FE28C3" w:rsidP="008B1C40">
      <w:pPr>
        <w:spacing w:line="240" w:lineRule="auto"/>
        <w:jc w:val="center"/>
        <w:rPr>
          <w:rFonts w:ascii="Times New Roman" w:hAnsi="Times New Roman"/>
          <w:b/>
          <w:bCs/>
          <w:sz w:val="22"/>
          <w:szCs w:val="22"/>
          <w:lang w:val="en-US"/>
        </w:rPr>
      </w:pPr>
      <w:r>
        <w:rPr>
          <w:rFonts w:ascii="Times New Roman" w:hAnsi="Times New Roman"/>
          <w:b/>
          <w:bCs/>
          <w:sz w:val="22"/>
          <w:szCs w:val="22"/>
          <w:lang w:val="en-US"/>
        </w:rPr>
        <w:t>Ucapan Terima Kasih</w:t>
      </w:r>
    </w:p>
    <w:p w14:paraId="2A00291A" w14:textId="17687EE0" w:rsidR="007A3BC4" w:rsidRPr="007A3BC4" w:rsidRDefault="007A3BC4" w:rsidP="007A3BC4">
      <w:pPr>
        <w:spacing w:after="0" w:line="240" w:lineRule="auto"/>
        <w:ind w:firstLine="426"/>
        <w:rPr>
          <w:rFonts w:ascii="Times New Roman" w:hAnsi="Times New Roman"/>
          <w:sz w:val="22"/>
          <w:szCs w:val="22"/>
          <w:lang w:eastAsia="id-ID"/>
        </w:rPr>
      </w:pPr>
      <w:r w:rsidRPr="007A3BC4">
        <w:rPr>
          <w:rFonts w:ascii="Times New Roman" w:hAnsi="Times New Roman"/>
          <w:sz w:val="22"/>
          <w:szCs w:val="22"/>
          <w:lang w:eastAsia="id-ID"/>
        </w:rPr>
        <w:t xml:space="preserve">Terimakasih kepada </w:t>
      </w:r>
      <w:r w:rsidR="00066A38">
        <w:rPr>
          <w:rFonts w:ascii="Times New Roman" w:hAnsi="Times New Roman"/>
          <w:sz w:val="22"/>
          <w:szCs w:val="22"/>
          <w:lang w:val="id-ID" w:eastAsia="id-ID"/>
        </w:rPr>
        <w:t xml:space="preserve">semua pihak yang telah membantu </w:t>
      </w:r>
      <w:r w:rsidR="00C129BB">
        <w:rPr>
          <w:rFonts w:ascii="Times New Roman" w:hAnsi="Times New Roman"/>
          <w:sz w:val="22"/>
          <w:szCs w:val="22"/>
          <w:lang w:val="id-ID" w:eastAsia="id-ID"/>
        </w:rPr>
        <w:t xml:space="preserve">dalam </w:t>
      </w:r>
      <w:r w:rsidR="00066A38">
        <w:rPr>
          <w:rFonts w:ascii="Times New Roman" w:hAnsi="Times New Roman"/>
          <w:sz w:val="22"/>
          <w:szCs w:val="22"/>
          <w:lang w:val="id-ID" w:eastAsia="id-ID"/>
        </w:rPr>
        <w:t>penelitian ini</w:t>
      </w:r>
      <w:r w:rsidR="00C129BB">
        <w:rPr>
          <w:rFonts w:ascii="Times New Roman" w:hAnsi="Times New Roman"/>
          <w:sz w:val="22"/>
          <w:szCs w:val="22"/>
          <w:lang w:val="id-ID" w:eastAsia="id-ID"/>
        </w:rPr>
        <w:t>, terutama laboratorium material teknik ITNY dan laboratorium material Teknik Mesin D3 UGM Yogyakarta.</w:t>
      </w:r>
      <w:r w:rsidRPr="007A3BC4">
        <w:rPr>
          <w:rFonts w:ascii="Times New Roman" w:hAnsi="Times New Roman"/>
          <w:sz w:val="22"/>
          <w:szCs w:val="22"/>
          <w:lang w:eastAsia="id-ID"/>
        </w:rPr>
        <w:t xml:space="preserve"> </w:t>
      </w:r>
    </w:p>
    <w:p w14:paraId="7160E90B" w14:textId="47F9C0A7" w:rsidR="00FF1AFA" w:rsidRDefault="00FF1AFA" w:rsidP="0082052B">
      <w:pPr>
        <w:widowControl w:val="0"/>
        <w:autoSpaceDE w:val="0"/>
        <w:autoSpaceDN w:val="0"/>
        <w:adjustRightInd w:val="0"/>
        <w:spacing w:after="0" w:line="240" w:lineRule="auto"/>
        <w:ind w:right="14"/>
        <w:rPr>
          <w:rFonts w:ascii="Times New Roman" w:hAnsi="Times New Roman"/>
          <w:b/>
          <w:bCs/>
          <w:sz w:val="22"/>
          <w:szCs w:val="22"/>
          <w:lang w:val="id-ID"/>
        </w:rPr>
      </w:pPr>
    </w:p>
    <w:p w14:paraId="0878ED9C" w14:textId="2A4BCF4C" w:rsidR="0082052B" w:rsidRPr="005E4AA1" w:rsidRDefault="000F124F" w:rsidP="005E4AA1">
      <w:pPr>
        <w:spacing w:line="240" w:lineRule="auto"/>
        <w:jc w:val="center"/>
        <w:rPr>
          <w:rFonts w:ascii="Times New Roman" w:hAnsi="Times New Roman"/>
          <w:b/>
          <w:bCs/>
          <w:sz w:val="22"/>
          <w:szCs w:val="22"/>
          <w:lang w:val="en-US"/>
        </w:rPr>
      </w:pPr>
      <w:r w:rsidRPr="008B1C40">
        <w:rPr>
          <w:rFonts w:ascii="Times New Roman" w:hAnsi="Times New Roman"/>
          <w:b/>
          <w:bCs/>
          <w:sz w:val="22"/>
          <w:szCs w:val="22"/>
          <w:lang w:val="en-US"/>
        </w:rPr>
        <w:t>Daftar</w:t>
      </w:r>
      <w:r>
        <w:rPr>
          <w:rFonts w:ascii="Times New Roman" w:hAnsi="Times New Roman"/>
          <w:b/>
          <w:bCs/>
          <w:sz w:val="22"/>
          <w:szCs w:val="22"/>
          <w:lang w:val="en-US"/>
        </w:rPr>
        <w:t xml:space="preserve"> Pustaka</w:t>
      </w:r>
    </w:p>
    <w:p w14:paraId="3622FADD" w14:textId="76FEB883" w:rsidR="00C129BB" w:rsidRDefault="00C129BB" w:rsidP="00C129BB">
      <w:pPr>
        <w:pStyle w:val="BodyText"/>
        <w:spacing w:line="240" w:lineRule="auto"/>
        <w:ind w:left="567" w:right="-45" w:hanging="567"/>
        <w:jc w:val="both"/>
        <w:rPr>
          <w:rFonts w:ascii="Times New Roman" w:hAnsi="Times New Roman"/>
          <w:bCs/>
        </w:rPr>
      </w:pPr>
      <w:r w:rsidRPr="007A3BC4">
        <w:rPr>
          <w:rFonts w:ascii="Times New Roman" w:hAnsi="Times New Roman"/>
          <w:bCs/>
        </w:rPr>
        <w:t xml:space="preserve">Agustinus, R. , (2015), </w:t>
      </w:r>
      <w:r w:rsidRPr="007A3BC4">
        <w:rPr>
          <w:rFonts w:ascii="Times New Roman" w:hAnsi="Times New Roman"/>
          <w:bCs/>
          <w:i/>
          <w:iCs/>
        </w:rPr>
        <w:t>Studi Pengaruh Arus Las TIG pada Aluminium 5083 Terhadap Struktur Mikro, Kekerasan dan Kekuatan Tari</w:t>
      </w:r>
      <w:r w:rsidRPr="007A3BC4">
        <w:rPr>
          <w:rFonts w:ascii="Times New Roman" w:hAnsi="Times New Roman"/>
          <w:bCs/>
        </w:rPr>
        <w:t>k. Teknik Mesin ITNY, Yogyakarta.</w:t>
      </w:r>
    </w:p>
    <w:p w14:paraId="7A8F6025" w14:textId="314FBD9D" w:rsidR="00C129BB" w:rsidRDefault="00C129BB" w:rsidP="00C129BB">
      <w:pPr>
        <w:pStyle w:val="BodyText"/>
        <w:spacing w:line="240" w:lineRule="auto"/>
        <w:ind w:left="567" w:right="-45" w:hanging="567"/>
        <w:jc w:val="both"/>
        <w:rPr>
          <w:rFonts w:ascii="Times New Roman" w:hAnsi="Times New Roman"/>
          <w:bCs/>
        </w:rPr>
      </w:pPr>
      <w:r w:rsidRPr="007A3BC4">
        <w:rPr>
          <w:rFonts w:ascii="Times New Roman" w:hAnsi="Times New Roman"/>
          <w:bCs/>
        </w:rPr>
        <w:lastRenderedPageBreak/>
        <w:t xml:space="preserve">M. Utomo, M. P, (2016) </w:t>
      </w:r>
      <w:r w:rsidRPr="007A3BC4">
        <w:rPr>
          <w:rFonts w:ascii="Times New Roman" w:hAnsi="Times New Roman"/>
          <w:bCs/>
          <w:i/>
          <w:iCs/>
        </w:rPr>
        <w:t>Pengaruh Besar Arus Pengelasan Terhadap Sifat Fisis dan Mekanis Sambungan Las TIG pada Aluminium Paduan</w:t>
      </w:r>
      <w:r w:rsidRPr="007A3BC4">
        <w:rPr>
          <w:rFonts w:ascii="Times New Roman" w:hAnsi="Times New Roman"/>
          <w:bCs/>
        </w:rPr>
        <w:t>. Teknik Mesin ITNY, Yogyakarta.</w:t>
      </w:r>
    </w:p>
    <w:p w14:paraId="5A794D9A" w14:textId="7AA2FEC2" w:rsidR="00523A47" w:rsidRPr="00523A47" w:rsidRDefault="00523A47" w:rsidP="00C129BB">
      <w:pPr>
        <w:pStyle w:val="BodyText"/>
        <w:spacing w:line="240" w:lineRule="auto"/>
        <w:ind w:left="567" w:right="-45" w:hanging="567"/>
        <w:jc w:val="both"/>
        <w:rPr>
          <w:rFonts w:ascii="Times New Roman" w:hAnsi="Times New Roman"/>
          <w:bCs/>
        </w:rPr>
      </w:pPr>
      <w:r w:rsidRPr="00523A47">
        <w:rPr>
          <w:rFonts w:ascii="Times New Roman" w:hAnsi="Times New Roman"/>
        </w:rPr>
        <w:t xml:space="preserve">Schonmetz, A., Gruber, K. 1977. </w:t>
      </w:r>
      <w:r w:rsidRPr="00523A47">
        <w:rPr>
          <w:rFonts w:ascii="Times New Roman" w:hAnsi="Times New Roman"/>
          <w:i/>
        </w:rPr>
        <w:t>Pengetahuan Bahan Dalam Pengerjaan Logam</w:t>
      </w:r>
      <w:r w:rsidRPr="00523A47">
        <w:rPr>
          <w:rFonts w:ascii="Times New Roman" w:hAnsi="Times New Roman"/>
        </w:rPr>
        <w:t>, Bandung: PT. Angkasa, Bandung.</w:t>
      </w:r>
    </w:p>
    <w:p w14:paraId="1A1DB978" w14:textId="7DC82C21" w:rsidR="00C129BB" w:rsidRDefault="00523A47" w:rsidP="00C129BB">
      <w:pPr>
        <w:pStyle w:val="BodyText"/>
        <w:spacing w:line="240" w:lineRule="auto"/>
        <w:ind w:left="567" w:right="-45" w:hanging="567"/>
        <w:jc w:val="both"/>
        <w:rPr>
          <w:rFonts w:ascii="Times New Roman" w:hAnsi="Times New Roman"/>
          <w:bCs/>
        </w:rPr>
      </w:pPr>
      <w:r w:rsidRPr="00523A47">
        <w:rPr>
          <w:rFonts w:ascii="Times New Roman" w:hAnsi="Times New Roman"/>
        </w:rPr>
        <w:t>Wiryosu</w:t>
      </w:r>
      <w:r>
        <w:rPr>
          <w:rFonts w:ascii="Times New Roman" w:hAnsi="Times New Roman"/>
        </w:rPr>
        <w:t>marto, H. dan Okumura,. T. 2004</w:t>
      </w:r>
      <w:r w:rsidR="00C129BB" w:rsidRPr="00523A47">
        <w:rPr>
          <w:rFonts w:ascii="Times New Roman" w:hAnsi="Times New Roman"/>
          <w:bCs/>
        </w:rPr>
        <w:t>,</w:t>
      </w:r>
      <w:r w:rsidR="00C129BB" w:rsidRPr="007A3BC4">
        <w:rPr>
          <w:rFonts w:ascii="Times New Roman" w:hAnsi="Times New Roman"/>
          <w:bCs/>
        </w:rPr>
        <w:t xml:space="preserve"> “</w:t>
      </w:r>
      <w:r w:rsidR="00C129BB">
        <w:rPr>
          <w:rFonts w:ascii="Times New Roman" w:hAnsi="Times New Roman"/>
          <w:bCs/>
          <w:i/>
          <w:iCs/>
        </w:rPr>
        <w:t>Teknologi</w:t>
      </w:r>
      <w:r w:rsidR="00C129BB" w:rsidRPr="007A3BC4">
        <w:rPr>
          <w:rFonts w:ascii="Times New Roman" w:hAnsi="Times New Roman"/>
          <w:bCs/>
          <w:i/>
          <w:iCs/>
        </w:rPr>
        <w:t xml:space="preserve"> Pengelasan Logam”</w:t>
      </w:r>
      <w:r w:rsidR="00C129BB" w:rsidRPr="007A3BC4">
        <w:rPr>
          <w:rFonts w:ascii="Times New Roman" w:hAnsi="Times New Roman"/>
          <w:bCs/>
        </w:rPr>
        <w:t xml:space="preserve"> Penerbit PT. Pradnya Paramita, Jakarta.</w:t>
      </w:r>
    </w:p>
    <w:p w14:paraId="73B17B8D" w14:textId="77777777" w:rsidR="00523A47" w:rsidRDefault="00523A47" w:rsidP="00C129BB">
      <w:pPr>
        <w:pStyle w:val="BodyText"/>
        <w:spacing w:line="240" w:lineRule="auto"/>
        <w:ind w:left="567" w:right="-45" w:hanging="567"/>
        <w:jc w:val="both"/>
        <w:rPr>
          <w:rFonts w:asciiTheme="majorBidi" w:hAnsiTheme="majorBidi" w:cstheme="majorBidi"/>
          <w:u w:val="single"/>
          <w:lang w:val="en-US"/>
        </w:rPr>
      </w:pPr>
    </w:p>
    <w:p w14:paraId="60BB0657" w14:textId="08EEF0F0" w:rsidR="0082052B" w:rsidRPr="00793261" w:rsidRDefault="0082052B" w:rsidP="00793261">
      <w:pPr>
        <w:pStyle w:val="BodyText"/>
        <w:spacing w:line="240" w:lineRule="auto"/>
        <w:ind w:right="-45"/>
        <w:jc w:val="both"/>
        <w:rPr>
          <w:rFonts w:asciiTheme="majorBidi" w:hAnsiTheme="majorBidi" w:cstheme="majorBidi"/>
          <w:lang w:val="en-US"/>
        </w:rPr>
      </w:pPr>
    </w:p>
    <w:sectPr w:rsidR="0082052B" w:rsidRPr="00793261" w:rsidSect="00AA5D7B">
      <w:type w:val="continuous"/>
      <w:pgSz w:w="11906" w:h="16838"/>
      <w:pgMar w:top="1418" w:right="1418" w:bottom="1418" w:left="1418" w:header="680" w:footer="283"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93320" w14:textId="77777777" w:rsidR="003E7727" w:rsidRDefault="003E7727" w:rsidP="00463AAF">
      <w:pPr>
        <w:spacing w:after="0" w:line="240" w:lineRule="auto"/>
      </w:pPr>
      <w:r>
        <w:separator/>
      </w:r>
    </w:p>
  </w:endnote>
  <w:endnote w:type="continuationSeparator" w:id="0">
    <w:p w14:paraId="1212EA4B" w14:textId="77777777" w:rsidR="003E7727" w:rsidRDefault="003E7727" w:rsidP="00463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2"/>
        <w:szCs w:val="22"/>
      </w:rPr>
      <w:id w:val="-1610263838"/>
      <w:docPartObj>
        <w:docPartGallery w:val="Page Numbers (Bottom of Page)"/>
        <w:docPartUnique/>
      </w:docPartObj>
    </w:sdtPr>
    <w:sdtEndPr>
      <w:rPr>
        <w:noProof/>
      </w:rPr>
    </w:sdtEndPr>
    <w:sdtContent>
      <w:p w14:paraId="3649D6B8" w14:textId="77777777" w:rsidR="00CF62B1" w:rsidRPr="00CB2B6B" w:rsidRDefault="00CF62B1">
        <w:pPr>
          <w:pStyle w:val="Footer"/>
          <w:jc w:val="center"/>
          <w:rPr>
            <w:rFonts w:ascii="Times New Roman" w:hAnsi="Times New Roman"/>
            <w:sz w:val="22"/>
            <w:szCs w:val="22"/>
          </w:rPr>
        </w:pPr>
        <w:r w:rsidRPr="00CB2B6B">
          <w:rPr>
            <w:rFonts w:ascii="Times New Roman" w:hAnsi="Times New Roman"/>
            <w:sz w:val="22"/>
            <w:szCs w:val="22"/>
            <w:lang w:val="id-ID"/>
          </w:rPr>
          <w:t>-</w:t>
        </w:r>
        <w:r w:rsidRPr="00CB2B6B">
          <w:rPr>
            <w:rFonts w:ascii="Times New Roman" w:hAnsi="Times New Roman"/>
            <w:sz w:val="22"/>
            <w:szCs w:val="22"/>
          </w:rPr>
          <w:fldChar w:fldCharType="begin"/>
        </w:r>
        <w:r w:rsidRPr="00CB2B6B">
          <w:rPr>
            <w:rFonts w:ascii="Times New Roman" w:hAnsi="Times New Roman"/>
            <w:sz w:val="22"/>
            <w:szCs w:val="22"/>
          </w:rPr>
          <w:instrText xml:space="preserve"> PAGE   \* MERGEFORMAT </w:instrText>
        </w:r>
        <w:r w:rsidRPr="00CB2B6B">
          <w:rPr>
            <w:rFonts w:ascii="Times New Roman" w:hAnsi="Times New Roman"/>
            <w:sz w:val="22"/>
            <w:szCs w:val="22"/>
          </w:rPr>
          <w:fldChar w:fldCharType="separate"/>
        </w:r>
        <w:r w:rsidR="001E1ECF">
          <w:rPr>
            <w:rFonts w:ascii="Times New Roman" w:hAnsi="Times New Roman"/>
            <w:noProof/>
            <w:sz w:val="22"/>
            <w:szCs w:val="22"/>
          </w:rPr>
          <w:t>7</w:t>
        </w:r>
        <w:r w:rsidRPr="00CB2B6B">
          <w:rPr>
            <w:rFonts w:ascii="Times New Roman" w:hAnsi="Times New Roman"/>
            <w:noProof/>
            <w:sz w:val="22"/>
            <w:szCs w:val="22"/>
          </w:rPr>
          <w:fldChar w:fldCharType="end"/>
        </w:r>
        <w:r w:rsidRPr="00CB2B6B">
          <w:rPr>
            <w:rFonts w:ascii="Times New Roman" w:hAnsi="Times New Roman"/>
            <w:noProof/>
            <w:sz w:val="22"/>
            <w:szCs w:val="22"/>
            <w:lang w:val="id-ID"/>
          </w:rPr>
          <w:t>-</w:t>
        </w:r>
      </w:p>
    </w:sdtContent>
  </w:sdt>
  <w:p w14:paraId="49BF2D61" w14:textId="77777777" w:rsidR="00CF62B1" w:rsidRDefault="00CF6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3552A" w14:textId="77777777" w:rsidR="003E7727" w:rsidRDefault="003E7727" w:rsidP="00463AAF">
      <w:pPr>
        <w:spacing w:after="0" w:line="240" w:lineRule="auto"/>
      </w:pPr>
      <w:r>
        <w:separator/>
      </w:r>
    </w:p>
  </w:footnote>
  <w:footnote w:type="continuationSeparator" w:id="0">
    <w:p w14:paraId="48A333E4" w14:textId="77777777" w:rsidR="003E7727" w:rsidRDefault="003E7727" w:rsidP="00463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9C0AB" w14:textId="110334B2" w:rsidR="00CF62B1" w:rsidRDefault="00CF62B1" w:rsidP="00FE28C3">
    <w:pPr>
      <w:pStyle w:val="Header"/>
      <w:tabs>
        <w:tab w:val="clear" w:pos="4680"/>
        <w:tab w:val="clear" w:pos="9360"/>
        <w:tab w:val="right" w:pos="9070"/>
      </w:tabs>
      <w:spacing w:after="0" w:line="240" w:lineRule="auto"/>
      <w:rPr>
        <w:rFonts w:asciiTheme="minorBidi" w:hAnsiTheme="minorBidi" w:cstheme="minorBidi"/>
        <w:sz w:val="20"/>
        <w:szCs w:val="28"/>
      </w:rPr>
    </w:pPr>
    <w:r>
      <w:rPr>
        <w:rFonts w:asciiTheme="minorBidi" w:hAnsiTheme="minorBidi" w:cstheme="minorBidi"/>
        <w:sz w:val="20"/>
        <w:szCs w:val="28"/>
      </w:rPr>
      <w:t xml:space="preserve">Jurnal Engine: </w:t>
    </w:r>
    <w:r w:rsidRPr="00FE28C3">
      <w:rPr>
        <w:rFonts w:asciiTheme="minorBidi" w:hAnsiTheme="minorBidi" w:cstheme="minorBidi"/>
        <w:sz w:val="20"/>
        <w:szCs w:val="28"/>
      </w:rPr>
      <w:t xml:space="preserve">Energi, Manufaktur, dan Material </w:t>
    </w:r>
    <w:r>
      <w:rPr>
        <w:rFonts w:asciiTheme="minorBidi" w:hAnsiTheme="minorBidi" w:cstheme="minorBidi"/>
        <w:sz w:val="20"/>
        <w:szCs w:val="28"/>
      </w:rPr>
      <w:tab/>
    </w:r>
    <w:r w:rsidRPr="003451A9">
      <w:rPr>
        <w:rFonts w:asciiTheme="minorBidi" w:hAnsiTheme="minorBidi" w:cstheme="minorBidi"/>
        <w:sz w:val="20"/>
        <w:szCs w:val="28"/>
      </w:rPr>
      <w:t>e-ISSN: 2579-7433</w:t>
    </w:r>
  </w:p>
  <w:p w14:paraId="28EFEA64" w14:textId="549234F0" w:rsidR="00CF62B1" w:rsidRPr="003451A9" w:rsidRDefault="00210595" w:rsidP="00FE28C3">
    <w:pPr>
      <w:pStyle w:val="Header"/>
      <w:tabs>
        <w:tab w:val="clear" w:pos="4680"/>
        <w:tab w:val="clear" w:pos="9360"/>
        <w:tab w:val="right" w:pos="9070"/>
      </w:tabs>
      <w:spacing w:after="0" w:line="240" w:lineRule="auto"/>
      <w:rPr>
        <w:rFonts w:asciiTheme="minorBidi" w:hAnsiTheme="minorBidi" w:cstheme="minorBidi"/>
        <w:sz w:val="20"/>
        <w:szCs w:val="28"/>
      </w:rPr>
    </w:pPr>
    <w:r>
      <w:rPr>
        <w:rFonts w:asciiTheme="minorBidi" w:hAnsiTheme="minorBidi" w:cstheme="minorBidi"/>
        <w:sz w:val="20"/>
        <w:szCs w:val="28"/>
        <w:lang w:val="id-ID"/>
      </w:rPr>
      <w:t>Wartono &amp; Aprianto</w:t>
    </w:r>
    <w:r w:rsidR="00CF62B1" w:rsidRPr="003451A9">
      <w:rPr>
        <w:rFonts w:asciiTheme="minorBidi" w:hAnsiTheme="minorBidi" w:cstheme="minorBidi"/>
        <w:sz w:val="20"/>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D07CA"/>
    <w:multiLevelType w:val="multilevel"/>
    <w:tmpl w:val="037D07C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DC90832"/>
    <w:multiLevelType w:val="multilevel"/>
    <w:tmpl w:val="0DC90832"/>
    <w:lvl w:ilvl="0">
      <w:start w:val="1"/>
      <w:numFmt w:val="decimal"/>
      <w:lvlText w:val="%1)"/>
      <w:lvlJc w:val="left"/>
      <w:pPr>
        <w:ind w:left="360" w:hanging="360"/>
      </w:pPr>
      <w:rPr>
        <w:rFonts w:ascii="Arial" w:hAnsi="Arial" w:hint="default"/>
        <w:b/>
        <w:sz w:val="2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00C6020"/>
    <w:multiLevelType w:val="multilevel"/>
    <w:tmpl w:val="100C6020"/>
    <w:lvl w:ilvl="0">
      <w:start w:val="1"/>
      <w:numFmt w:val="upperLetter"/>
      <w:lvlText w:val="%1."/>
      <w:lvlJc w:val="left"/>
      <w:pPr>
        <w:ind w:left="360" w:hanging="360"/>
      </w:pPr>
      <w:rPr>
        <w:rFonts w:ascii="Arial" w:hAnsi="Arial" w:hint="default"/>
        <w:b/>
        <w:sz w:val="2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C5E7075"/>
    <w:multiLevelType w:val="hybridMultilevel"/>
    <w:tmpl w:val="AC6E9594"/>
    <w:lvl w:ilvl="0" w:tplc="AAB8E3FA">
      <w:start w:val="3"/>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1251043"/>
    <w:multiLevelType w:val="hybridMultilevel"/>
    <w:tmpl w:val="53600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A36A4B"/>
    <w:multiLevelType w:val="multilevel"/>
    <w:tmpl w:val="48A36A4B"/>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BD6ACE"/>
    <w:multiLevelType w:val="hybridMultilevel"/>
    <w:tmpl w:val="121622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16E53D0"/>
    <w:multiLevelType w:val="multilevel"/>
    <w:tmpl w:val="716E53D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7B402A34"/>
    <w:multiLevelType w:val="hybridMultilevel"/>
    <w:tmpl w:val="A258A0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7"/>
  </w:num>
  <w:num w:numId="6">
    <w:abstractNumId w:val="3"/>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432"/>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B3"/>
    <w:rsid w:val="0000068D"/>
    <w:rsid w:val="00001B12"/>
    <w:rsid w:val="00005548"/>
    <w:rsid w:val="0000573C"/>
    <w:rsid w:val="00007631"/>
    <w:rsid w:val="00020E26"/>
    <w:rsid w:val="00021FF8"/>
    <w:rsid w:val="00027166"/>
    <w:rsid w:val="000308D0"/>
    <w:rsid w:val="0003115F"/>
    <w:rsid w:val="00033E0B"/>
    <w:rsid w:val="00033E11"/>
    <w:rsid w:val="0003771E"/>
    <w:rsid w:val="0003794F"/>
    <w:rsid w:val="0004092D"/>
    <w:rsid w:val="00043EF4"/>
    <w:rsid w:val="00045599"/>
    <w:rsid w:val="0005321D"/>
    <w:rsid w:val="00060A51"/>
    <w:rsid w:val="00061BEA"/>
    <w:rsid w:val="00062BF7"/>
    <w:rsid w:val="00062C45"/>
    <w:rsid w:val="00066A38"/>
    <w:rsid w:val="00072127"/>
    <w:rsid w:val="000909C8"/>
    <w:rsid w:val="000943C0"/>
    <w:rsid w:val="0009711E"/>
    <w:rsid w:val="000A01C5"/>
    <w:rsid w:val="000A064F"/>
    <w:rsid w:val="000A50AC"/>
    <w:rsid w:val="000B128C"/>
    <w:rsid w:val="000B6886"/>
    <w:rsid w:val="000C3793"/>
    <w:rsid w:val="000C44E1"/>
    <w:rsid w:val="000C5220"/>
    <w:rsid w:val="000C782F"/>
    <w:rsid w:val="000D17D9"/>
    <w:rsid w:val="000D1DC5"/>
    <w:rsid w:val="000E272F"/>
    <w:rsid w:val="000E3D63"/>
    <w:rsid w:val="000E5051"/>
    <w:rsid w:val="000E607C"/>
    <w:rsid w:val="000F04A2"/>
    <w:rsid w:val="000F124F"/>
    <w:rsid w:val="000F3E6C"/>
    <w:rsid w:val="00100027"/>
    <w:rsid w:val="00102C8C"/>
    <w:rsid w:val="00105517"/>
    <w:rsid w:val="0010630A"/>
    <w:rsid w:val="001105CE"/>
    <w:rsid w:val="00110A60"/>
    <w:rsid w:val="00114A0A"/>
    <w:rsid w:val="00114BC5"/>
    <w:rsid w:val="00130ECF"/>
    <w:rsid w:val="00131844"/>
    <w:rsid w:val="00132B23"/>
    <w:rsid w:val="00133D45"/>
    <w:rsid w:val="0013611F"/>
    <w:rsid w:val="001361BC"/>
    <w:rsid w:val="0015163A"/>
    <w:rsid w:val="00154603"/>
    <w:rsid w:val="00155572"/>
    <w:rsid w:val="00157266"/>
    <w:rsid w:val="001601A5"/>
    <w:rsid w:val="00160E47"/>
    <w:rsid w:val="00161BDD"/>
    <w:rsid w:val="0016294B"/>
    <w:rsid w:val="001701F8"/>
    <w:rsid w:val="001714FC"/>
    <w:rsid w:val="00173623"/>
    <w:rsid w:val="00176885"/>
    <w:rsid w:val="001829CE"/>
    <w:rsid w:val="001829ED"/>
    <w:rsid w:val="001916AF"/>
    <w:rsid w:val="00191C60"/>
    <w:rsid w:val="0019684E"/>
    <w:rsid w:val="001A192E"/>
    <w:rsid w:val="001A3784"/>
    <w:rsid w:val="001A3EA9"/>
    <w:rsid w:val="001A65E9"/>
    <w:rsid w:val="001B50B5"/>
    <w:rsid w:val="001B77F3"/>
    <w:rsid w:val="001C4141"/>
    <w:rsid w:val="001D4B37"/>
    <w:rsid w:val="001D71E1"/>
    <w:rsid w:val="001E1ECF"/>
    <w:rsid w:val="001E549A"/>
    <w:rsid w:val="001E6953"/>
    <w:rsid w:val="001F46CF"/>
    <w:rsid w:val="001F569A"/>
    <w:rsid w:val="001F5F45"/>
    <w:rsid w:val="001F67CB"/>
    <w:rsid w:val="00205389"/>
    <w:rsid w:val="002070B6"/>
    <w:rsid w:val="00210595"/>
    <w:rsid w:val="00211AD3"/>
    <w:rsid w:val="00212717"/>
    <w:rsid w:val="00214B52"/>
    <w:rsid w:val="0022460B"/>
    <w:rsid w:val="0022693B"/>
    <w:rsid w:val="002341C1"/>
    <w:rsid w:val="00242DAC"/>
    <w:rsid w:val="00243F5E"/>
    <w:rsid w:val="002535A7"/>
    <w:rsid w:val="00262FC1"/>
    <w:rsid w:val="00264701"/>
    <w:rsid w:val="00281321"/>
    <w:rsid w:val="002833FC"/>
    <w:rsid w:val="00284B91"/>
    <w:rsid w:val="00292101"/>
    <w:rsid w:val="0029465E"/>
    <w:rsid w:val="002A1F13"/>
    <w:rsid w:val="002B2A69"/>
    <w:rsid w:val="002C503D"/>
    <w:rsid w:val="002C6F6B"/>
    <w:rsid w:val="002D6F68"/>
    <w:rsid w:val="002D7013"/>
    <w:rsid w:val="002E14F9"/>
    <w:rsid w:val="002E3CAA"/>
    <w:rsid w:val="002E75DC"/>
    <w:rsid w:val="00301609"/>
    <w:rsid w:val="003024BC"/>
    <w:rsid w:val="00302C1E"/>
    <w:rsid w:val="00312516"/>
    <w:rsid w:val="00314407"/>
    <w:rsid w:val="0032027D"/>
    <w:rsid w:val="003210FB"/>
    <w:rsid w:val="0032272A"/>
    <w:rsid w:val="003229D8"/>
    <w:rsid w:val="00322E39"/>
    <w:rsid w:val="0032349E"/>
    <w:rsid w:val="00331AC7"/>
    <w:rsid w:val="003442DD"/>
    <w:rsid w:val="003451A9"/>
    <w:rsid w:val="00351336"/>
    <w:rsid w:val="00352A76"/>
    <w:rsid w:val="00354770"/>
    <w:rsid w:val="00355661"/>
    <w:rsid w:val="00360CFB"/>
    <w:rsid w:val="003627E9"/>
    <w:rsid w:val="00363710"/>
    <w:rsid w:val="00363C01"/>
    <w:rsid w:val="00364A6B"/>
    <w:rsid w:val="00366658"/>
    <w:rsid w:val="003739EC"/>
    <w:rsid w:val="00373D7F"/>
    <w:rsid w:val="003752EE"/>
    <w:rsid w:val="003868BF"/>
    <w:rsid w:val="00387B37"/>
    <w:rsid w:val="003905A7"/>
    <w:rsid w:val="003906AD"/>
    <w:rsid w:val="0039557A"/>
    <w:rsid w:val="00397804"/>
    <w:rsid w:val="003A17EE"/>
    <w:rsid w:val="003A4982"/>
    <w:rsid w:val="003A54B6"/>
    <w:rsid w:val="003B332D"/>
    <w:rsid w:val="003B3BC4"/>
    <w:rsid w:val="003C15AF"/>
    <w:rsid w:val="003C55B5"/>
    <w:rsid w:val="003C75EE"/>
    <w:rsid w:val="003C76DD"/>
    <w:rsid w:val="003D58DB"/>
    <w:rsid w:val="003E0A78"/>
    <w:rsid w:val="003E3A03"/>
    <w:rsid w:val="003E4B74"/>
    <w:rsid w:val="003E7727"/>
    <w:rsid w:val="003F0A28"/>
    <w:rsid w:val="003F1134"/>
    <w:rsid w:val="003F5CD7"/>
    <w:rsid w:val="003F7CAE"/>
    <w:rsid w:val="0040380A"/>
    <w:rsid w:val="00404476"/>
    <w:rsid w:val="00413647"/>
    <w:rsid w:val="00413A42"/>
    <w:rsid w:val="00413D61"/>
    <w:rsid w:val="00415CF2"/>
    <w:rsid w:val="00416E0F"/>
    <w:rsid w:val="00420588"/>
    <w:rsid w:val="004243FB"/>
    <w:rsid w:val="00431AF4"/>
    <w:rsid w:val="00432C66"/>
    <w:rsid w:val="004377C7"/>
    <w:rsid w:val="00440E79"/>
    <w:rsid w:val="00443299"/>
    <w:rsid w:val="004501C9"/>
    <w:rsid w:val="004532E6"/>
    <w:rsid w:val="0045402C"/>
    <w:rsid w:val="004552B1"/>
    <w:rsid w:val="00457E0A"/>
    <w:rsid w:val="00463AAF"/>
    <w:rsid w:val="00466DF3"/>
    <w:rsid w:val="004840EF"/>
    <w:rsid w:val="00490674"/>
    <w:rsid w:val="004A227C"/>
    <w:rsid w:val="004A6512"/>
    <w:rsid w:val="004A6AEE"/>
    <w:rsid w:val="004B06A4"/>
    <w:rsid w:val="004B151F"/>
    <w:rsid w:val="004B64EF"/>
    <w:rsid w:val="004C0235"/>
    <w:rsid w:val="004C35C9"/>
    <w:rsid w:val="004C7531"/>
    <w:rsid w:val="004E1B1C"/>
    <w:rsid w:val="004E35EF"/>
    <w:rsid w:val="004E4B2F"/>
    <w:rsid w:val="004E7456"/>
    <w:rsid w:val="004F401E"/>
    <w:rsid w:val="004F6B26"/>
    <w:rsid w:val="004F7F83"/>
    <w:rsid w:val="00504C17"/>
    <w:rsid w:val="00505545"/>
    <w:rsid w:val="00512BDA"/>
    <w:rsid w:val="0052005B"/>
    <w:rsid w:val="005220F6"/>
    <w:rsid w:val="00522DDB"/>
    <w:rsid w:val="00523A47"/>
    <w:rsid w:val="00543AE4"/>
    <w:rsid w:val="00543EA4"/>
    <w:rsid w:val="00544A0D"/>
    <w:rsid w:val="00544F22"/>
    <w:rsid w:val="005515C3"/>
    <w:rsid w:val="00552CB8"/>
    <w:rsid w:val="00554B11"/>
    <w:rsid w:val="005563CC"/>
    <w:rsid w:val="00561870"/>
    <w:rsid w:val="0056331E"/>
    <w:rsid w:val="00565611"/>
    <w:rsid w:val="00567CD6"/>
    <w:rsid w:val="005735B0"/>
    <w:rsid w:val="0058359C"/>
    <w:rsid w:val="00587681"/>
    <w:rsid w:val="005878FB"/>
    <w:rsid w:val="005A000C"/>
    <w:rsid w:val="005A0082"/>
    <w:rsid w:val="005A1A5E"/>
    <w:rsid w:val="005A4736"/>
    <w:rsid w:val="005B6D54"/>
    <w:rsid w:val="005C2505"/>
    <w:rsid w:val="005C338D"/>
    <w:rsid w:val="005D2516"/>
    <w:rsid w:val="005D4052"/>
    <w:rsid w:val="005D7C38"/>
    <w:rsid w:val="005E29DD"/>
    <w:rsid w:val="005E30FD"/>
    <w:rsid w:val="005E4AA1"/>
    <w:rsid w:val="005F6CEB"/>
    <w:rsid w:val="00603275"/>
    <w:rsid w:val="0060449E"/>
    <w:rsid w:val="00605E0E"/>
    <w:rsid w:val="00606C57"/>
    <w:rsid w:val="00610EB6"/>
    <w:rsid w:val="006140DB"/>
    <w:rsid w:val="00616955"/>
    <w:rsid w:val="00630AB9"/>
    <w:rsid w:val="0063631A"/>
    <w:rsid w:val="0063683F"/>
    <w:rsid w:val="00636B7D"/>
    <w:rsid w:val="0063711D"/>
    <w:rsid w:val="006404DC"/>
    <w:rsid w:val="006439E0"/>
    <w:rsid w:val="00644E4B"/>
    <w:rsid w:val="0064647D"/>
    <w:rsid w:val="00646961"/>
    <w:rsid w:val="0065170F"/>
    <w:rsid w:val="006526B9"/>
    <w:rsid w:val="006529B1"/>
    <w:rsid w:val="00653497"/>
    <w:rsid w:val="0065618F"/>
    <w:rsid w:val="00663F9D"/>
    <w:rsid w:val="0066427D"/>
    <w:rsid w:val="00664B56"/>
    <w:rsid w:val="006654C7"/>
    <w:rsid w:val="006654F5"/>
    <w:rsid w:val="006666BE"/>
    <w:rsid w:val="0066726C"/>
    <w:rsid w:val="00673E6A"/>
    <w:rsid w:val="0067629C"/>
    <w:rsid w:val="0067699C"/>
    <w:rsid w:val="006822EA"/>
    <w:rsid w:val="00682E2F"/>
    <w:rsid w:val="0069105A"/>
    <w:rsid w:val="00695140"/>
    <w:rsid w:val="006A6528"/>
    <w:rsid w:val="006B06A6"/>
    <w:rsid w:val="006B26FC"/>
    <w:rsid w:val="006B2F12"/>
    <w:rsid w:val="006B54A3"/>
    <w:rsid w:val="006B65A3"/>
    <w:rsid w:val="006B72A9"/>
    <w:rsid w:val="006C0AF2"/>
    <w:rsid w:val="006D0F18"/>
    <w:rsid w:val="006D13F6"/>
    <w:rsid w:val="006D296F"/>
    <w:rsid w:val="006D4587"/>
    <w:rsid w:val="006D464B"/>
    <w:rsid w:val="006E2484"/>
    <w:rsid w:val="00701D6B"/>
    <w:rsid w:val="00705E6D"/>
    <w:rsid w:val="0070678F"/>
    <w:rsid w:val="00707D86"/>
    <w:rsid w:val="00710730"/>
    <w:rsid w:val="00712549"/>
    <w:rsid w:val="00712F59"/>
    <w:rsid w:val="007137B6"/>
    <w:rsid w:val="007222F9"/>
    <w:rsid w:val="00723A59"/>
    <w:rsid w:val="00725861"/>
    <w:rsid w:val="007335BA"/>
    <w:rsid w:val="007340D6"/>
    <w:rsid w:val="00744025"/>
    <w:rsid w:val="00747054"/>
    <w:rsid w:val="00747F69"/>
    <w:rsid w:val="00750871"/>
    <w:rsid w:val="00753CAD"/>
    <w:rsid w:val="00760627"/>
    <w:rsid w:val="007655D6"/>
    <w:rsid w:val="0076562F"/>
    <w:rsid w:val="00767510"/>
    <w:rsid w:val="00767DFF"/>
    <w:rsid w:val="00770866"/>
    <w:rsid w:val="0077492F"/>
    <w:rsid w:val="00774D8F"/>
    <w:rsid w:val="00776993"/>
    <w:rsid w:val="00777768"/>
    <w:rsid w:val="007813CC"/>
    <w:rsid w:val="00783D2D"/>
    <w:rsid w:val="007858FC"/>
    <w:rsid w:val="00793261"/>
    <w:rsid w:val="00796BC7"/>
    <w:rsid w:val="007A0888"/>
    <w:rsid w:val="007A3628"/>
    <w:rsid w:val="007A3BC4"/>
    <w:rsid w:val="007A516B"/>
    <w:rsid w:val="007B55C5"/>
    <w:rsid w:val="007D6940"/>
    <w:rsid w:val="007E1283"/>
    <w:rsid w:val="007E3331"/>
    <w:rsid w:val="007E6DDC"/>
    <w:rsid w:val="007F0DE9"/>
    <w:rsid w:val="007F6F6B"/>
    <w:rsid w:val="008021FF"/>
    <w:rsid w:val="00804915"/>
    <w:rsid w:val="0080505B"/>
    <w:rsid w:val="00810141"/>
    <w:rsid w:val="00813745"/>
    <w:rsid w:val="008146DA"/>
    <w:rsid w:val="0082052B"/>
    <w:rsid w:val="0083117B"/>
    <w:rsid w:val="00832BD5"/>
    <w:rsid w:val="008357E3"/>
    <w:rsid w:val="00836A52"/>
    <w:rsid w:val="00846EB0"/>
    <w:rsid w:val="008506E5"/>
    <w:rsid w:val="008568AC"/>
    <w:rsid w:val="00860246"/>
    <w:rsid w:val="008667D8"/>
    <w:rsid w:val="008843C1"/>
    <w:rsid w:val="00886C97"/>
    <w:rsid w:val="00887DE2"/>
    <w:rsid w:val="008A1459"/>
    <w:rsid w:val="008B1C40"/>
    <w:rsid w:val="008C23AE"/>
    <w:rsid w:val="008C2FB3"/>
    <w:rsid w:val="008D3772"/>
    <w:rsid w:val="008D38EE"/>
    <w:rsid w:val="008E2B82"/>
    <w:rsid w:val="008F38FC"/>
    <w:rsid w:val="008F4B6A"/>
    <w:rsid w:val="00905333"/>
    <w:rsid w:val="00905790"/>
    <w:rsid w:val="00914F34"/>
    <w:rsid w:val="009246F7"/>
    <w:rsid w:val="0092639F"/>
    <w:rsid w:val="0093045C"/>
    <w:rsid w:val="009359A3"/>
    <w:rsid w:val="00951779"/>
    <w:rsid w:val="0096121C"/>
    <w:rsid w:val="00961222"/>
    <w:rsid w:val="009675A4"/>
    <w:rsid w:val="00972BC0"/>
    <w:rsid w:val="00977F0D"/>
    <w:rsid w:val="00990D3D"/>
    <w:rsid w:val="009919DE"/>
    <w:rsid w:val="009A300D"/>
    <w:rsid w:val="009A45C2"/>
    <w:rsid w:val="009A4A01"/>
    <w:rsid w:val="009A5B2A"/>
    <w:rsid w:val="009A6DF8"/>
    <w:rsid w:val="009B39BF"/>
    <w:rsid w:val="009B5FF8"/>
    <w:rsid w:val="009C58B0"/>
    <w:rsid w:val="009C71CE"/>
    <w:rsid w:val="009D0024"/>
    <w:rsid w:val="009D5C2B"/>
    <w:rsid w:val="009E2DA6"/>
    <w:rsid w:val="009E7014"/>
    <w:rsid w:val="009F20E5"/>
    <w:rsid w:val="009F49D5"/>
    <w:rsid w:val="00A05617"/>
    <w:rsid w:val="00A05D8D"/>
    <w:rsid w:val="00A07477"/>
    <w:rsid w:val="00A20609"/>
    <w:rsid w:val="00A23D6A"/>
    <w:rsid w:val="00A2558A"/>
    <w:rsid w:val="00A316F0"/>
    <w:rsid w:val="00A333FD"/>
    <w:rsid w:val="00A4130F"/>
    <w:rsid w:val="00A42E39"/>
    <w:rsid w:val="00A467B6"/>
    <w:rsid w:val="00A51F0C"/>
    <w:rsid w:val="00A54045"/>
    <w:rsid w:val="00A5452C"/>
    <w:rsid w:val="00A550B3"/>
    <w:rsid w:val="00A55FA6"/>
    <w:rsid w:val="00A56E9D"/>
    <w:rsid w:val="00A645F1"/>
    <w:rsid w:val="00A718A1"/>
    <w:rsid w:val="00A754C1"/>
    <w:rsid w:val="00A81C25"/>
    <w:rsid w:val="00A85DA6"/>
    <w:rsid w:val="00A918A6"/>
    <w:rsid w:val="00AA06B4"/>
    <w:rsid w:val="00AA4AD0"/>
    <w:rsid w:val="00AA5D7B"/>
    <w:rsid w:val="00AB0EB9"/>
    <w:rsid w:val="00AB1B28"/>
    <w:rsid w:val="00AB50F8"/>
    <w:rsid w:val="00AB5BE4"/>
    <w:rsid w:val="00AB5E14"/>
    <w:rsid w:val="00AB7502"/>
    <w:rsid w:val="00AC497F"/>
    <w:rsid w:val="00AD3B12"/>
    <w:rsid w:val="00AE3093"/>
    <w:rsid w:val="00AE3205"/>
    <w:rsid w:val="00AE70DE"/>
    <w:rsid w:val="00AF1127"/>
    <w:rsid w:val="00AF6A4B"/>
    <w:rsid w:val="00B02E31"/>
    <w:rsid w:val="00B064A4"/>
    <w:rsid w:val="00B10A2B"/>
    <w:rsid w:val="00B235B3"/>
    <w:rsid w:val="00B25494"/>
    <w:rsid w:val="00B3545F"/>
    <w:rsid w:val="00B4472D"/>
    <w:rsid w:val="00B532FA"/>
    <w:rsid w:val="00B60FB7"/>
    <w:rsid w:val="00B679A0"/>
    <w:rsid w:val="00B721A9"/>
    <w:rsid w:val="00B77737"/>
    <w:rsid w:val="00B80609"/>
    <w:rsid w:val="00B83498"/>
    <w:rsid w:val="00B8350F"/>
    <w:rsid w:val="00B83966"/>
    <w:rsid w:val="00B851D2"/>
    <w:rsid w:val="00B866AF"/>
    <w:rsid w:val="00B96C0F"/>
    <w:rsid w:val="00B97716"/>
    <w:rsid w:val="00BA0070"/>
    <w:rsid w:val="00BA3CEB"/>
    <w:rsid w:val="00BA5948"/>
    <w:rsid w:val="00BB2AB2"/>
    <w:rsid w:val="00BB2F30"/>
    <w:rsid w:val="00BB5C45"/>
    <w:rsid w:val="00BB6F13"/>
    <w:rsid w:val="00BC0384"/>
    <w:rsid w:val="00BC0D68"/>
    <w:rsid w:val="00BC20F8"/>
    <w:rsid w:val="00BD053D"/>
    <w:rsid w:val="00BD13BC"/>
    <w:rsid w:val="00BD1B28"/>
    <w:rsid w:val="00BE1247"/>
    <w:rsid w:val="00BE2488"/>
    <w:rsid w:val="00BE605C"/>
    <w:rsid w:val="00BE7C7F"/>
    <w:rsid w:val="00BF3483"/>
    <w:rsid w:val="00BF453C"/>
    <w:rsid w:val="00BF5FEE"/>
    <w:rsid w:val="00C01C51"/>
    <w:rsid w:val="00C11BFD"/>
    <w:rsid w:val="00C129BB"/>
    <w:rsid w:val="00C22D0F"/>
    <w:rsid w:val="00C25869"/>
    <w:rsid w:val="00C30E17"/>
    <w:rsid w:val="00C35960"/>
    <w:rsid w:val="00C503A1"/>
    <w:rsid w:val="00C6166D"/>
    <w:rsid w:val="00C67981"/>
    <w:rsid w:val="00C702DC"/>
    <w:rsid w:val="00C86ADE"/>
    <w:rsid w:val="00C91D50"/>
    <w:rsid w:val="00CA169A"/>
    <w:rsid w:val="00CB154C"/>
    <w:rsid w:val="00CB2B6B"/>
    <w:rsid w:val="00CB4105"/>
    <w:rsid w:val="00CC02B6"/>
    <w:rsid w:val="00CC211B"/>
    <w:rsid w:val="00CC28BC"/>
    <w:rsid w:val="00CC408D"/>
    <w:rsid w:val="00CE5EAC"/>
    <w:rsid w:val="00CF1FE5"/>
    <w:rsid w:val="00CF38D0"/>
    <w:rsid w:val="00CF4882"/>
    <w:rsid w:val="00CF62B1"/>
    <w:rsid w:val="00D128CA"/>
    <w:rsid w:val="00D202F2"/>
    <w:rsid w:val="00D2109D"/>
    <w:rsid w:val="00D30D17"/>
    <w:rsid w:val="00D32FF4"/>
    <w:rsid w:val="00D354DF"/>
    <w:rsid w:val="00D37F35"/>
    <w:rsid w:val="00D41779"/>
    <w:rsid w:val="00D45B5C"/>
    <w:rsid w:val="00D517A5"/>
    <w:rsid w:val="00D532F6"/>
    <w:rsid w:val="00D8683B"/>
    <w:rsid w:val="00D920DC"/>
    <w:rsid w:val="00D92373"/>
    <w:rsid w:val="00D95B32"/>
    <w:rsid w:val="00DA7B6F"/>
    <w:rsid w:val="00DB07DA"/>
    <w:rsid w:val="00DB1AA2"/>
    <w:rsid w:val="00DB2BF7"/>
    <w:rsid w:val="00DB7C9F"/>
    <w:rsid w:val="00DC0D15"/>
    <w:rsid w:val="00DC1C6D"/>
    <w:rsid w:val="00DC392D"/>
    <w:rsid w:val="00DC4D4E"/>
    <w:rsid w:val="00DC5154"/>
    <w:rsid w:val="00DC74FC"/>
    <w:rsid w:val="00DD207F"/>
    <w:rsid w:val="00DE1CDC"/>
    <w:rsid w:val="00DE28D1"/>
    <w:rsid w:val="00DF244B"/>
    <w:rsid w:val="00DF49B5"/>
    <w:rsid w:val="00DF589A"/>
    <w:rsid w:val="00DF5CEE"/>
    <w:rsid w:val="00E013DC"/>
    <w:rsid w:val="00E21764"/>
    <w:rsid w:val="00E23BE9"/>
    <w:rsid w:val="00E27491"/>
    <w:rsid w:val="00E276B1"/>
    <w:rsid w:val="00E42DA7"/>
    <w:rsid w:val="00E50414"/>
    <w:rsid w:val="00E53870"/>
    <w:rsid w:val="00E55066"/>
    <w:rsid w:val="00E5712F"/>
    <w:rsid w:val="00E5747E"/>
    <w:rsid w:val="00E57968"/>
    <w:rsid w:val="00E623E1"/>
    <w:rsid w:val="00E66507"/>
    <w:rsid w:val="00E7327C"/>
    <w:rsid w:val="00E74A59"/>
    <w:rsid w:val="00E77989"/>
    <w:rsid w:val="00E82DEB"/>
    <w:rsid w:val="00E84419"/>
    <w:rsid w:val="00E859FA"/>
    <w:rsid w:val="00E85E6F"/>
    <w:rsid w:val="00E85E8F"/>
    <w:rsid w:val="00E9073E"/>
    <w:rsid w:val="00E94C86"/>
    <w:rsid w:val="00EA2977"/>
    <w:rsid w:val="00EA6F60"/>
    <w:rsid w:val="00EA7478"/>
    <w:rsid w:val="00EB28AC"/>
    <w:rsid w:val="00EB5FCD"/>
    <w:rsid w:val="00EB7B01"/>
    <w:rsid w:val="00EC046D"/>
    <w:rsid w:val="00EC4858"/>
    <w:rsid w:val="00EC5FFE"/>
    <w:rsid w:val="00EC749F"/>
    <w:rsid w:val="00ED3C7A"/>
    <w:rsid w:val="00EE1355"/>
    <w:rsid w:val="00EE31A6"/>
    <w:rsid w:val="00EE5154"/>
    <w:rsid w:val="00EE5628"/>
    <w:rsid w:val="00EF14ED"/>
    <w:rsid w:val="00EF64FE"/>
    <w:rsid w:val="00EF7D71"/>
    <w:rsid w:val="00EF7E15"/>
    <w:rsid w:val="00F0138B"/>
    <w:rsid w:val="00F03128"/>
    <w:rsid w:val="00F05104"/>
    <w:rsid w:val="00F06FE7"/>
    <w:rsid w:val="00F10605"/>
    <w:rsid w:val="00F11B7E"/>
    <w:rsid w:val="00F170C0"/>
    <w:rsid w:val="00F221DB"/>
    <w:rsid w:val="00F422F1"/>
    <w:rsid w:val="00F43B7E"/>
    <w:rsid w:val="00F4649B"/>
    <w:rsid w:val="00F4701F"/>
    <w:rsid w:val="00F51041"/>
    <w:rsid w:val="00F62949"/>
    <w:rsid w:val="00F76CE4"/>
    <w:rsid w:val="00F87F27"/>
    <w:rsid w:val="00F87F95"/>
    <w:rsid w:val="00F9091C"/>
    <w:rsid w:val="00F9146E"/>
    <w:rsid w:val="00FA085F"/>
    <w:rsid w:val="00FA179D"/>
    <w:rsid w:val="00FA2177"/>
    <w:rsid w:val="00FA70C7"/>
    <w:rsid w:val="00FB271F"/>
    <w:rsid w:val="00FB539A"/>
    <w:rsid w:val="00FB5996"/>
    <w:rsid w:val="00FB6459"/>
    <w:rsid w:val="00FB792C"/>
    <w:rsid w:val="00FC287A"/>
    <w:rsid w:val="00FC55DE"/>
    <w:rsid w:val="00FD363B"/>
    <w:rsid w:val="00FD37C5"/>
    <w:rsid w:val="00FD41A5"/>
    <w:rsid w:val="00FD56A3"/>
    <w:rsid w:val="00FD5733"/>
    <w:rsid w:val="00FE0A11"/>
    <w:rsid w:val="00FE1113"/>
    <w:rsid w:val="00FE28C3"/>
    <w:rsid w:val="00FE5072"/>
    <w:rsid w:val="00FF03C8"/>
    <w:rsid w:val="00FF1AFA"/>
    <w:rsid w:val="00FF7F1A"/>
    <w:rsid w:val="15533D7E"/>
    <w:rsid w:val="17D42934"/>
    <w:rsid w:val="189E62AE"/>
    <w:rsid w:val="354D5007"/>
    <w:rsid w:val="357F361B"/>
    <w:rsid w:val="3FDD4A72"/>
    <w:rsid w:val="40EC312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0D9DA"/>
  <w15:docId w15:val="{BAC9790E-39A7-46AC-BB1F-447D7CE9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AAF"/>
    <w:pPr>
      <w:jc w:val="both"/>
    </w:pPr>
    <w:rPr>
      <w:rFonts w:ascii="Arial" w:eastAsia="Times New Roman" w:hAnsi="Arial" w:cs="Times New Roman"/>
      <w:sz w:val="18"/>
      <w:szCs w:val="24"/>
      <w:lang w:val="en-GB" w:eastAsia="en-GB"/>
    </w:rPr>
  </w:style>
  <w:style w:type="paragraph" w:styleId="Heading1">
    <w:name w:val="heading 1"/>
    <w:basedOn w:val="Normal"/>
    <w:next w:val="Normal"/>
    <w:link w:val="Heading1Char"/>
    <w:uiPriority w:val="9"/>
    <w:qFormat/>
    <w:rsid w:val="00463AAF"/>
    <w:pPr>
      <w:keepNext/>
      <w:outlineLvl w:val="0"/>
    </w:pPr>
    <w:rPr>
      <w:rFonts w:cs="Arial"/>
      <w:b/>
      <w:kern w:val="32"/>
      <w:sz w:val="20"/>
      <w:szCs w:val="32"/>
      <w:lang w:eastAsia="en-US"/>
    </w:rPr>
  </w:style>
  <w:style w:type="paragraph" w:styleId="Heading2">
    <w:name w:val="heading 2"/>
    <w:basedOn w:val="Normal"/>
    <w:next w:val="Normal"/>
    <w:link w:val="Heading2Char"/>
    <w:qFormat/>
    <w:rsid w:val="00A85DA6"/>
    <w:pPr>
      <w:keepNext/>
      <w:spacing w:before="240" w:after="60" w:line="240" w:lineRule="auto"/>
      <w:jc w:val="left"/>
      <w:outlineLvl w:val="1"/>
    </w:pPr>
    <w:rPr>
      <w:rFonts w:cs="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463AAF"/>
    <w:rPr>
      <w:rFonts w:ascii="Tahoma" w:hAnsi="Tahoma" w:cs="Tahoma"/>
      <w:sz w:val="16"/>
      <w:szCs w:val="16"/>
    </w:rPr>
  </w:style>
  <w:style w:type="paragraph" w:styleId="BodyText">
    <w:name w:val="Body Text"/>
    <w:basedOn w:val="Normal"/>
    <w:link w:val="BodyTextChar"/>
    <w:unhideWhenUsed/>
    <w:rsid w:val="00463AAF"/>
    <w:pPr>
      <w:spacing w:after="120"/>
      <w:jc w:val="left"/>
    </w:pPr>
    <w:rPr>
      <w:rFonts w:ascii="Calibri" w:hAnsi="Calibri"/>
      <w:sz w:val="22"/>
      <w:szCs w:val="22"/>
      <w:lang w:val="id-ID" w:eastAsia="id-ID"/>
    </w:rPr>
  </w:style>
  <w:style w:type="paragraph" w:styleId="Footer">
    <w:name w:val="footer"/>
    <w:basedOn w:val="Normal"/>
    <w:link w:val="FooterChar"/>
    <w:uiPriority w:val="99"/>
    <w:rsid w:val="00463AAF"/>
    <w:pPr>
      <w:tabs>
        <w:tab w:val="center" w:pos="4153"/>
        <w:tab w:val="right" w:pos="8306"/>
      </w:tabs>
    </w:pPr>
  </w:style>
  <w:style w:type="paragraph" w:styleId="Header">
    <w:name w:val="header"/>
    <w:basedOn w:val="Normal"/>
    <w:link w:val="HeaderChar"/>
    <w:uiPriority w:val="99"/>
    <w:unhideWhenUsed/>
    <w:qFormat/>
    <w:rsid w:val="00463AAF"/>
    <w:pPr>
      <w:tabs>
        <w:tab w:val="center" w:pos="4680"/>
        <w:tab w:val="right" w:pos="9360"/>
      </w:tabs>
    </w:pPr>
  </w:style>
  <w:style w:type="character" w:styleId="Hyperlink">
    <w:name w:val="Hyperlink"/>
    <w:rsid w:val="00463AAF"/>
    <w:rPr>
      <w:color w:val="0000FF"/>
      <w:u w:val="single"/>
    </w:rPr>
  </w:style>
  <w:style w:type="table" w:styleId="TableGrid">
    <w:name w:val="Table Grid"/>
    <w:basedOn w:val="TableNormal"/>
    <w:uiPriority w:val="59"/>
    <w:qFormat/>
    <w:rsid w:val="00463A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sid w:val="00463AAF"/>
    <w:rPr>
      <w:rFonts w:ascii="Arial" w:eastAsia="Times New Roman" w:hAnsi="Arial" w:cs="Arial"/>
      <w:b/>
      <w:kern w:val="32"/>
      <w:sz w:val="20"/>
      <w:szCs w:val="32"/>
      <w:lang w:val="en-GB"/>
    </w:rPr>
  </w:style>
  <w:style w:type="character" w:customStyle="1" w:styleId="FooterChar">
    <w:name w:val="Footer Char"/>
    <w:basedOn w:val="DefaultParagraphFont"/>
    <w:link w:val="Footer"/>
    <w:uiPriority w:val="99"/>
    <w:qFormat/>
    <w:rsid w:val="00463AAF"/>
    <w:rPr>
      <w:rFonts w:ascii="Arial" w:eastAsia="Times New Roman" w:hAnsi="Arial" w:cs="Times New Roman"/>
      <w:sz w:val="18"/>
      <w:szCs w:val="24"/>
      <w:lang w:val="en-GB" w:eastAsia="en-GB"/>
    </w:rPr>
  </w:style>
  <w:style w:type="paragraph" w:customStyle="1" w:styleId="AbstractTitle">
    <w:name w:val="Abstract Title"/>
    <w:basedOn w:val="Normal"/>
    <w:rsid w:val="00463AAF"/>
  </w:style>
  <w:style w:type="paragraph" w:customStyle="1" w:styleId="ListParagraph1">
    <w:name w:val="List Paragraph1"/>
    <w:basedOn w:val="Normal"/>
    <w:uiPriority w:val="34"/>
    <w:qFormat/>
    <w:rsid w:val="00463AAF"/>
    <w:pPr>
      <w:ind w:left="720"/>
      <w:contextualSpacing/>
      <w:jc w:val="left"/>
    </w:pPr>
    <w:rPr>
      <w:rFonts w:ascii="Calibri" w:hAnsi="Calibri"/>
      <w:sz w:val="22"/>
      <w:szCs w:val="22"/>
      <w:lang w:val="id-ID" w:eastAsia="id-ID"/>
    </w:rPr>
  </w:style>
  <w:style w:type="character" w:customStyle="1" w:styleId="BodyTextChar">
    <w:name w:val="Body Text Char"/>
    <w:basedOn w:val="DefaultParagraphFont"/>
    <w:link w:val="BodyText"/>
    <w:rsid w:val="00463AAF"/>
    <w:rPr>
      <w:rFonts w:ascii="Calibri" w:eastAsia="Times New Roman" w:hAnsi="Calibri" w:cs="Times New Roman"/>
      <w:lang w:val="id-ID" w:eastAsia="id-ID"/>
    </w:rPr>
  </w:style>
  <w:style w:type="character" w:customStyle="1" w:styleId="HeaderChar">
    <w:name w:val="Header Char"/>
    <w:basedOn w:val="DefaultParagraphFont"/>
    <w:link w:val="Header"/>
    <w:uiPriority w:val="99"/>
    <w:semiHidden/>
    <w:rsid w:val="00463AAF"/>
    <w:rPr>
      <w:rFonts w:ascii="Arial" w:eastAsia="Times New Roman" w:hAnsi="Arial" w:cs="Times New Roman"/>
      <w:sz w:val="18"/>
      <w:szCs w:val="24"/>
      <w:lang w:val="en-GB" w:eastAsia="en-GB"/>
    </w:rPr>
  </w:style>
  <w:style w:type="character" w:customStyle="1" w:styleId="BalloonTextChar">
    <w:name w:val="Balloon Text Char"/>
    <w:basedOn w:val="DefaultParagraphFont"/>
    <w:link w:val="BalloonText"/>
    <w:uiPriority w:val="99"/>
    <w:semiHidden/>
    <w:rsid w:val="00463AAF"/>
    <w:rPr>
      <w:rFonts w:ascii="Tahoma" w:eastAsia="Times New Roman" w:hAnsi="Tahoma" w:cs="Tahoma"/>
      <w:sz w:val="16"/>
      <w:szCs w:val="16"/>
      <w:lang w:val="en-GB" w:eastAsia="en-GB"/>
    </w:rPr>
  </w:style>
  <w:style w:type="character" w:customStyle="1" w:styleId="hps">
    <w:name w:val="hps"/>
    <w:basedOn w:val="DefaultParagraphFont"/>
    <w:qFormat/>
    <w:rsid w:val="00463AAF"/>
  </w:style>
  <w:style w:type="character" w:customStyle="1" w:styleId="PlaceholderText1">
    <w:name w:val="Placeholder Text1"/>
    <w:basedOn w:val="DefaultParagraphFont"/>
    <w:uiPriority w:val="99"/>
    <w:semiHidden/>
    <w:rsid w:val="00463AAF"/>
    <w:rPr>
      <w:color w:val="808080"/>
    </w:rPr>
  </w:style>
  <w:style w:type="paragraph" w:customStyle="1" w:styleId="Default">
    <w:name w:val="Default"/>
    <w:rsid w:val="00463AAF"/>
    <w:pPr>
      <w:autoSpaceDE w:val="0"/>
      <w:autoSpaceDN w:val="0"/>
      <w:adjustRightInd w:val="0"/>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1A3784"/>
    <w:pPr>
      <w:spacing w:line="240" w:lineRule="auto"/>
    </w:pPr>
    <w:rPr>
      <w:i/>
      <w:iCs/>
      <w:color w:val="1F497D" w:themeColor="text2"/>
      <w:szCs w:val="18"/>
    </w:rPr>
  </w:style>
  <w:style w:type="character" w:customStyle="1" w:styleId="UnresolvedMention1">
    <w:name w:val="Unresolved Mention1"/>
    <w:basedOn w:val="DefaultParagraphFont"/>
    <w:uiPriority w:val="99"/>
    <w:semiHidden/>
    <w:unhideWhenUsed/>
    <w:rsid w:val="0010630A"/>
    <w:rPr>
      <w:color w:val="808080"/>
      <w:shd w:val="clear" w:color="auto" w:fill="E6E6E6"/>
    </w:rPr>
  </w:style>
  <w:style w:type="paragraph" w:styleId="ListParagraph">
    <w:name w:val="List Paragraph"/>
    <w:basedOn w:val="Normal"/>
    <w:uiPriority w:val="99"/>
    <w:rsid w:val="00860246"/>
    <w:pPr>
      <w:ind w:left="720"/>
      <w:contextualSpacing/>
    </w:pPr>
  </w:style>
  <w:style w:type="paragraph" w:styleId="Bibliography">
    <w:name w:val="Bibliography"/>
    <w:basedOn w:val="Normal"/>
    <w:next w:val="Normal"/>
    <w:uiPriority w:val="37"/>
    <w:unhideWhenUsed/>
    <w:rsid w:val="0082052B"/>
  </w:style>
  <w:style w:type="character" w:customStyle="1" w:styleId="UnresolvedMention">
    <w:name w:val="Unresolved Mention"/>
    <w:basedOn w:val="DefaultParagraphFont"/>
    <w:uiPriority w:val="99"/>
    <w:semiHidden/>
    <w:unhideWhenUsed/>
    <w:rsid w:val="00DB1AA2"/>
    <w:rPr>
      <w:color w:val="605E5C"/>
      <w:shd w:val="clear" w:color="auto" w:fill="E1DFDD"/>
    </w:rPr>
  </w:style>
  <w:style w:type="character" w:customStyle="1" w:styleId="Heading2Char">
    <w:name w:val="Heading 2 Char"/>
    <w:basedOn w:val="DefaultParagraphFont"/>
    <w:link w:val="Heading2"/>
    <w:rsid w:val="00A85DA6"/>
    <w:rPr>
      <w:rFonts w:ascii="Arial" w:eastAsia="Times New Roman" w:hAnsi="Arial" w:cs="Arial"/>
      <w:b/>
      <w:bCs/>
      <w:i/>
      <w:iCs/>
      <w:sz w:val="28"/>
      <w:szCs w:val="28"/>
    </w:rPr>
  </w:style>
  <w:style w:type="paragraph" w:customStyle="1" w:styleId="Text">
    <w:name w:val="Text"/>
    <w:basedOn w:val="Normal"/>
    <w:rsid w:val="00A85DA6"/>
    <w:pPr>
      <w:widowControl w:val="0"/>
      <w:autoSpaceDE w:val="0"/>
      <w:autoSpaceDN w:val="0"/>
      <w:spacing w:after="0" w:line="252" w:lineRule="auto"/>
      <w:ind w:firstLine="202"/>
    </w:pPr>
    <w:rPr>
      <w:rFonts w:ascii="Times New Roman" w:eastAsia="Batang" w:hAnsi="Times New Roman"/>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0452">
      <w:bodyDiv w:val="1"/>
      <w:marLeft w:val="0"/>
      <w:marRight w:val="0"/>
      <w:marTop w:val="0"/>
      <w:marBottom w:val="0"/>
      <w:divBdr>
        <w:top w:val="none" w:sz="0" w:space="0" w:color="auto"/>
        <w:left w:val="none" w:sz="0" w:space="0" w:color="auto"/>
        <w:bottom w:val="none" w:sz="0" w:space="0" w:color="auto"/>
        <w:right w:val="none" w:sz="0" w:space="0" w:color="auto"/>
      </w:divBdr>
    </w:div>
    <w:div w:id="442581511">
      <w:bodyDiv w:val="1"/>
      <w:marLeft w:val="0"/>
      <w:marRight w:val="0"/>
      <w:marTop w:val="0"/>
      <w:marBottom w:val="0"/>
      <w:divBdr>
        <w:top w:val="none" w:sz="0" w:space="0" w:color="auto"/>
        <w:left w:val="none" w:sz="0" w:space="0" w:color="auto"/>
        <w:bottom w:val="none" w:sz="0" w:space="0" w:color="auto"/>
        <w:right w:val="none" w:sz="0" w:space="0" w:color="auto"/>
      </w:divBdr>
    </w:div>
    <w:div w:id="836270348">
      <w:bodyDiv w:val="1"/>
      <w:marLeft w:val="0"/>
      <w:marRight w:val="0"/>
      <w:marTop w:val="0"/>
      <w:marBottom w:val="0"/>
      <w:divBdr>
        <w:top w:val="none" w:sz="0" w:space="0" w:color="auto"/>
        <w:left w:val="none" w:sz="0" w:space="0" w:color="auto"/>
        <w:bottom w:val="none" w:sz="0" w:space="0" w:color="auto"/>
        <w:right w:val="none" w:sz="0" w:space="0" w:color="auto"/>
      </w:divBdr>
    </w:div>
    <w:div w:id="1295409856">
      <w:bodyDiv w:val="1"/>
      <w:marLeft w:val="0"/>
      <w:marRight w:val="0"/>
      <w:marTop w:val="0"/>
      <w:marBottom w:val="0"/>
      <w:divBdr>
        <w:top w:val="none" w:sz="0" w:space="0" w:color="auto"/>
        <w:left w:val="none" w:sz="0" w:space="0" w:color="auto"/>
        <w:bottom w:val="none" w:sz="0" w:space="0" w:color="auto"/>
        <w:right w:val="none" w:sz="0" w:space="0" w:color="auto"/>
      </w:divBdr>
    </w:div>
    <w:div w:id="1510876109">
      <w:bodyDiv w:val="1"/>
      <w:marLeft w:val="0"/>
      <w:marRight w:val="0"/>
      <w:marTop w:val="0"/>
      <w:marBottom w:val="0"/>
      <w:divBdr>
        <w:top w:val="none" w:sz="0" w:space="0" w:color="auto"/>
        <w:left w:val="none" w:sz="0" w:space="0" w:color="auto"/>
        <w:bottom w:val="none" w:sz="0" w:space="0" w:color="auto"/>
        <w:right w:val="none" w:sz="0" w:space="0" w:color="auto"/>
      </w:divBdr>
    </w:div>
    <w:div w:id="1582521898">
      <w:bodyDiv w:val="1"/>
      <w:marLeft w:val="0"/>
      <w:marRight w:val="0"/>
      <w:marTop w:val="0"/>
      <w:marBottom w:val="0"/>
      <w:divBdr>
        <w:top w:val="none" w:sz="0" w:space="0" w:color="auto"/>
        <w:left w:val="none" w:sz="0" w:space="0" w:color="auto"/>
        <w:bottom w:val="none" w:sz="0" w:space="0" w:color="auto"/>
        <w:right w:val="none" w:sz="0" w:space="0" w:color="auto"/>
      </w:divBdr>
    </w:div>
    <w:div w:id="1619028704">
      <w:bodyDiv w:val="1"/>
      <w:marLeft w:val="0"/>
      <w:marRight w:val="0"/>
      <w:marTop w:val="0"/>
      <w:marBottom w:val="0"/>
      <w:divBdr>
        <w:top w:val="none" w:sz="0" w:space="0" w:color="auto"/>
        <w:left w:val="none" w:sz="0" w:space="0" w:color="auto"/>
        <w:bottom w:val="none" w:sz="0" w:space="0" w:color="auto"/>
        <w:right w:val="none" w:sz="0" w:space="0" w:color="auto"/>
      </w:divBdr>
    </w:div>
    <w:div w:id="1913419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2.jpe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4.jpeg"/><Relationship Id="rId10" Type="http://schemas.openxmlformats.org/officeDocument/2006/relationships/hyperlink" Target="mailto:aprianto5495@gmail.com" TargetMode="Externa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hyperlink" Target="mailto:wartono@itny.ac.id"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3.jpe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Rata-rata</c:v>
                </c:pt>
              </c:strCache>
            </c:strRef>
          </c:tx>
          <c:spPr>
            <a:solidFill>
              <a:srgbClr val="4472C4"/>
            </a:solidFill>
            <a:ln w="25505">
              <a:noFill/>
            </a:ln>
          </c:spPr>
          <c:invertIfNegative val="0"/>
          <c:cat>
            <c:strRef>
              <c:f>Sheet1!$A$2:$A$4</c:f>
              <c:strCache>
                <c:ptCount val="3"/>
                <c:pt idx="0">
                  <c:v>Arus 130 A</c:v>
                </c:pt>
                <c:pt idx="1">
                  <c:v>Arus 140 A</c:v>
                </c:pt>
                <c:pt idx="2">
                  <c:v>Arus 150 A</c:v>
                </c:pt>
              </c:strCache>
            </c:strRef>
          </c:cat>
          <c:val>
            <c:numRef>
              <c:f>Sheet1!$B$2:$B$4</c:f>
              <c:numCache>
                <c:formatCode>General</c:formatCode>
                <c:ptCount val="3"/>
                <c:pt idx="0">
                  <c:v>94.778000000000006</c:v>
                </c:pt>
                <c:pt idx="1">
                  <c:v>97.147000000000006</c:v>
                </c:pt>
                <c:pt idx="2">
                  <c:v>97.474999999999994</c:v>
                </c:pt>
              </c:numCache>
            </c:numRef>
          </c:val>
          <c:extLst xmlns:c16r2="http://schemas.microsoft.com/office/drawing/2015/06/chart">
            <c:ext xmlns:c16="http://schemas.microsoft.com/office/drawing/2014/chart" uri="{C3380CC4-5D6E-409C-BE32-E72D297353CC}">
              <c16:uniqueId val="{00000000-33BE-4D1F-8CD2-114E97CA71F7}"/>
            </c:ext>
          </c:extLst>
        </c:ser>
        <c:dLbls>
          <c:showLegendKey val="0"/>
          <c:showVal val="0"/>
          <c:showCatName val="0"/>
          <c:showSerName val="0"/>
          <c:showPercent val="0"/>
          <c:showBubbleSize val="0"/>
        </c:dLbls>
        <c:gapWidth val="300"/>
        <c:axId val="716135168"/>
        <c:axId val="716136848"/>
      </c:barChart>
      <c:catAx>
        <c:axId val="716135168"/>
        <c:scaling>
          <c:orientation val="minMax"/>
        </c:scaling>
        <c:delete val="0"/>
        <c:axPos val="b"/>
        <c:title>
          <c:tx>
            <c:rich>
              <a:bodyPr/>
              <a:lstStyle/>
              <a:p>
                <a:pPr>
                  <a:defRPr sz="1000" b="0" i="0" u="none" strike="noStrike" baseline="0">
                    <a:solidFill>
                      <a:srgbClr val="333333"/>
                    </a:solidFill>
                    <a:latin typeface="Times New Roman"/>
                    <a:ea typeface="Times New Roman"/>
                    <a:cs typeface="Times New Roman"/>
                  </a:defRPr>
                </a:pPr>
                <a:r>
                  <a:rPr lang="en-ID" sz="1000"/>
                  <a:t>Variasi Perlakuan</a:t>
                </a:r>
              </a:p>
            </c:rich>
          </c:tx>
          <c:layout>
            <c:manualLayout>
              <c:xMode val="edge"/>
              <c:yMode val="edge"/>
              <c:x val="0.2911905275228045"/>
              <c:y val="0.82585139318885448"/>
            </c:manualLayout>
          </c:layout>
          <c:overlay val="0"/>
          <c:spPr>
            <a:noFill/>
            <a:ln w="25505">
              <a:noFill/>
            </a:ln>
          </c:spPr>
        </c:title>
        <c:numFmt formatCode="General" sourceLinked="1"/>
        <c:majorTickMark val="none"/>
        <c:minorTickMark val="none"/>
        <c:tickLblPos val="nextTo"/>
        <c:spPr>
          <a:noFill/>
          <a:ln w="9565" cap="flat" cmpd="sng" algn="ctr">
            <a:solidFill>
              <a:schemeClr val="tx1">
                <a:lumMod val="15000"/>
                <a:lumOff val="85000"/>
              </a:schemeClr>
            </a:solidFill>
            <a:round/>
          </a:ln>
          <a:effectLst/>
        </c:spPr>
        <c:txPr>
          <a:bodyPr rot="-60000000" spcFirstLastPara="1" vertOverflow="ellipsis" vert="horz" wrap="square" anchor="ctr" anchorCtr="1"/>
          <a:lstStyle/>
          <a:p>
            <a:pPr>
              <a:defRPr sz="904" b="0" i="0" u="none" strike="noStrike" kern="1200" baseline="0">
                <a:solidFill>
                  <a:schemeClr val="tx1">
                    <a:lumMod val="65000"/>
                    <a:lumOff val="35000"/>
                  </a:schemeClr>
                </a:solidFill>
                <a:latin typeface="+mn-lt"/>
                <a:ea typeface="+mn-ea"/>
                <a:cs typeface="+mn-cs"/>
              </a:defRPr>
            </a:pPr>
            <a:endParaRPr lang="id-ID"/>
          </a:p>
        </c:txPr>
        <c:crossAx val="716136848"/>
        <c:crosses val="autoZero"/>
        <c:auto val="1"/>
        <c:lblAlgn val="ctr"/>
        <c:lblOffset val="100"/>
        <c:noMultiLvlLbl val="0"/>
      </c:catAx>
      <c:valAx>
        <c:axId val="716136848"/>
        <c:scaling>
          <c:orientation val="minMax"/>
        </c:scaling>
        <c:delete val="0"/>
        <c:axPos val="l"/>
        <c:majorGridlines>
          <c:spPr>
            <a:ln w="9565" cap="flat" cmpd="sng" algn="ctr">
              <a:solidFill>
                <a:schemeClr val="tx1">
                  <a:lumMod val="15000"/>
                  <a:lumOff val="85000"/>
                </a:schemeClr>
              </a:solidFill>
              <a:round/>
            </a:ln>
            <a:effectLst/>
          </c:spPr>
        </c:majorGridlines>
        <c:minorGridlines>
          <c:spPr>
            <a:ln w="9565" cap="flat" cmpd="sng" algn="ctr">
              <a:solidFill>
                <a:schemeClr val="tx1">
                  <a:lumMod val="5000"/>
                  <a:lumOff val="95000"/>
                </a:schemeClr>
              </a:solidFill>
              <a:round/>
            </a:ln>
            <a:effectLst/>
          </c:spPr>
        </c:minorGridlines>
        <c:title>
          <c:tx>
            <c:rich>
              <a:bodyPr/>
              <a:lstStyle/>
              <a:p>
                <a:pPr>
                  <a:defRPr sz="1000" b="0" i="0" u="none" strike="noStrike" baseline="0">
                    <a:solidFill>
                      <a:srgbClr val="333333"/>
                    </a:solidFill>
                    <a:latin typeface="Times New Roman"/>
                    <a:ea typeface="Times New Roman"/>
                    <a:cs typeface="Times New Roman"/>
                  </a:defRPr>
                </a:pPr>
                <a:r>
                  <a:rPr lang="en-ID" sz="1000"/>
                  <a:t>Tegangan Tarik (MPa)</a:t>
                </a:r>
              </a:p>
            </c:rich>
          </c:tx>
          <c:layout>
            <c:manualLayout>
              <c:xMode val="edge"/>
              <c:yMode val="edge"/>
              <c:x val="3.3922946450205958E-2"/>
              <c:y val="6.1919504643962849E-2"/>
            </c:manualLayout>
          </c:layout>
          <c:overlay val="0"/>
          <c:spPr>
            <a:noFill/>
            <a:ln w="25505">
              <a:noFill/>
            </a:ln>
          </c:spPr>
        </c:title>
        <c:numFmt formatCode="General" sourceLinked="1"/>
        <c:majorTickMark val="out"/>
        <c:minorTickMark val="none"/>
        <c:tickLblPos val="nextTo"/>
        <c:spPr>
          <a:ln w="6376">
            <a:noFill/>
          </a:ln>
        </c:spPr>
        <c:txPr>
          <a:bodyPr rot="-60000000" spcFirstLastPara="1" vertOverflow="ellipsis" vert="horz" wrap="square" anchor="ctr" anchorCtr="1"/>
          <a:lstStyle/>
          <a:p>
            <a:pPr>
              <a:defRPr sz="904" b="0" i="0" u="none" strike="noStrike" kern="1200" baseline="0">
                <a:solidFill>
                  <a:schemeClr val="tx1">
                    <a:lumMod val="65000"/>
                    <a:lumOff val="35000"/>
                  </a:schemeClr>
                </a:solidFill>
                <a:latin typeface="+mn-lt"/>
                <a:ea typeface="+mn-ea"/>
                <a:cs typeface="+mn-cs"/>
              </a:defRPr>
            </a:pPr>
            <a:endParaRPr lang="id-ID"/>
          </a:p>
        </c:txPr>
        <c:crossAx val="716135168"/>
        <c:crosses val="autoZero"/>
        <c:crossBetween val="between"/>
      </c:valAx>
      <c:spPr>
        <a:noFill/>
        <a:ln w="25505">
          <a:noFill/>
        </a:ln>
      </c:spPr>
    </c:plotArea>
    <c:legend>
      <c:legendPos val="r"/>
      <c:overlay val="0"/>
      <c:spPr>
        <a:noFill/>
        <a:ln w="25505">
          <a:noFill/>
        </a:ln>
      </c:spPr>
      <c:txPr>
        <a:bodyPr rot="0" spcFirstLastPara="1" vertOverflow="ellipsis" vert="horz" wrap="square" anchor="ctr" anchorCtr="1"/>
        <a:lstStyle/>
        <a:p>
          <a:pPr>
            <a:defRPr sz="904"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6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Rata-rata</c:v>
                </c:pt>
              </c:strCache>
            </c:strRef>
          </c:tx>
          <c:spPr>
            <a:solidFill>
              <a:srgbClr val="4472C4"/>
            </a:solidFill>
            <a:ln w="25483">
              <a:noFill/>
            </a:ln>
          </c:spPr>
          <c:invertIfNegative val="0"/>
          <c:cat>
            <c:strRef>
              <c:f>Sheet1!$A$2:$A$4</c:f>
              <c:strCache>
                <c:ptCount val="3"/>
                <c:pt idx="0">
                  <c:v>130 A</c:v>
                </c:pt>
                <c:pt idx="1">
                  <c:v>140 A</c:v>
                </c:pt>
                <c:pt idx="2">
                  <c:v>150 A</c:v>
                </c:pt>
              </c:strCache>
            </c:strRef>
          </c:cat>
          <c:val>
            <c:numRef>
              <c:f>Sheet1!$B$2:$B$4</c:f>
              <c:numCache>
                <c:formatCode>General</c:formatCode>
                <c:ptCount val="3"/>
                <c:pt idx="0">
                  <c:v>0.18</c:v>
                </c:pt>
                <c:pt idx="1">
                  <c:v>0.186</c:v>
                </c:pt>
                <c:pt idx="2">
                  <c:v>0.18</c:v>
                </c:pt>
              </c:numCache>
            </c:numRef>
          </c:val>
          <c:extLst xmlns:c16r2="http://schemas.microsoft.com/office/drawing/2015/06/chart">
            <c:ext xmlns:c16="http://schemas.microsoft.com/office/drawing/2014/chart" uri="{C3380CC4-5D6E-409C-BE32-E72D297353CC}">
              <c16:uniqueId val="{00000000-39FA-4627-A2E3-B13870617B44}"/>
            </c:ext>
          </c:extLst>
        </c:ser>
        <c:dLbls>
          <c:showLegendKey val="0"/>
          <c:showVal val="0"/>
          <c:showCatName val="0"/>
          <c:showSerName val="0"/>
          <c:showPercent val="0"/>
          <c:showBubbleSize val="0"/>
        </c:dLbls>
        <c:gapWidth val="300"/>
        <c:axId val="711728848"/>
        <c:axId val="719742032"/>
      </c:barChart>
      <c:catAx>
        <c:axId val="711728848"/>
        <c:scaling>
          <c:orientation val="minMax"/>
        </c:scaling>
        <c:delete val="0"/>
        <c:axPos val="b"/>
        <c:title>
          <c:tx>
            <c:rich>
              <a:bodyPr/>
              <a:lstStyle/>
              <a:p>
                <a:pPr>
                  <a:defRPr sz="1000" b="0" i="0" u="none" strike="noStrike" baseline="0">
                    <a:solidFill>
                      <a:srgbClr val="333333"/>
                    </a:solidFill>
                    <a:latin typeface="Times New Roman"/>
                    <a:ea typeface="Times New Roman"/>
                    <a:cs typeface="Times New Roman"/>
                  </a:defRPr>
                </a:pPr>
                <a:r>
                  <a:rPr lang="en-ID" sz="1000"/>
                  <a:t>Variasi Perlakuan</a:t>
                </a:r>
              </a:p>
            </c:rich>
          </c:tx>
          <c:layout>
            <c:manualLayout>
              <c:xMode val="edge"/>
              <c:yMode val="edge"/>
              <c:x val="0.28616303396858006"/>
              <c:y val="0.84818995718178281"/>
            </c:manualLayout>
          </c:layout>
          <c:overlay val="0"/>
          <c:spPr>
            <a:noFill/>
            <a:ln w="25483">
              <a:noFill/>
            </a:ln>
          </c:spPr>
        </c:title>
        <c:numFmt formatCode="General" sourceLinked="1"/>
        <c:majorTickMark val="none"/>
        <c:minorTickMark val="none"/>
        <c:tickLblPos val="nextTo"/>
        <c:spPr>
          <a:noFill/>
          <a:ln w="9556" cap="flat" cmpd="sng" algn="ctr">
            <a:solidFill>
              <a:schemeClr val="tx1">
                <a:lumMod val="15000"/>
                <a:lumOff val="85000"/>
              </a:schemeClr>
            </a:solidFill>
            <a:round/>
          </a:ln>
          <a:effectLst/>
        </c:spPr>
        <c:txPr>
          <a:bodyPr rot="-60000000" spcFirstLastPara="1" vertOverflow="ellipsis" vert="horz" wrap="square" anchor="ctr" anchorCtr="1"/>
          <a:lstStyle/>
          <a:p>
            <a:pPr>
              <a:defRPr sz="903" b="0" i="0" u="none" strike="noStrike" kern="1200" baseline="0">
                <a:solidFill>
                  <a:schemeClr val="tx1">
                    <a:lumMod val="65000"/>
                    <a:lumOff val="35000"/>
                  </a:schemeClr>
                </a:solidFill>
                <a:latin typeface="+mn-lt"/>
                <a:ea typeface="+mn-ea"/>
                <a:cs typeface="+mn-cs"/>
              </a:defRPr>
            </a:pPr>
            <a:endParaRPr lang="id-ID"/>
          </a:p>
        </c:txPr>
        <c:crossAx val="719742032"/>
        <c:crosses val="autoZero"/>
        <c:auto val="1"/>
        <c:lblAlgn val="ctr"/>
        <c:lblOffset val="100"/>
        <c:noMultiLvlLbl val="0"/>
      </c:catAx>
      <c:valAx>
        <c:axId val="719742032"/>
        <c:scaling>
          <c:orientation val="minMax"/>
        </c:scaling>
        <c:delete val="0"/>
        <c:axPos val="l"/>
        <c:majorGridlines>
          <c:spPr>
            <a:ln w="9556" cap="flat" cmpd="sng" algn="ctr">
              <a:solidFill>
                <a:schemeClr val="tx1">
                  <a:lumMod val="15000"/>
                  <a:lumOff val="85000"/>
                </a:schemeClr>
              </a:solidFill>
              <a:round/>
            </a:ln>
            <a:effectLst/>
          </c:spPr>
        </c:majorGridlines>
        <c:minorGridlines>
          <c:spPr>
            <a:ln w="9556" cap="flat" cmpd="sng" algn="ctr">
              <a:solidFill>
                <a:schemeClr val="tx1">
                  <a:lumMod val="5000"/>
                  <a:lumOff val="95000"/>
                </a:schemeClr>
              </a:solidFill>
              <a:round/>
            </a:ln>
            <a:effectLst/>
          </c:spPr>
        </c:minorGridlines>
        <c:title>
          <c:tx>
            <c:rich>
              <a:bodyPr/>
              <a:lstStyle/>
              <a:p>
                <a:pPr>
                  <a:defRPr sz="1000" b="0" i="0" u="none" strike="noStrike" baseline="0">
                    <a:solidFill>
                      <a:srgbClr val="333333"/>
                    </a:solidFill>
                    <a:latin typeface="Times New Roman"/>
                    <a:ea typeface="Times New Roman"/>
                    <a:cs typeface="Times New Roman"/>
                  </a:defRPr>
                </a:pPr>
                <a:r>
                  <a:rPr lang="en-ID" sz="1000"/>
                  <a:t>Regangan (%)</a:t>
                </a:r>
              </a:p>
            </c:rich>
          </c:tx>
          <c:layout>
            <c:manualLayout>
              <c:xMode val="edge"/>
              <c:yMode val="edge"/>
              <c:x val="1.9484955684887215E-2"/>
              <c:y val="0.12510643254061907"/>
            </c:manualLayout>
          </c:layout>
          <c:overlay val="0"/>
          <c:spPr>
            <a:noFill/>
            <a:ln w="25483">
              <a:noFill/>
            </a:ln>
          </c:spPr>
        </c:title>
        <c:numFmt formatCode="General" sourceLinked="1"/>
        <c:majorTickMark val="out"/>
        <c:minorTickMark val="none"/>
        <c:tickLblPos val="nextTo"/>
        <c:spPr>
          <a:ln w="6371">
            <a:noFill/>
          </a:ln>
        </c:spPr>
        <c:txPr>
          <a:bodyPr rot="-60000000" spcFirstLastPara="1" vertOverflow="ellipsis" vert="horz" wrap="square" anchor="ctr" anchorCtr="1"/>
          <a:lstStyle/>
          <a:p>
            <a:pPr>
              <a:defRPr sz="903" b="0" i="0" u="none" strike="noStrike" kern="1200" baseline="0">
                <a:solidFill>
                  <a:schemeClr val="tx1">
                    <a:lumMod val="65000"/>
                    <a:lumOff val="35000"/>
                  </a:schemeClr>
                </a:solidFill>
                <a:latin typeface="+mn-lt"/>
                <a:ea typeface="+mn-ea"/>
                <a:cs typeface="+mn-cs"/>
              </a:defRPr>
            </a:pPr>
            <a:endParaRPr lang="id-ID"/>
          </a:p>
        </c:txPr>
        <c:crossAx val="711728848"/>
        <c:crosses val="autoZero"/>
        <c:crossBetween val="between"/>
      </c:valAx>
      <c:spPr>
        <a:noFill/>
        <a:ln w="25483">
          <a:noFill/>
        </a:ln>
      </c:spPr>
    </c:plotArea>
    <c:legend>
      <c:legendPos val="r"/>
      <c:overlay val="0"/>
      <c:spPr>
        <a:noFill/>
        <a:ln w="25483">
          <a:noFill/>
        </a:ln>
      </c:spPr>
      <c:txPr>
        <a:bodyPr rot="0" spcFirstLastPara="1" vertOverflow="ellipsis" vert="horz" wrap="square" anchor="ctr" anchorCtr="1"/>
        <a:lstStyle/>
        <a:p>
          <a:pPr>
            <a:defRPr sz="903"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56"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ASM081</b:Tag>
    <b:SourceType>Book</b:SourceType>
    <b:Guid>{257A9BE6-BCEC-4ABA-9B85-77FA0E32EA98}</b:Guid>
    <b:Title>ASM Handbook: Casting</b:Title>
    <b:Year>2008</b:Year>
    <b:Author>
      <b:Author>
        <b:Corporate>ASM Handbook Committee</b:Corporate>
      </b:Author>
      <b:Editor>
        <b:NameList>
          <b:Person>
            <b:Last>Lampman</b:Last>
            <b:First>Steve</b:First>
          </b:Person>
          <b:Person>
            <b:Last>Moosbrugger</b:Last>
            <b:First>Charles</b:First>
          </b:Person>
          <b:Person>
            <b:Last>DeGuire</b:Last>
            <b:First>Eileen</b:First>
          </b:Person>
        </b:NameList>
      </b:Editor>
    </b:Author>
    <b:City>New Yorks</b:City>
    <b:Publisher>ASM International</b:Publisher>
    <b:RefOrder>1</b:RefOrder>
  </b:Source>
  <b:Source>
    <b:Tag>Sug18</b:Tag>
    <b:SourceType>JournalArticle</b:SourceType>
    <b:Guid>{B7AF6FFB-DE83-4D8B-99C3-167C5ED2D1BB}</b:Guid>
    <b:Title>Rancang Bangun Mesin Perajang Kerupuk Jengkol untuk Meningkatkan Pendapatan UKM</b:Title>
    <b:JournalName>Jurnal ENGINE: Energi, Manufaktur, dan Material</b:JournalName>
    <b:Year>2018</b:Year>
    <b:Author>
      <b:Author>
        <b:NameList>
          <b:Person>
            <b:First>Sugiyanto</b:First>
          </b:Person>
          <b:Person>
            <b:Last>Trisnowati</b:Last>
            <b:First>Juni</b:First>
          </b:Person>
        </b:NameList>
      </b:Author>
    </b:Author>
    <b:Publisher>Program Studi Teknik Mesin Universitas Proklamasi 45 Yogyakarta</b:Publisher>
    <b:Volume>2</b:Volume>
    <b:Issue>2</b:Issue>
    <b:Pages>25-30</b:Pages>
    <b:RefOrder>2</b:RefOrder>
  </b:Source>
  <b:Source>
    <b:Tag>Ama03</b:Tag>
    <b:SourceType>Book</b:SourceType>
    <b:Guid>{9D221ED8-468F-4C2D-AC47-DBC6C4376C58}</b:Guid>
    <b:Title>Ilmu Bahan</b:Title>
    <b:Year>2003</b:Year>
    <b:City>Jakarta</b:City>
    <b:Publisher>PT. Bumi Aksara</b:Publisher>
    <b:Author>
      <b:Author>
        <b:NameList>
          <b:Person>
            <b:Last>Amanto</b:Last>
            <b:First>H.</b:First>
          </b:Person>
          <b:Person>
            <b:Last>Daryanto</b:Last>
          </b:Person>
        </b:NameList>
      </b:Author>
    </b:Author>
    <b:RefOrder>3</b:RefOrder>
  </b:Source>
  <b:Source>
    <b:Tag>Apr17</b:Tag>
    <b:SourceType>JournalArticle</b:SourceType>
    <b:Guid>{6A881138-3F8E-42C7-AB7C-B9211C85D99B}</b:Guid>
    <b:Author>
      <b:Author>
        <b:NameList>
          <b:Person>
            <b:Last>Apriani</b:Last>
            <b:First>Enda</b:First>
          </b:Person>
        </b:NameList>
      </b:Author>
    </b:Author>
    <b:Title>Analisa Pengaruh Variasi Komposisi Bahan Limbah dari Serat Kelapa Muda, Batang Pisang dan Kertas bekas terhadap Kekuatan Bending sebagai Papan Komposit</b:Title>
    <b:Year>2017</b:Year>
    <b:JournalName>Jurnal ENGINE: Energi, Manufaktur, dan Material</b:JournalName>
    <b:Pages>38-46</b:Pages>
    <b:Publisher>Program Studi Teknik Mesin Universitas Proklamasi 45 Yogyakarta</b:Publisher>
    <b:Volume>1</b:Volume>
    <b:Issue>2</b:Issue>
    <b:RefOrder>4</b:RefOrder>
  </b:Source>
  <b:Source>
    <b:Tag>Ari18</b:Tag>
    <b:SourceType>InternetSite</b:SourceType>
    <b:Guid>{046E7B6B-53B9-41B9-B497-9FE149A04BF0}</b:Guid>
    <b:Title>Jumlah Pengunjung ke Parangtritis dan Gumuk Pasir Meningkat</b:Title>
    <b:ProductionCompany>TribunJogja.com</b:ProductionCompany>
    <b:Year>2018</b:Year>
    <b:Month>06</b:Month>
    <b:Day>16</b:Day>
    <b:YearAccessed>2019</b:YearAccessed>
    <b:MonthAccessed>04</b:MonthAccessed>
    <b:DayAccessed>15</b:DayAccessed>
    <b:URL>https://jogja.tribunnews.com/2018/06/16/jumlah-pengunjung-ke-parangtritis-dan-gumuk-pasir-meningkat</b:URL>
    <b:Author>
      <b:Author>
        <b:NameList>
          <b:Person>
            <b:Last>Ari</b:Last>
            <b:First>Santo</b:First>
          </b:Person>
        </b:NameList>
      </b:Author>
    </b:Author>
    <b:RefOrder>5</b:RefOrder>
  </b:Source>
  <b:Source>
    <b:Tag>Asa18</b:Tag>
    <b:SourceType>Patent</b:SourceType>
    <b:Guid>{095B4A83-7983-43DB-9DBB-E854DAD736FE}</b:Guid>
    <b:Title>Fermentation process of preparing demethyl maytansinoids</b:Title>
    <b:Year>2018</b:Year>
    <b:CountryRegion>US</b:CountryRegion>
    <b:PatentNumber>US4361650A</b:PatentNumber>
    <b:Author>
      <b:Inventor>
        <b:NameList>
          <b:Person>
            <b:Last>Asai</b:Last>
            <b:First>Mitsuko</b:First>
          </b:Person>
          <b:Person>
            <b:Last>Nakahama</b:Last>
            <b:First>Kazuo</b:First>
          </b:Person>
          <b:Person>
            <b:Last>Izawa</b:Last>
            <b:First>Motowo</b:First>
          </b:Person>
        </b:NameList>
      </b:Inventor>
    </b:Author>
    <b:RefOrder>6</b:RefOrder>
  </b:Source>
  <b:Source>
    <b:Tag>Ben17</b:Tag>
    <b:SourceType>Book</b:SourceType>
    <b:Guid>{B6DA5DB1-6EFD-46E2-A740-57100935DF1E}</b:Guid>
    <b:Title>Mechanical Vibration: Analysis, Uncertainties, and Control</b:Title>
    <b:Year>2017</b:Year>
    <b:City>Boca Raton</b:City>
    <b:Publisher>CRC Press Taylor &amp; Francis Group</b:Publisher>
    <b:Edition>Fourth Edition</b:Edition>
    <b:Author>
      <b:Author>
        <b:NameList>
          <b:Person>
            <b:Last>Benaroya</b:Last>
            <b:First>Haym</b:First>
          </b:Person>
          <b:Person>
            <b:Last>Nagurka</b:Last>
            <b:First>Mark</b:First>
          </b:Person>
          <b:Person>
            <b:Last>Han</b:Last>
            <b:First>Seon</b:First>
          </b:Person>
        </b:NameList>
      </b:Author>
    </b:Author>
    <b:RefOrder>7</b:RefOrder>
  </b:Source>
  <b:Source>
    <b:Tag>Den11</b:Tag>
    <b:SourceType>Report</b:SourceType>
    <b:Guid>{80E59CFE-4679-4C45-89F7-260B21E260CB}</b:Guid>
    <b:Title>Briket Ampas Sagu sebagai Bahan Bakar Alternatif (Sago Waste Briquette as an ALternative Fuel)</b:Title>
    <b:Year>2011</b:Year>
    <b:Publisher>Undergraduate Theses, Bogor Agricultural University</b:Publisher>
    <b:City>Bogor</b:City>
    <b:Author>
      <b:Author>
        <b:NameList>
          <b:Person>
            <b:Last>Denitasari</b:Last>
            <b:Middle>Ayu</b:Middle>
            <b:First>Nadya</b:First>
          </b:Person>
          <b:Person>
            <b:Last>Wulanawati</b:Last>
            <b:First>Armi</b:First>
          </b:Person>
          <b:Person>
            <b:Last>Purwaningsih</b:Last>
            <b:First>Henny</b:First>
          </b:Person>
        </b:NameList>
      </b:Author>
    </b:Author>
    <b:RefOrder>8</b:RefOrder>
  </b:Source>
  <b:Source>
    <b:Tag>Fau18</b:Tag>
    <b:SourceType>Report</b:SourceType>
    <b:Guid>{1C9C6A5D-B45E-4183-A1B9-2A2D1D95DEC8}</b:Guid>
    <b:Title>Pengaruh Perlakuan Hardening dan Tempering Paduan ALMgSi-Fe12% Hasil Pengecoran terhadap Kekerasan dan Ketangguhan</b:Title>
    <b:Year>2018</b:Year>
    <b:City>Yogyakarta</b:City>
    <b:Publisher>Skripsi Prodi Teknik Mesin, Universitas Proklamasi 45</b:Publisher>
    <b:Author>
      <b:Author>
        <b:NameList>
          <b:Person>
            <b:Last>Fauzi</b:Last>
            <b:Middle>Untung</b:Middle>
            <b:First>Rizki</b:First>
          </b:Person>
        </b:NameList>
      </b:Author>
    </b:Author>
    <b:RefOrder>9</b:RefOrder>
  </b:Source>
  <b:Source>
    <b:Tag>Sya171</b:Tag>
    <b:SourceType>InternetSite</b:SourceType>
    <b:Guid>{4CCECA5B-9453-402F-8ECF-2CF3F27985A9}</b:Guid>
    <b:Title>Lebaran 2017: Sampah di Pantai Parangtritis Bisa Mencapai 20 Ton</b:Title>
    <b:ProductionCompany>Harian Jogja</b:ProductionCompany>
    <b:Year>2017</b:Year>
    <b:Month>06</b:Month>
    <b:Day>21</b:Day>
    <b:YearAccessed>2019</b:YearAccessed>
    <b:MonthAccessed>04</b:MonthAccessed>
    <b:DayAccessed>15</b:DayAccessed>
    <b:URL>https://jogjapolitan.harianjogja.com/read/2017/06/21/511/827474/lebaran-2017-sampah-di-pantai-parangtritis-bisa-mencapai-20-ton</b:URL>
    <b:Author>
      <b:Author>
        <b:NameList>
          <b:Person>
            <b:Last>Juniarto</b:Last>
            <b:First>Arief</b:First>
          </b:Person>
        </b:NameList>
      </b:Author>
    </b:Author>
    <b:RefOrder>10</b:RefOrder>
  </b:Source>
  <b:Source>
    <b:Tag>Maa191</b:Tag>
    <b:SourceType>ConferenceProceedings</b:SourceType>
    <b:Guid>{B614350E-FA5F-492E-BD1A-96DBC8780FB6}</b:Guid>
    <b:Title>Prediction of Distortion Behavior due to Load Thermal Laser Welded Low Carbon Steel with Stainless Steel 304 Based on Computation Simulation</b:Title>
    <b:Pages>72-79</b:Pages>
    <b:Year>2018</b:Year>
    <b:ConferenceName>Proceeding International Conference on Materials Science and Technology</b:ConferenceName>
    <b:City>Serpong</b:City>
    <b:Publisher>Center for Science and Technology of Advanced Materials - BATAN</b:Publisher>
    <b:Author>
      <b:Author>
        <b:NameList>
          <b:Person>
            <b:Last>Maarif</b:Last>
            <b:First>Syamsul</b:First>
          </b:Person>
          <b:Person>
            <b:Last>Pani</b:Last>
            <b:Middle>Soelarso</b:Middle>
            <b:First>R.</b:First>
          </b:Person>
          <b:Person>
            <b:Last>Chamim</b:Last>
            <b:First>Moch.</b:First>
          </b:Person>
          <b:Person>
            <b:Last>Sukarjo</b:Last>
            <b:First>Heribertus</b:First>
          </b:Person>
        </b:NameList>
      </b:Author>
    </b:Author>
    <b:RefOrder>11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862EDB-88F1-4E7F-BF25-7E1A2134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3113</TotalTime>
  <Pages>7</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DELL</cp:lastModifiedBy>
  <cp:revision>50</cp:revision>
  <cp:lastPrinted>2018-07-03T00:26:00Z</cp:lastPrinted>
  <dcterms:created xsi:type="dcterms:W3CDTF">2019-10-05T03:54:00Z</dcterms:created>
  <dcterms:modified xsi:type="dcterms:W3CDTF">2021-06-10T15:52:00Z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