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EAEF" w14:textId="507A750D" w:rsidR="00457C32" w:rsidRPr="00457C32" w:rsidRDefault="00E42E4B" w:rsidP="00457C32">
      <w:pPr>
        <w:jc w:val="center"/>
        <w:rPr>
          <w:rFonts w:ascii="Times New Roman" w:hAnsi="Times New Roman"/>
          <w:b/>
          <w:bCs/>
          <w:sz w:val="28"/>
          <w:szCs w:val="28"/>
        </w:rPr>
      </w:pPr>
      <w:r>
        <w:rPr>
          <w:rFonts w:ascii="Times New Roman" w:hAnsi="Times New Roman"/>
          <w:b/>
          <w:bCs/>
          <w:sz w:val="28"/>
          <w:szCs w:val="28"/>
        </w:rPr>
        <w:t xml:space="preserve">Analisis </w:t>
      </w:r>
      <w:r w:rsidR="00457C32">
        <w:rPr>
          <w:rFonts w:ascii="Times New Roman" w:hAnsi="Times New Roman"/>
          <w:b/>
          <w:bCs/>
          <w:sz w:val="28"/>
          <w:szCs w:val="28"/>
        </w:rPr>
        <w:t>Sistem Pemantauan</w:t>
      </w:r>
      <w:r w:rsidR="00457C32" w:rsidRPr="00457C32">
        <w:rPr>
          <w:rFonts w:ascii="Times New Roman" w:hAnsi="Times New Roman"/>
          <w:b/>
          <w:bCs/>
          <w:sz w:val="28"/>
          <w:szCs w:val="28"/>
        </w:rPr>
        <w:t xml:space="preserve"> </w:t>
      </w:r>
      <w:r w:rsidR="00457C32">
        <w:rPr>
          <w:rFonts w:ascii="Times New Roman" w:hAnsi="Times New Roman"/>
          <w:b/>
          <w:bCs/>
          <w:sz w:val="28"/>
          <w:szCs w:val="28"/>
        </w:rPr>
        <w:t xml:space="preserve">Pemisah Sampah Logam dan Non Logam berbasis </w:t>
      </w:r>
      <w:r w:rsidR="00457C32" w:rsidRPr="00457C32">
        <w:rPr>
          <w:rFonts w:ascii="Times New Roman" w:hAnsi="Times New Roman"/>
          <w:b/>
          <w:bCs/>
          <w:i/>
          <w:iCs/>
          <w:sz w:val="28"/>
          <w:szCs w:val="28"/>
        </w:rPr>
        <w:t>Internet of Things</w:t>
      </w:r>
    </w:p>
    <w:p w14:paraId="2410E9DC" w14:textId="609EABC7" w:rsidR="00463AAF" w:rsidRPr="00860246" w:rsidRDefault="00AE3205" w:rsidP="003451A9">
      <w:pPr>
        <w:spacing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51D2">
        <w:rPr>
          <w:rFonts w:ascii="Times New Roman" w:hAnsi="Times New Roman"/>
          <w:b/>
          <w:i/>
          <w:sz w:val="22"/>
          <w:szCs w:val="22"/>
          <w:vertAlign w:val="superscript"/>
          <w:lang w:val="sv-SE"/>
        </w:rPr>
        <w:t>*</w:t>
      </w:r>
      <w:r w:rsidR="00457C32">
        <w:rPr>
          <w:rFonts w:ascii="Times New Roman" w:hAnsi="Times New Roman"/>
          <w:b/>
          <w:i/>
          <w:sz w:val="22"/>
          <w:szCs w:val="22"/>
          <w:lang w:val="sv-SE"/>
        </w:rPr>
        <w:t>Muchamad Malik</w:t>
      </w:r>
    </w:p>
    <w:p w14:paraId="37E85651" w14:textId="47AC9E32" w:rsidR="00463AAF" w:rsidRPr="003451A9" w:rsidRDefault="00AE3205" w:rsidP="003451A9">
      <w:pPr>
        <w:spacing w:after="0" w:line="240" w:lineRule="auto"/>
        <w:jc w:val="center"/>
        <w:rPr>
          <w:rFonts w:ascii="Times New Roman" w:hAnsi="Times New Roman"/>
          <w:i/>
          <w:iCs/>
          <w:sz w:val="20"/>
          <w:szCs w:val="20"/>
          <w:lang w:val="es-ES"/>
        </w:rPr>
      </w:pPr>
      <w:r w:rsidRPr="003451A9">
        <w:rPr>
          <w:rFonts w:ascii="Times New Roman" w:hAnsi="Times New Roman"/>
          <w:i/>
          <w:iCs/>
          <w:sz w:val="20"/>
          <w:szCs w:val="20"/>
          <w:vertAlign w:val="superscript"/>
          <w:lang w:val="sv-SE"/>
        </w:rPr>
        <w:t>(1)</w:t>
      </w:r>
      <w:r w:rsidR="00B851D2" w:rsidRPr="003451A9">
        <w:rPr>
          <w:rFonts w:ascii="Times New Roman" w:hAnsi="Times New Roman"/>
          <w:i/>
          <w:iCs/>
          <w:sz w:val="20"/>
          <w:szCs w:val="20"/>
          <w:lang w:val="sv-SE"/>
        </w:rPr>
        <w:t>Program Studi</w:t>
      </w:r>
      <w:r w:rsidR="003451A9" w:rsidRPr="003451A9">
        <w:rPr>
          <w:rFonts w:ascii="Times New Roman" w:hAnsi="Times New Roman"/>
          <w:i/>
          <w:iCs/>
          <w:sz w:val="20"/>
          <w:szCs w:val="20"/>
          <w:lang w:val="sv-SE"/>
        </w:rPr>
        <w:t xml:space="preserve"> Teknik </w:t>
      </w:r>
      <w:r w:rsidR="00457C32">
        <w:rPr>
          <w:rFonts w:ascii="Times New Roman" w:hAnsi="Times New Roman"/>
          <w:i/>
          <w:iCs/>
          <w:sz w:val="20"/>
          <w:szCs w:val="20"/>
          <w:lang w:val="sv-SE"/>
        </w:rPr>
        <w:t>Industri</w:t>
      </w:r>
      <w:r w:rsidR="00B851D2" w:rsidRPr="003451A9">
        <w:rPr>
          <w:rFonts w:ascii="Times New Roman" w:hAnsi="Times New Roman"/>
          <w:i/>
          <w:iCs/>
          <w:sz w:val="20"/>
          <w:szCs w:val="20"/>
          <w:lang w:val="sv-SE"/>
        </w:rPr>
        <w:t xml:space="preserve">, </w:t>
      </w:r>
      <w:r w:rsidR="00B851D2" w:rsidRPr="003451A9">
        <w:rPr>
          <w:rFonts w:ascii="Times New Roman" w:hAnsi="Times New Roman"/>
          <w:i/>
          <w:iCs/>
          <w:sz w:val="20"/>
          <w:szCs w:val="20"/>
          <w:lang w:val="es-ES"/>
        </w:rPr>
        <w:t>Universitas</w:t>
      </w:r>
      <w:r w:rsidR="003451A9" w:rsidRPr="003451A9">
        <w:rPr>
          <w:rFonts w:ascii="Times New Roman" w:hAnsi="Times New Roman"/>
          <w:i/>
          <w:iCs/>
          <w:sz w:val="20"/>
          <w:szCs w:val="20"/>
          <w:lang w:val="es-ES"/>
        </w:rPr>
        <w:t xml:space="preserve"> Proklamasi 45</w:t>
      </w:r>
      <w:r w:rsidR="00E623E1" w:rsidRPr="003451A9">
        <w:rPr>
          <w:rFonts w:ascii="Times New Roman" w:hAnsi="Times New Roman"/>
          <w:i/>
          <w:iCs/>
          <w:sz w:val="20"/>
          <w:szCs w:val="20"/>
          <w:lang w:val="es-ES"/>
        </w:rPr>
        <w:t xml:space="preserve">, </w:t>
      </w:r>
      <w:r w:rsidR="003451A9" w:rsidRPr="003451A9">
        <w:rPr>
          <w:rFonts w:ascii="Times New Roman" w:hAnsi="Times New Roman"/>
          <w:i/>
          <w:iCs/>
          <w:sz w:val="20"/>
          <w:szCs w:val="20"/>
          <w:lang w:val="es-ES"/>
        </w:rPr>
        <w:t>Jl. Proklamasi No.1, Yogyakarta</w:t>
      </w:r>
    </w:p>
    <w:p w14:paraId="67444082" w14:textId="081B4235" w:rsidR="00463AAF" w:rsidRPr="003451A9" w:rsidRDefault="003451A9" w:rsidP="00D92373">
      <w:pPr>
        <w:spacing w:line="240" w:lineRule="auto"/>
        <w:jc w:val="center"/>
        <w:rPr>
          <w:rFonts w:ascii="Times New Roman" w:hAnsi="Times New Roman"/>
          <w:i/>
          <w:iCs/>
          <w:sz w:val="20"/>
          <w:szCs w:val="20"/>
          <w:lang w:val="id-ID"/>
        </w:rPr>
      </w:pPr>
      <w:r>
        <w:rPr>
          <w:rFonts w:ascii="Times New Roman" w:hAnsi="Times New Roman"/>
          <w:i/>
          <w:iCs/>
          <w:sz w:val="20"/>
          <w:szCs w:val="20"/>
        </w:rPr>
        <w:t>*</w:t>
      </w:r>
      <w:r w:rsidR="00B851D2" w:rsidRPr="003451A9">
        <w:rPr>
          <w:rFonts w:ascii="Times New Roman" w:hAnsi="Times New Roman"/>
          <w:i/>
          <w:iCs/>
          <w:sz w:val="20"/>
          <w:szCs w:val="20"/>
        </w:rPr>
        <w:t>E</w:t>
      </w:r>
      <w:r w:rsidR="00E276B1" w:rsidRPr="003451A9">
        <w:rPr>
          <w:rFonts w:ascii="Times New Roman" w:hAnsi="Times New Roman"/>
          <w:i/>
          <w:iCs/>
          <w:sz w:val="20"/>
          <w:szCs w:val="20"/>
        </w:rPr>
        <w:t>mail:</w:t>
      </w:r>
      <w:r w:rsidR="00860246" w:rsidRPr="003451A9">
        <w:rPr>
          <w:rFonts w:ascii="Times New Roman" w:hAnsi="Times New Roman"/>
          <w:i/>
          <w:iCs/>
          <w:sz w:val="20"/>
          <w:szCs w:val="20"/>
        </w:rPr>
        <w:t xml:space="preserve"> </w:t>
      </w:r>
      <w:hyperlink r:id="rId9" w:history="1">
        <w:r w:rsidR="00457C32" w:rsidRPr="00DA42A6">
          <w:rPr>
            <w:rStyle w:val="Hyperlink"/>
            <w:rFonts w:ascii="Times New Roman" w:hAnsi="Times New Roman"/>
            <w:i/>
            <w:iCs/>
            <w:sz w:val="20"/>
            <w:szCs w:val="20"/>
          </w:rPr>
          <w:t>m.malik@up45.ac.id</w:t>
        </w:r>
      </w:hyperlink>
      <w:r w:rsidR="00B851D2" w:rsidRPr="003451A9">
        <w:rPr>
          <w:rFonts w:ascii="Times New Roman" w:hAnsi="Times New Roman"/>
          <w:i/>
          <w:iCs/>
          <w:sz w:val="20"/>
          <w:szCs w:val="20"/>
        </w:rPr>
        <w:t xml:space="preserve"> </w:t>
      </w:r>
    </w:p>
    <w:p w14:paraId="35750D89" w14:textId="77777777" w:rsidR="00D92373" w:rsidRPr="00AA5D7B" w:rsidRDefault="00D92373" w:rsidP="00AA5D7B">
      <w:pPr>
        <w:spacing w:after="0" w:line="240" w:lineRule="auto"/>
        <w:jc w:val="center"/>
        <w:rPr>
          <w:rFonts w:ascii="Times New Roman" w:hAnsi="Times New Roman"/>
          <w:sz w:val="22"/>
          <w:szCs w:val="22"/>
          <w:lang w:val="id-ID"/>
        </w:rPr>
      </w:pPr>
    </w:p>
    <w:p w14:paraId="18B97220" w14:textId="77777777" w:rsidR="00463AAF" w:rsidRPr="000C782F" w:rsidRDefault="00AE3205" w:rsidP="000F3E6C">
      <w:pPr>
        <w:pStyle w:val="Default"/>
        <w:spacing w:line="240" w:lineRule="auto"/>
        <w:ind w:right="-2"/>
        <w:jc w:val="center"/>
        <w:rPr>
          <w:b/>
          <w:sz w:val="22"/>
          <w:szCs w:val="22"/>
          <w:lang w:val="id-ID"/>
        </w:rPr>
      </w:pPr>
      <w:r>
        <w:rPr>
          <w:b/>
          <w:bCs/>
          <w:i/>
          <w:iCs/>
          <w:sz w:val="22"/>
          <w:szCs w:val="22"/>
        </w:rPr>
        <w:t>ABSTRACT</w:t>
      </w:r>
      <w:r w:rsidR="000C782F">
        <w:rPr>
          <w:b/>
          <w:bCs/>
          <w:i/>
          <w:iCs/>
          <w:sz w:val="22"/>
          <w:szCs w:val="22"/>
          <w:lang w:val="id-ID"/>
        </w:rPr>
        <w:t xml:space="preserve"> </w:t>
      </w:r>
    </w:p>
    <w:p w14:paraId="693D6EE1" w14:textId="0DDCEE3A" w:rsidR="00ED3D33" w:rsidRDefault="00ED3D33" w:rsidP="00ED3D33">
      <w:pPr>
        <w:spacing w:line="240" w:lineRule="auto"/>
        <w:ind w:right="-2"/>
        <w:rPr>
          <w:rFonts w:ascii="Times New Roman" w:hAnsi="Times New Roman"/>
          <w:i/>
          <w:iCs/>
          <w:sz w:val="22"/>
          <w:szCs w:val="22"/>
          <w:lang w:val="en-US"/>
        </w:rPr>
      </w:pPr>
      <w:r w:rsidRPr="00ED3D33">
        <w:rPr>
          <w:rFonts w:ascii="Times New Roman" w:hAnsi="Times New Roman"/>
          <w:i/>
          <w:iCs/>
          <w:sz w:val="22"/>
          <w:szCs w:val="22"/>
          <w:lang w:val="en-US"/>
        </w:rPr>
        <w:t>Waste has become a serious problem, especially in big cities, not only in Indonesia but also around the world. Waste production continues to increase along with population growth, changes in consumption patterns and people's lifestyles have increased the amount of waste, the type and diversity of waste characteristics.</w:t>
      </w:r>
      <w:r>
        <w:rPr>
          <w:rFonts w:ascii="Times New Roman" w:hAnsi="Times New Roman"/>
          <w:i/>
          <w:iCs/>
          <w:sz w:val="22"/>
          <w:szCs w:val="22"/>
          <w:lang w:val="en-US"/>
        </w:rPr>
        <w:t xml:space="preserve"> </w:t>
      </w:r>
      <w:r w:rsidRPr="00ED3D33">
        <w:rPr>
          <w:rFonts w:ascii="Times New Roman" w:hAnsi="Times New Roman"/>
          <w:i/>
          <w:iCs/>
          <w:sz w:val="22"/>
          <w:szCs w:val="22"/>
          <w:lang w:val="en-US"/>
        </w:rPr>
        <w:t>Waste bins are infrastructure available in every city park that makes it easier for park visitors to dispose of waste. make it easier for park visitors to dispose of waste. In some places There are no bins based on the basic material of the waste, namely metal bins and non-metal bins that can be monitored in real time. So a smart trash can is made that can sort metal or non-metal waste that can be monitored in real time with the Internet of Things. The hardware used are Metal Proximity Sensor, Infrared Sensor, Servo Motor, Ultrasonic Sensor, MQ135 Gas Sensor and ESP32 Microcontroller. The capacity in the trash can can be monitored through the Blynk application, which will provide notification when the trash can is full. Based on the test results of the volume reading of the trash can, the success of the sensor to open and close is 99.26%. To sort non-metal waste and metal waste using proximity sensors with the results of testing the reading of waste objects obtained success in non-metal waste 95% and metal waste by 100%.</w:t>
      </w:r>
    </w:p>
    <w:p w14:paraId="68C5F012" w14:textId="3315FD9B" w:rsidR="00DB2BF7" w:rsidRPr="00DB2BF7" w:rsidRDefault="00DB2BF7" w:rsidP="000F3E6C">
      <w:pPr>
        <w:spacing w:after="0" w:line="240" w:lineRule="auto"/>
        <w:ind w:right="-2"/>
        <w:rPr>
          <w:rFonts w:ascii="Times New Roman" w:hAnsi="Times New Roman"/>
          <w:i/>
          <w:iCs/>
          <w:sz w:val="22"/>
          <w:szCs w:val="22"/>
          <w:lang w:val="id-ID"/>
        </w:rPr>
      </w:pPr>
      <w:r w:rsidRPr="0096121C">
        <w:rPr>
          <w:rFonts w:ascii="Times New Roman" w:hAnsi="Times New Roman"/>
          <w:i/>
          <w:iCs/>
          <w:sz w:val="22"/>
          <w:szCs w:val="22"/>
          <w:lang w:val="id-ID"/>
        </w:rPr>
        <w:t>Keywords</w:t>
      </w:r>
      <w:r w:rsidR="0096121C" w:rsidRPr="0096121C">
        <w:rPr>
          <w:rFonts w:ascii="Times New Roman" w:hAnsi="Times New Roman"/>
          <w:i/>
          <w:iCs/>
          <w:sz w:val="22"/>
          <w:szCs w:val="22"/>
          <w:lang w:val="id-ID"/>
        </w:rPr>
        <w:t xml:space="preserve">: </w:t>
      </w:r>
      <w:r w:rsidR="00ED3D33">
        <w:rPr>
          <w:rFonts w:ascii="Times New Roman" w:hAnsi="Times New Roman"/>
          <w:i/>
          <w:iCs/>
          <w:sz w:val="22"/>
          <w:szCs w:val="22"/>
          <w:lang w:val="en-US"/>
        </w:rPr>
        <w:t>Internet of Things, IoT, Sensor, Waste</w:t>
      </w:r>
      <w:r w:rsidRPr="00DB2BF7">
        <w:rPr>
          <w:rFonts w:ascii="Times New Roman" w:hAnsi="Times New Roman"/>
          <w:i/>
          <w:iCs/>
          <w:sz w:val="22"/>
          <w:szCs w:val="22"/>
          <w:lang w:val="id-ID"/>
        </w:rPr>
        <w:t xml:space="preserve"> </w:t>
      </w:r>
    </w:p>
    <w:p w14:paraId="301D1F00" w14:textId="77777777" w:rsidR="00DB2BF7" w:rsidRPr="003451A9" w:rsidRDefault="00DB2BF7" w:rsidP="000F3E6C">
      <w:pPr>
        <w:spacing w:after="0" w:line="240" w:lineRule="auto"/>
        <w:ind w:right="-2"/>
        <w:jc w:val="center"/>
        <w:rPr>
          <w:rFonts w:ascii="Times New Roman" w:hAnsi="Times New Roman"/>
          <w:sz w:val="22"/>
          <w:szCs w:val="22"/>
          <w:lang w:val="en-US"/>
        </w:rPr>
      </w:pPr>
    </w:p>
    <w:p w14:paraId="0DB87DDD" w14:textId="77777777" w:rsidR="000C782F" w:rsidRDefault="000C782F" w:rsidP="000F3E6C">
      <w:pPr>
        <w:spacing w:line="240" w:lineRule="auto"/>
        <w:ind w:right="-2"/>
        <w:jc w:val="center"/>
        <w:rPr>
          <w:rFonts w:ascii="Times New Roman" w:hAnsi="Times New Roman"/>
          <w:b/>
          <w:iCs/>
          <w:sz w:val="22"/>
          <w:szCs w:val="22"/>
          <w:lang w:val="id-ID"/>
        </w:rPr>
      </w:pPr>
      <w:r w:rsidRPr="000C782F">
        <w:rPr>
          <w:rFonts w:ascii="Times New Roman" w:hAnsi="Times New Roman"/>
          <w:b/>
          <w:iCs/>
          <w:sz w:val="22"/>
          <w:szCs w:val="22"/>
          <w:lang w:val="id-ID"/>
        </w:rPr>
        <w:t>ABSTRAK</w:t>
      </w:r>
    </w:p>
    <w:p w14:paraId="7721DAB9" w14:textId="50103B75" w:rsidR="00ED3D33" w:rsidRPr="003451A9" w:rsidRDefault="00344847" w:rsidP="000F3E6C">
      <w:pPr>
        <w:pStyle w:val="Default"/>
        <w:spacing w:line="240" w:lineRule="auto"/>
        <w:ind w:right="-2"/>
        <w:jc w:val="both"/>
        <w:rPr>
          <w:sz w:val="22"/>
          <w:szCs w:val="22"/>
          <w:lang w:val="id-ID"/>
        </w:rPr>
      </w:pPr>
      <w:r w:rsidRPr="00344847">
        <w:rPr>
          <w:sz w:val="22"/>
          <w:szCs w:val="22"/>
          <w:lang w:val="id-ID"/>
        </w:rPr>
        <w:t xml:space="preserve">Sampah kotoran telah jadi </w:t>
      </w:r>
      <w:r>
        <w:rPr>
          <w:sz w:val="22"/>
          <w:szCs w:val="22"/>
        </w:rPr>
        <w:t>masalah</w:t>
      </w:r>
      <w:r w:rsidRPr="00344847">
        <w:rPr>
          <w:sz w:val="22"/>
          <w:szCs w:val="22"/>
          <w:lang w:val="id-ID"/>
        </w:rPr>
        <w:t xml:space="preserve"> yang paling utama kota- kota besar, tidak cuma di Indonesia apalagi di semua bumi. </w:t>
      </w:r>
      <w:r>
        <w:rPr>
          <w:sz w:val="22"/>
          <w:szCs w:val="22"/>
        </w:rPr>
        <w:t>Distribusi sampah</w:t>
      </w:r>
      <w:r w:rsidRPr="00344847">
        <w:rPr>
          <w:sz w:val="22"/>
          <w:szCs w:val="22"/>
          <w:lang w:val="id-ID"/>
        </w:rPr>
        <w:t xml:space="preserve"> kotor yang kemudian </w:t>
      </w:r>
      <w:r>
        <w:rPr>
          <w:sz w:val="22"/>
          <w:szCs w:val="22"/>
        </w:rPr>
        <w:t>teru</w:t>
      </w:r>
      <w:r w:rsidRPr="00344847">
        <w:rPr>
          <w:sz w:val="22"/>
          <w:szCs w:val="22"/>
          <w:lang w:val="id-ID"/>
        </w:rPr>
        <w:t xml:space="preserve">s bertambah bersamaan dengan pertambahan jumlah masyarakat, pergantian pola mengkonsumsi serta </w:t>
      </w:r>
      <w:r>
        <w:rPr>
          <w:sz w:val="22"/>
          <w:szCs w:val="22"/>
        </w:rPr>
        <w:t>pola</w:t>
      </w:r>
      <w:r w:rsidRPr="00344847">
        <w:rPr>
          <w:sz w:val="22"/>
          <w:szCs w:val="22"/>
          <w:lang w:val="id-ID"/>
        </w:rPr>
        <w:t xml:space="preserve"> hidup warga sudah </w:t>
      </w:r>
      <w:r>
        <w:rPr>
          <w:sz w:val="22"/>
          <w:szCs w:val="22"/>
        </w:rPr>
        <w:t>menjadi penyumbang bertambahnya</w:t>
      </w:r>
      <w:r w:rsidRPr="00344847">
        <w:rPr>
          <w:sz w:val="22"/>
          <w:szCs w:val="22"/>
          <w:lang w:val="id-ID"/>
        </w:rPr>
        <w:t xml:space="preserve"> jumlah gundukan </w:t>
      </w:r>
      <w:r>
        <w:rPr>
          <w:sz w:val="22"/>
          <w:szCs w:val="22"/>
        </w:rPr>
        <w:t xml:space="preserve">sampah </w:t>
      </w:r>
      <w:r w:rsidRPr="00344847">
        <w:rPr>
          <w:sz w:val="22"/>
          <w:szCs w:val="22"/>
          <w:lang w:val="id-ID"/>
        </w:rPr>
        <w:t xml:space="preserve">kotor, tipe serta keanekaan karakter </w:t>
      </w:r>
      <w:r>
        <w:rPr>
          <w:sz w:val="22"/>
          <w:szCs w:val="22"/>
        </w:rPr>
        <w:t>sampah</w:t>
      </w:r>
      <w:r w:rsidRPr="00344847">
        <w:rPr>
          <w:sz w:val="22"/>
          <w:szCs w:val="22"/>
          <w:lang w:val="id-ID"/>
        </w:rPr>
        <w:t xml:space="preserve">. Tempat </w:t>
      </w:r>
      <w:r>
        <w:rPr>
          <w:sz w:val="22"/>
          <w:szCs w:val="22"/>
        </w:rPr>
        <w:t>sampah</w:t>
      </w:r>
      <w:r w:rsidRPr="00344847">
        <w:rPr>
          <w:sz w:val="22"/>
          <w:szCs w:val="22"/>
          <w:lang w:val="id-ID"/>
        </w:rPr>
        <w:t xml:space="preserve"> ialah infrastruktur yang ada di tiap halaman </w:t>
      </w:r>
      <w:r>
        <w:rPr>
          <w:sz w:val="22"/>
          <w:szCs w:val="22"/>
        </w:rPr>
        <w:t>rumah, kantor atau tempat lain</w:t>
      </w:r>
      <w:r w:rsidRPr="00344847">
        <w:rPr>
          <w:sz w:val="22"/>
          <w:szCs w:val="22"/>
          <w:lang w:val="id-ID"/>
        </w:rPr>
        <w:t xml:space="preserve"> yang mempermudah </w:t>
      </w:r>
      <w:r>
        <w:rPr>
          <w:sz w:val="22"/>
          <w:szCs w:val="22"/>
        </w:rPr>
        <w:t>manusia</w:t>
      </w:r>
      <w:r w:rsidRPr="00344847">
        <w:rPr>
          <w:sz w:val="22"/>
          <w:szCs w:val="22"/>
          <w:lang w:val="id-ID"/>
        </w:rPr>
        <w:t xml:space="preserve"> </w:t>
      </w:r>
      <w:r>
        <w:rPr>
          <w:sz w:val="22"/>
          <w:szCs w:val="22"/>
        </w:rPr>
        <w:t>untuk</w:t>
      </w:r>
      <w:r w:rsidRPr="00344847">
        <w:rPr>
          <w:sz w:val="22"/>
          <w:szCs w:val="22"/>
          <w:lang w:val="id-ID"/>
        </w:rPr>
        <w:t xml:space="preserve"> membuang </w:t>
      </w:r>
      <w:r>
        <w:rPr>
          <w:sz w:val="22"/>
          <w:szCs w:val="22"/>
        </w:rPr>
        <w:t>sampa</w:t>
      </w:r>
      <w:r w:rsidRPr="00344847">
        <w:rPr>
          <w:sz w:val="22"/>
          <w:szCs w:val="22"/>
          <w:lang w:val="id-ID"/>
        </w:rPr>
        <w:t xml:space="preserve">. Di sebagian tempat belum ada tempat </w:t>
      </w:r>
      <w:r>
        <w:rPr>
          <w:sz w:val="22"/>
          <w:szCs w:val="22"/>
        </w:rPr>
        <w:t>sampah</w:t>
      </w:r>
      <w:r w:rsidRPr="00344847">
        <w:rPr>
          <w:sz w:val="22"/>
          <w:szCs w:val="22"/>
          <w:lang w:val="id-ID"/>
        </w:rPr>
        <w:t xml:space="preserve"> </w:t>
      </w:r>
      <w:r>
        <w:rPr>
          <w:sz w:val="22"/>
          <w:szCs w:val="22"/>
        </w:rPr>
        <w:t xml:space="preserve">yang berfungsi untuk memilah </w:t>
      </w:r>
      <w:r w:rsidRPr="00344847">
        <w:rPr>
          <w:sz w:val="22"/>
          <w:szCs w:val="22"/>
          <w:lang w:val="id-ID"/>
        </w:rPr>
        <w:t xml:space="preserve">tempat </w:t>
      </w:r>
      <w:r>
        <w:rPr>
          <w:sz w:val="22"/>
          <w:szCs w:val="22"/>
        </w:rPr>
        <w:t>sampah</w:t>
      </w:r>
      <w:r w:rsidRPr="00344847">
        <w:rPr>
          <w:sz w:val="22"/>
          <w:szCs w:val="22"/>
          <w:lang w:val="id-ID"/>
        </w:rPr>
        <w:t xml:space="preserve"> metal serta tempat </w:t>
      </w:r>
      <w:r>
        <w:rPr>
          <w:sz w:val="22"/>
          <w:szCs w:val="22"/>
        </w:rPr>
        <w:t>sampah</w:t>
      </w:r>
      <w:r w:rsidRPr="00344847">
        <w:rPr>
          <w:sz w:val="22"/>
          <w:szCs w:val="22"/>
          <w:lang w:val="id-ID"/>
        </w:rPr>
        <w:t xml:space="preserve"> non metal yang </w:t>
      </w:r>
      <w:r>
        <w:rPr>
          <w:sz w:val="22"/>
          <w:szCs w:val="22"/>
        </w:rPr>
        <w:t>dapat</w:t>
      </w:r>
      <w:r w:rsidRPr="00344847">
        <w:rPr>
          <w:sz w:val="22"/>
          <w:szCs w:val="22"/>
          <w:lang w:val="id-ID"/>
        </w:rPr>
        <w:t xml:space="preserve"> dipantau dengan cara </w:t>
      </w:r>
      <w:r w:rsidRPr="00344847">
        <w:rPr>
          <w:i/>
          <w:iCs/>
          <w:sz w:val="22"/>
          <w:szCs w:val="22"/>
          <w:lang w:val="id-ID"/>
        </w:rPr>
        <w:t>realtime</w:t>
      </w:r>
      <w:r w:rsidRPr="00344847">
        <w:rPr>
          <w:sz w:val="22"/>
          <w:szCs w:val="22"/>
          <w:lang w:val="id-ID"/>
        </w:rPr>
        <w:t xml:space="preserve">. </w:t>
      </w:r>
      <w:r w:rsidR="00ED3D33" w:rsidRPr="00ED3D33">
        <w:rPr>
          <w:sz w:val="22"/>
          <w:szCs w:val="22"/>
          <w:lang w:val="id-ID"/>
        </w:rPr>
        <w:t xml:space="preserve"> Maka dibuatlah </w:t>
      </w:r>
      <w:r w:rsidR="00ED3D33" w:rsidRPr="00ED3D33">
        <w:rPr>
          <w:sz w:val="22"/>
          <w:szCs w:val="22"/>
          <w:lang w:val="en-GB"/>
        </w:rPr>
        <w:t>tempat</w:t>
      </w:r>
      <w:r w:rsidR="00ED3D33" w:rsidRPr="00ED3D33">
        <w:rPr>
          <w:sz w:val="22"/>
          <w:szCs w:val="22"/>
          <w:lang w:val="id-ID"/>
        </w:rPr>
        <w:t xml:space="preserve"> sampah pintar</w:t>
      </w:r>
      <w:r w:rsidR="00ED3D33" w:rsidRPr="00ED3D33">
        <w:rPr>
          <w:sz w:val="22"/>
          <w:szCs w:val="22"/>
          <w:lang w:val="en-GB"/>
        </w:rPr>
        <w:t xml:space="preserve"> </w:t>
      </w:r>
      <w:r w:rsidR="00ED3D33" w:rsidRPr="00ED3D33">
        <w:rPr>
          <w:sz w:val="22"/>
          <w:szCs w:val="22"/>
          <w:lang w:val="id-ID"/>
        </w:rPr>
        <w:t>yang dapat memilah sampah logam atau non logam</w:t>
      </w:r>
      <w:r w:rsidR="00ED3D33" w:rsidRPr="00ED3D33">
        <w:rPr>
          <w:sz w:val="22"/>
          <w:szCs w:val="22"/>
          <w:lang w:val="en-GB"/>
        </w:rPr>
        <w:t xml:space="preserve"> yang dapat dipantau secara </w:t>
      </w:r>
      <w:r w:rsidR="00ED3D33" w:rsidRPr="00ED3D33">
        <w:rPr>
          <w:i/>
          <w:iCs/>
          <w:sz w:val="22"/>
          <w:szCs w:val="22"/>
          <w:lang w:val="en-GB"/>
        </w:rPr>
        <w:t>realtime</w:t>
      </w:r>
      <w:r w:rsidR="00ED3D33" w:rsidRPr="00ED3D33">
        <w:rPr>
          <w:sz w:val="22"/>
          <w:szCs w:val="22"/>
          <w:lang w:val="en-GB"/>
        </w:rPr>
        <w:t xml:space="preserve"> dengan </w:t>
      </w:r>
      <w:r w:rsidR="00ED3D33" w:rsidRPr="00ED3D33">
        <w:rPr>
          <w:i/>
          <w:iCs/>
          <w:sz w:val="22"/>
          <w:szCs w:val="22"/>
          <w:lang w:val="en-GB"/>
        </w:rPr>
        <w:t>Internet of Things</w:t>
      </w:r>
      <w:r w:rsidR="00ED3D33" w:rsidRPr="00ED3D33">
        <w:rPr>
          <w:sz w:val="22"/>
          <w:szCs w:val="22"/>
          <w:lang w:val="id-ID"/>
        </w:rPr>
        <w:t xml:space="preserve">. Adapun </w:t>
      </w:r>
      <w:r w:rsidR="00ED3D33" w:rsidRPr="00ED3D33">
        <w:rPr>
          <w:sz w:val="22"/>
          <w:szCs w:val="22"/>
          <w:lang w:val="en-GB"/>
        </w:rPr>
        <w:t>perangkat keras</w:t>
      </w:r>
      <w:r w:rsidR="00ED3D33" w:rsidRPr="00ED3D33">
        <w:rPr>
          <w:sz w:val="22"/>
          <w:szCs w:val="22"/>
          <w:lang w:val="id-ID"/>
        </w:rPr>
        <w:t xml:space="preserve"> yang</w:t>
      </w:r>
      <w:r w:rsidR="00ED3D33" w:rsidRPr="00ED3D33">
        <w:rPr>
          <w:sz w:val="22"/>
          <w:szCs w:val="22"/>
          <w:lang w:val="en-GB"/>
        </w:rPr>
        <w:t xml:space="preserve"> </w:t>
      </w:r>
      <w:r w:rsidR="00ED3D33" w:rsidRPr="00ED3D33">
        <w:rPr>
          <w:sz w:val="22"/>
          <w:szCs w:val="22"/>
          <w:lang w:val="id-ID"/>
        </w:rPr>
        <w:t>digunakan adalah Sensor Logam Proximity, Sensor Infra</w:t>
      </w:r>
      <w:r w:rsidR="00ED3D33" w:rsidRPr="00ED3D33">
        <w:rPr>
          <w:sz w:val="22"/>
          <w:szCs w:val="22"/>
          <w:lang w:val="en-GB"/>
        </w:rPr>
        <w:t>merah</w:t>
      </w:r>
      <w:r w:rsidR="00ED3D33" w:rsidRPr="00ED3D33">
        <w:rPr>
          <w:sz w:val="22"/>
          <w:szCs w:val="22"/>
          <w:lang w:val="id-ID"/>
        </w:rPr>
        <w:t>, Motor Servo, Sensor</w:t>
      </w:r>
      <w:r w:rsidR="00ED3D33" w:rsidRPr="00ED3D33">
        <w:rPr>
          <w:sz w:val="22"/>
          <w:szCs w:val="22"/>
          <w:lang w:val="en-GB"/>
        </w:rPr>
        <w:t xml:space="preserve"> </w:t>
      </w:r>
      <w:r w:rsidR="00ED3D33" w:rsidRPr="00ED3D33">
        <w:rPr>
          <w:sz w:val="22"/>
          <w:szCs w:val="22"/>
          <w:lang w:val="id-ID"/>
        </w:rPr>
        <w:t>Ultrasoni</w:t>
      </w:r>
      <w:r w:rsidR="00ED3D33" w:rsidRPr="00ED3D33">
        <w:rPr>
          <w:sz w:val="22"/>
          <w:szCs w:val="22"/>
          <w:lang w:val="en-GB"/>
        </w:rPr>
        <w:t>k</w:t>
      </w:r>
      <w:r w:rsidR="00ED3D33" w:rsidRPr="00ED3D33">
        <w:rPr>
          <w:sz w:val="22"/>
          <w:szCs w:val="22"/>
          <w:lang w:val="id-ID"/>
        </w:rPr>
        <w:t>,</w:t>
      </w:r>
      <w:r w:rsidR="00ED3D33" w:rsidRPr="00ED3D33">
        <w:rPr>
          <w:sz w:val="22"/>
          <w:szCs w:val="22"/>
          <w:lang w:val="en-GB"/>
        </w:rPr>
        <w:t xml:space="preserve"> Sensor Gas MQ135 </w:t>
      </w:r>
      <w:r w:rsidR="00ED3D33" w:rsidRPr="00ED3D33">
        <w:rPr>
          <w:sz w:val="22"/>
          <w:szCs w:val="22"/>
          <w:lang w:val="id-ID"/>
        </w:rPr>
        <w:t>dan Mikrokontroler ESP</w:t>
      </w:r>
      <w:r w:rsidR="00ED3D33" w:rsidRPr="00ED3D33">
        <w:rPr>
          <w:sz w:val="22"/>
          <w:szCs w:val="22"/>
          <w:lang w:val="en-GB"/>
        </w:rPr>
        <w:t>32</w:t>
      </w:r>
      <w:r w:rsidR="00ED3D33" w:rsidRPr="00ED3D33">
        <w:rPr>
          <w:sz w:val="22"/>
          <w:szCs w:val="22"/>
          <w:lang w:val="id-ID"/>
        </w:rPr>
        <w:t>.</w:t>
      </w:r>
      <w:r w:rsidR="00ED3D33" w:rsidRPr="00ED3D33">
        <w:rPr>
          <w:sz w:val="22"/>
          <w:szCs w:val="22"/>
          <w:lang w:val="en-GB"/>
        </w:rPr>
        <w:t xml:space="preserve"> </w:t>
      </w:r>
      <w:r w:rsidR="00ED3D33" w:rsidRPr="00ED3D33">
        <w:rPr>
          <w:sz w:val="22"/>
          <w:szCs w:val="22"/>
          <w:lang w:val="id-ID"/>
        </w:rPr>
        <w:t xml:space="preserve">Kapasitas didalam </w:t>
      </w:r>
      <w:r w:rsidR="00ED3D33" w:rsidRPr="00ED3D33">
        <w:rPr>
          <w:sz w:val="22"/>
          <w:szCs w:val="22"/>
          <w:lang w:val="en-GB"/>
        </w:rPr>
        <w:t>tempat</w:t>
      </w:r>
      <w:r w:rsidR="00ED3D33" w:rsidRPr="00ED3D33">
        <w:rPr>
          <w:sz w:val="22"/>
          <w:szCs w:val="22"/>
          <w:lang w:val="id-ID"/>
        </w:rPr>
        <w:t xml:space="preserve"> sampah pun</w:t>
      </w:r>
      <w:r w:rsidR="00ED3D33" w:rsidRPr="00ED3D33">
        <w:rPr>
          <w:sz w:val="22"/>
          <w:szCs w:val="22"/>
          <w:lang w:val="en-GB"/>
        </w:rPr>
        <w:t xml:space="preserve"> </w:t>
      </w:r>
      <w:r w:rsidR="00ED3D33" w:rsidRPr="00ED3D33">
        <w:rPr>
          <w:sz w:val="22"/>
          <w:szCs w:val="22"/>
          <w:lang w:val="id-ID"/>
        </w:rPr>
        <w:t xml:space="preserve">dapat dipantau melalui aplikasi </w:t>
      </w:r>
      <w:r w:rsidR="00ED3D33" w:rsidRPr="00ED3D33">
        <w:rPr>
          <w:sz w:val="22"/>
          <w:szCs w:val="22"/>
          <w:lang w:val="en-GB"/>
        </w:rPr>
        <w:t>Blynk</w:t>
      </w:r>
      <w:r w:rsidR="00ED3D33" w:rsidRPr="00ED3D33">
        <w:rPr>
          <w:sz w:val="22"/>
          <w:szCs w:val="22"/>
          <w:lang w:val="id-ID"/>
        </w:rPr>
        <w:t>, dimana akan memberikan notifikasi saat</w:t>
      </w:r>
      <w:r w:rsidR="00ED3D33" w:rsidRPr="00ED3D33">
        <w:rPr>
          <w:sz w:val="22"/>
          <w:szCs w:val="22"/>
          <w:lang w:val="en-GB"/>
        </w:rPr>
        <w:t xml:space="preserve"> tempat</w:t>
      </w:r>
      <w:r w:rsidR="00ED3D33" w:rsidRPr="00ED3D33">
        <w:rPr>
          <w:sz w:val="22"/>
          <w:szCs w:val="22"/>
          <w:lang w:val="id-ID"/>
        </w:rPr>
        <w:t xml:space="preserve"> sampah telah terisi penuh. </w:t>
      </w:r>
      <w:r>
        <w:rPr>
          <w:sz w:val="22"/>
          <w:szCs w:val="22"/>
        </w:rPr>
        <w:t>Dari</w:t>
      </w:r>
      <w:r w:rsidR="00ED3D33" w:rsidRPr="00ED3D33">
        <w:rPr>
          <w:sz w:val="22"/>
          <w:szCs w:val="22"/>
          <w:lang w:val="id-ID"/>
        </w:rPr>
        <w:t xml:space="preserve"> </w:t>
      </w:r>
      <w:r>
        <w:rPr>
          <w:sz w:val="22"/>
          <w:szCs w:val="22"/>
        </w:rPr>
        <w:t>analisa</w:t>
      </w:r>
      <w:r w:rsidR="00ED3D33" w:rsidRPr="00ED3D33">
        <w:rPr>
          <w:sz w:val="22"/>
          <w:szCs w:val="22"/>
          <w:lang w:val="id-ID"/>
        </w:rPr>
        <w:t xml:space="preserve"> pengujian </w:t>
      </w:r>
      <w:r>
        <w:rPr>
          <w:sz w:val="22"/>
          <w:szCs w:val="22"/>
        </w:rPr>
        <w:t>sensor-sensor untuk mengukur</w:t>
      </w:r>
      <w:r w:rsidR="00ED3D33" w:rsidRPr="00ED3D33">
        <w:rPr>
          <w:sz w:val="22"/>
          <w:szCs w:val="22"/>
          <w:lang w:val="id-ID"/>
        </w:rPr>
        <w:t xml:space="preserve"> volume tempat sampah</w:t>
      </w:r>
      <w:r>
        <w:rPr>
          <w:sz w:val="22"/>
          <w:szCs w:val="22"/>
        </w:rPr>
        <w:t>,</w:t>
      </w:r>
      <w:r w:rsidR="00ED3D33" w:rsidRPr="00ED3D33">
        <w:rPr>
          <w:sz w:val="22"/>
          <w:szCs w:val="22"/>
          <w:lang w:val="id-ID"/>
        </w:rPr>
        <w:t xml:space="preserve"> didapatkan </w:t>
      </w:r>
      <w:r>
        <w:rPr>
          <w:sz w:val="22"/>
          <w:szCs w:val="22"/>
        </w:rPr>
        <w:t xml:space="preserve">bahwa </w:t>
      </w:r>
      <w:r w:rsidR="00ED3D33" w:rsidRPr="00ED3D33">
        <w:rPr>
          <w:sz w:val="22"/>
          <w:szCs w:val="22"/>
          <w:lang w:val="id-ID"/>
        </w:rPr>
        <w:t xml:space="preserve">keberhasilan sensor </w:t>
      </w:r>
      <w:r>
        <w:rPr>
          <w:sz w:val="22"/>
          <w:szCs w:val="22"/>
        </w:rPr>
        <w:t xml:space="preserve">ultrasonik </w:t>
      </w:r>
      <w:r w:rsidR="00ED3D33" w:rsidRPr="00ED3D33">
        <w:rPr>
          <w:sz w:val="22"/>
          <w:szCs w:val="22"/>
          <w:lang w:val="id-ID"/>
        </w:rPr>
        <w:t xml:space="preserve">untuk melakukan buka dan tutup </w:t>
      </w:r>
      <w:r>
        <w:rPr>
          <w:sz w:val="22"/>
          <w:szCs w:val="22"/>
        </w:rPr>
        <w:t xml:space="preserve">pintu tempat sampah adalah </w:t>
      </w:r>
      <w:r w:rsidR="00ED3D33" w:rsidRPr="00ED3D33">
        <w:rPr>
          <w:sz w:val="22"/>
          <w:szCs w:val="22"/>
          <w:lang w:val="id-ID"/>
        </w:rPr>
        <w:t xml:space="preserve">sebesar 99,26%. </w:t>
      </w:r>
      <w:r>
        <w:rPr>
          <w:sz w:val="22"/>
          <w:szCs w:val="22"/>
        </w:rPr>
        <w:t>Sementara itu u</w:t>
      </w:r>
      <w:r w:rsidR="00ED3D33" w:rsidRPr="00ED3D33">
        <w:rPr>
          <w:sz w:val="22"/>
          <w:szCs w:val="22"/>
          <w:lang w:val="id-ID"/>
        </w:rPr>
        <w:t xml:space="preserve">ntuk </w:t>
      </w:r>
      <w:r>
        <w:rPr>
          <w:sz w:val="22"/>
          <w:szCs w:val="22"/>
        </w:rPr>
        <w:t xml:space="preserve">sensor proximity yang diguakan untuk </w:t>
      </w:r>
      <w:r w:rsidR="00ED3D33" w:rsidRPr="00ED3D33">
        <w:rPr>
          <w:sz w:val="22"/>
          <w:szCs w:val="22"/>
          <w:lang w:val="id-ID"/>
        </w:rPr>
        <w:t xml:space="preserve">memilah sampah </w:t>
      </w:r>
      <w:r w:rsidR="00ED3D33" w:rsidRPr="00ED3D33">
        <w:rPr>
          <w:sz w:val="22"/>
          <w:szCs w:val="22"/>
          <w:lang w:val="en-GB"/>
        </w:rPr>
        <w:t>non logam</w:t>
      </w:r>
      <w:r w:rsidR="00ED3D33" w:rsidRPr="00ED3D33">
        <w:rPr>
          <w:sz w:val="22"/>
          <w:szCs w:val="22"/>
          <w:lang w:val="id-ID"/>
        </w:rPr>
        <w:t xml:space="preserve"> dan sampah logam </w:t>
      </w:r>
      <w:r>
        <w:rPr>
          <w:sz w:val="22"/>
          <w:szCs w:val="22"/>
        </w:rPr>
        <w:t xml:space="preserve">didapatkan </w:t>
      </w:r>
      <w:r w:rsidR="00ED3D33" w:rsidRPr="00ED3D33">
        <w:rPr>
          <w:sz w:val="22"/>
          <w:szCs w:val="22"/>
          <w:lang w:val="id-ID"/>
        </w:rPr>
        <w:t xml:space="preserve">hasil pengujian pembacaan objek sampah didapatkan keberhasilan pada sampah </w:t>
      </w:r>
      <w:r w:rsidR="00ED3D33" w:rsidRPr="00ED3D33">
        <w:rPr>
          <w:sz w:val="22"/>
          <w:szCs w:val="22"/>
          <w:lang w:val="en-GB"/>
        </w:rPr>
        <w:t>non logam</w:t>
      </w:r>
      <w:r w:rsidR="00ED3D33" w:rsidRPr="00ED3D33">
        <w:rPr>
          <w:sz w:val="22"/>
          <w:szCs w:val="22"/>
          <w:lang w:val="id-ID"/>
        </w:rPr>
        <w:t xml:space="preserve"> 95% dan sampah logam sebesar 100%.</w:t>
      </w:r>
    </w:p>
    <w:p w14:paraId="41A40B82" w14:textId="7935D2A0" w:rsidR="00ED3D33" w:rsidRPr="00ED3D33" w:rsidRDefault="00DB2BF7" w:rsidP="00ED3D33">
      <w:pPr>
        <w:spacing w:line="240" w:lineRule="auto"/>
        <w:ind w:right="-2"/>
        <w:rPr>
          <w:rFonts w:ascii="Times New Roman" w:hAnsi="Times New Roman"/>
          <w:i/>
          <w:iCs/>
          <w:sz w:val="22"/>
          <w:szCs w:val="22"/>
          <w:lang w:val="id-ID"/>
        </w:rPr>
      </w:pPr>
      <w:r>
        <w:rPr>
          <w:rFonts w:ascii="Times New Roman" w:hAnsi="Times New Roman"/>
          <w:sz w:val="22"/>
          <w:szCs w:val="22"/>
          <w:lang w:val="en-US"/>
        </w:rPr>
        <w:t>Kata Kunci</w:t>
      </w:r>
      <w:r w:rsidR="0096121C" w:rsidRPr="00DB2BF7">
        <w:rPr>
          <w:rFonts w:ascii="Times New Roman" w:hAnsi="Times New Roman"/>
          <w:sz w:val="22"/>
          <w:szCs w:val="22"/>
        </w:rPr>
        <w:t xml:space="preserve">: </w:t>
      </w:r>
      <w:r w:rsidR="00ED3D33" w:rsidRPr="00ED3D33">
        <w:rPr>
          <w:rFonts w:ascii="Times New Roman" w:hAnsi="Times New Roman"/>
          <w:sz w:val="22"/>
          <w:szCs w:val="22"/>
          <w:lang w:val="en-US"/>
        </w:rPr>
        <w:t>Internet of Things, IoT, Sensor, Sampah</w:t>
      </w:r>
      <w:r w:rsidR="00ED3D33" w:rsidRPr="00ED3D33">
        <w:rPr>
          <w:rFonts w:ascii="Times New Roman" w:hAnsi="Times New Roman"/>
          <w:i/>
          <w:iCs/>
          <w:sz w:val="22"/>
          <w:szCs w:val="22"/>
          <w:lang w:val="id-ID"/>
        </w:rPr>
        <w:t xml:space="preserve"> </w:t>
      </w:r>
    </w:p>
    <w:p w14:paraId="1F6DECE4" w14:textId="4D5A52B7" w:rsidR="00463AAF" w:rsidRPr="00DF589A" w:rsidRDefault="00463AAF" w:rsidP="00ED3D33">
      <w:pPr>
        <w:spacing w:line="240" w:lineRule="auto"/>
        <w:ind w:right="-2"/>
        <w:rPr>
          <w:rFonts w:ascii="Times New Roman" w:hAnsi="Times New Roman"/>
          <w:sz w:val="22"/>
          <w:szCs w:val="22"/>
          <w:lang w:val="id-ID"/>
        </w:rPr>
      </w:pPr>
    </w:p>
    <w:p w14:paraId="73C1A2CD" w14:textId="77777777" w:rsidR="00E21764" w:rsidRPr="004C0235" w:rsidRDefault="00E21764" w:rsidP="00AE3205">
      <w:pPr>
        <w:spacing w:after="0" w:line="240" w:lineRule="auto"/>
        <w:rPr>
          <w:rFonts w:ascii="Times New Roman" w:hAnsi="Times New Roman"/>
          <w:sz w:val="24"/>
          <w:lang w:val="id-ID"/>
        </w:rPr>
        <w:sectPr w:rsidR="00E21764" w:rsidRPr="004C0235" w:rsidSect="00AA5D7B">
          <w:headerReference w:type="default" r:id="rId10"/>
          <w:footerReference w:type="default" r:id="rId11"/>
          <w:pgSz w:w="11906" w:h="16838" w:code="9"/>
          <w:pgMar w:top="1418" w:right="1418" w:bottom="1418" w:left="1418" w:header="680" w:footer="283" w:gutter="0"/>
          <w:pgNumType w:start="1"/>
          <w:cols w:space="708"/>
          <w:docGrid w:linePitch="360"/>
        </w:sectPr>
      </w:pPr>
    </w:p>
    <w:p w14:paraId="5725A9D0" w14:textId="177E77E2" w:rsidR="00463AAF" w:rsidRPr="004C0235" w:rsidRDefault="00FE28C3" w:rsidP="009E2DA6">
      <w:pPr>
        <w:pStyle w:val="Heading1"/>
        <w:numPr>
          <w:ilvl w:val="0"/>
          <w:numId w:val="1"/>
        </w:numPr>
        <w:spacing w:line="240" w:lineRule="auto"/>
        <w:ind w:left="144" w:firstLine="144"/>
        <w:jc w:val="center"/>
        <w:rPr>
          <w:rFonts w:ascii="Times New Roman" w:hAnsi="Times New Roman" w:cs="Times New Roman"/>
          <w:sz w:val="22"/>
          <w:szCs w:val="22"/>
        </w:rPr>
      </w:pPr>
      <w:r w:rsidRPr="004C0235">
        <w:rPr>
          <w:rFonts w:ascii="Times New Roman" w:hAnsi="Times New Roman" w:cs="Times New Roman"/>
          <w:sz w:val="22"/>
          <w:szCs w:val="22"/>
        </w:rPr>
        <w:t>Pendahuluan</w:t>
      </w:r>
    </w:p>
    <w:p w14:paraId="3E14A74D" w14:textId="69D4EA10" w:rsidR="00ED3D33" w:rsidRPr="00ED3D33" w:rsidRDefault="00ED3D33" w:rsidP="00C722CB">
      <w:pPr>
        <w:pStyle w:val="BodyText"/>
        <w:spacing w:line="240" w:lineRule="auto"/>
        <w:ind w:right="-45" w:firstLine="426"/>
        <w:jc w:val="both"/>
        <w:rPr>
          <w:rFonts w:ascii="Times New Roman" w:hAnsi="Times New Roman"/>
        </w:rPr>
      </w:pPr>
      <w:r w:rsidRPr="00ED3D33">
        <w:rPr>
          <w:rFonts w:ascii="Times New Roman" w:hAnsi="Times New Roman"/>
        </w:rPr>
        <w:t xml:space="preserve">Sampah yang dihasilkan kemudian akan masuk ke proses pertama, yaitu Tempat </w:t>
      </w:r>
      <w:r w:rsidRPr="00ED3D33">
        <w:rPr>
          <w:rFonts w:ascii="Times New Roman" w:hAnsi="Times New Roman"/>
        </w:rPr>
        <w:t>Penampungan Sementara (TPS)</w:t>
      </w:r>
      <w:r w:rsidR="00920B78">
        <w:rPr>
          <w:rFonts w:ascii="Times New Roman" w:hAnsi="Times New Roman"/>
          <w:lang w:val="en-US"/>
        </w:rPr>
        <w:t xml:space="preserve"> </w:t>
      </w:r>
      <w:r w:rsidR="00920B78">
        <w:rPr>
          <w:rFonts w:ascii="Times New Roman" w:hAnsi="Times New Roman"/>
          <w:lang w:val="en-US"/>
        </w:rPr>
        <w:fldChar w:fldCharType="begin" w:fldLock="1"/>
      </w:r>
      <w:r w:rsidR="00920B78">
        <w:rPr>
          <w:rFonts w:ascii="Times New Roman" w:hAnsi="Times New Roman"/>
          <w:lang w:val="en-US"/>
        </w:rPr>
        <w:instrText>ADDIN CSL_CITATION {"citationItems":[{"id":"ITEM-1","itemData":{"URL":"https://dlhk.jogjaprov.go.id/pengelolaan-sampah-rumah-tangga","accessed":{"date-parts":[["2022","12","12"]]},"author":[{"dropping-particle":"","family":"Sulistiorini","given":"Idawati Nita","non-dropping-particle":"","parse-names":false,"suffix":""}],"container-title":"Dinas Lingkungan Hidup dan Kehutanan Daerah Istimewa Yogyakarta","id":"ITEM-1","issued":{"date-parts":[["2022"]]},"page":"1","title":"Pengelolaan Sampah Rumah Tangga","type":"webpage"},"uris":["http://www.mendeley.com/documents/?uuid=423893ac-46a8-4e4e-8645-2c1c4db27ba0"]}],"mendeley":{"formattedCitation":"(Sulistiorini, 2022)","plainTextFormattedCitation":"(Sulistiorini, 2022)","previouslyFormattedCitation":"(Sulistiorini, 2022)"},"properties":{"noteIndex":0},"schema":"https://github.com/citation-style-language/schema/raw/master/csl-citation.json"}</w:instrText>
      </w:r>
      <w:r w:rsidR="00920B78">
        <w:rPr>
          <w:rFonts w:ascii="Times New Roman" w:hAnsi="Times New Roman"/>
          <w:lang w:val="en-US"/>
        </w:rPr>
        <w:fldChar w:fldCharType="separate"/>
      </w:r>
      <w:r w:rsidR="00920B78" w:rsidRPr="00920B78">
        <w:rPr>
          <w:rFonts w:ascii="Times New Roman" w:hAnsi="Times New Roman"/>
          <w:noProof/>
          <w:lang w:val="en-US"/>
        </w:rPr>
        <w:t>(Sulistiorini, 2022)</w:t>
      </w:r>
      <w:r w:rsidR="00920B78">
        <w:rPr>
          <w:rFonts w:ascii="Times New Roman" w:hAnsi="Times New Roman"/>
          <w:lang w:val="en-US"/>
        </w:rPr>
        <w:fldChar w:fldCharType="end"/>
      </w:r>
      <w:r w:rsidRPr="00ED3D33">
        <w:rPr>
          <w:rFonts w:ascii="Times New Roman" w:hAnsi="Times New Roman"/>
        </w:rPr>
        <w:t xml:space="preserve">. TPS adalah tempat penampungan sebelum sampah diangkut ke tempat pendauran ulang, pengolahan, Tempat Pengolahan Sampah </w:t>
      </w:r>
      <w:r w:rsidRPr="00ED3D33">
        <w:rPr>
          <w:rFonts w:ascii="Times New Roman" w:hAnsi="Times New Roman"/>
        </w:rPr>
        <w:lastRenderedPageBreak/>
        <w:t xml:space="preserve">Terpadu (TPST), atau Tempat Pengolahan Sampah Reduce, Reuse, Recycle (TPS 3R). </w:t>
      </w:r>
      <w:r w:rsidRPr="00ED3D33">
        <w:rPr>
          <w:rFonts w:ascii="Times New Roman" w:hAnsi="Times New Roman"/>
        </w:rPr>
        <w:fldChar w:fldCharType="begin" w:fldLock="1"/>
      </w:r>
      <w:r w:rsidR="00A65F5F">
        <w:rPr>
          <w:rFonts w:ascii="Times New Roman" w:hAnsi="Times New Roman"/>
        </w:rPr>
        <w:instrText>ADDIN CSL_CITATION {"citationItems":[{"id":"ITEM-1","itemData":{"author":[{"dropping-particle":"","family":"Dermawan","given":"Herry","non-dropping-particle":"","parse-names":false,"suffix":""},{"dropping-particle":"","family":"Ardilah","given":"Nur Apan","non-dropping-particle":"","parse-names":false,"suffix":""},{"dropping-particle":"","family":"Sidauruk","given":"Desi","non-dropping-particle":"","parse-names":false,"suffix":""}],"id":"ITEM-1","issued":{"date-parts":[["2021"]]},"title":"SISTEM MONITORING SAMPAH DI SELURUH TPS KABUPATEN BREBES","type":"article-journal"},"uris":["http://www.mendeley.com/documents/?uuid=e549a633-cdc2-4cc7-82d9-78298bb8b53f"]},{"id":"ITEM-2","itemData":{"author":[{"dropping-particle":"","family":"Wijaya","given":"Nita Amelia","non-dropping-particle":"","parse-names":false,"suffix":""},{"dropping-particle":"","family":"Putri","given":"Novia Sukmasari","non-dropping-particle":"","parse-names":false,"suffix":""}],"id":"ITEM-2","issued":{"date-parts":[["2018"]]},"title":"Aplikasi Monitoring Volume Sampah Pada Tps Menggunakan Sensor Ultrasonik Hc-Sr04 Di Kota Bandung Aplikasi Monitoring Volume Sampah Pada Tps Menggunakan Sensor Ultrasonik Hc-Sr04 Di Kota Bandung","type":"article-journal","volume":"M"},"uris":["http://www.mendeley.com/documents/?uuid=d4304fe9-7669-4368-a958-53af282a7e00"]}],"mendeley":{"formattedCitation":"(Dermawan et al., 2021; Wijaya &amp; Putri, 2018)","plainTextFormattedCitation":"(Dermawan et al., 2021; Wijaya &amp; Putri, 2018)","previouslyFormattedCitation":"(Dermawan et al., 2021)"},"properties":{"noteIndex":0},"schema":"https://github.com/citation-style-language/schema/raw/master/csl-citation.json"}</w:instrText>
      </w:r>
      <w:r w:rsidRPr="00ED3D33">
        <w:rPr>
          <w:rFonts w:ascii="Times New Roman" w:hAnsi="Times New Roman"/>
        </w:rPr>
        <w:fldChar w:fldCharType="separate"/>
      </w:r>
      <w:r w:rsidR="00A65F5F" w:rsidRPr="00A65F5F">
        <w:rPr>
          <w:rFonts w:ascii="Times New Roman" w:hAnsi="Times New Roman"/>
          <w:noProof/>
        </w:rPr>
        <w:t>(Dermawan et al., 2021; Wijaya &amp; Putri, 2018)</w:t>
      </w:r>
      <w:r w:rsidRPr="00ED3D33">
        <w:rPr>
          <w:rFonts w:ascii="Times New Roman" w:hAnsi="Times New Roman"/>
        </w:rPr>
        <w:fldChar w:fldCharType="end"/>
      </w:r>
      <w:r w:rsidRPr="00ED3D33">
        <w:rPr>
          <w:rFonts w:ascii="Times New Roman" w:hAnsi="Times New Roman"/>
        </w:rPr>
        <w:t>.</w:t>
      </w:r>
    </w:p>
    <w:p w14:paraId="732B5FEF" w14:textId="37143337" w:rsidR="00ED3D33" w:rsidRPr="00ED3D33" w:rsidRDefault="00920B78" w:rsidP="00C722CB">
      <w:pPr>
        <w:pStyle w:val="BodyText"/>
        <w:spacing w:line="240" w:lineRule="auto"/>
        <w:ind w:right="-45" w:firstLine="426"/>
        <w:jc w:val="both"/>
        <w:rPr>
          <w:rFonts w:ascii="Times New Roman" w:hAnsi="Times New Roman"/>
        </w:rPr>
      </w:pPr>
      <w:r>
        <w:rPr>
          <w:rFonts w:ascii="Times New Roman" w:hAnsi="Times New Roman"/>
          <w:lang w:val="en-US"/>
        </w:rPr>
        <w:t>P</w:t>
      </w:r>
      <w:r w:rsidR="00ED3D33" w:rsidRPr="00ED3D33">
        <w:rPr>
          <w:rFonts w:ascii="Times New Roman" w:hAnsi="Times New Roman"/>
        </w:rPr>
        <w:t xml:space="preserve">ada tahun 2019 penelitian tentang pengembangan aplikasi </w:t>
      </w:r>
      <w:r w:rsidR="00A81F1F">
        <w:rPr>
          <w:rFonts w:ascii="Times New Roman" w:hAnsi="Times New Roman"/>
          <w:lang w:val="en-US"/>
        </w:rPr>
        <w:t>mobile baik itu android maupun IOS</w:t>
      </w:r>
      <w:r w:rsidR="00ED3D33" w:rsidRPr="00ED3D33">
        <w:rPr>
          <w:rFonts w:ascii="Times New Roman" w:hAnsi="Times New Roman"/>
        </w:rPr>
        <w:t xml:space="preserve"> yang </w:t>
      </w:r>
      <w:r w:rsidR="00A81F1F">
        <w:rPr>
          <w:rFonts w:ascii="Times New Roman" w:hAnsi="Times New Roman"/>
          <w:lang w:val="en-US"/>
        </w:rPr>
        <w:t>bisa</w:t>
      </w:r>
      <w:r w:rsidR="00ED3D33" w:rsidRPr="00ED3D33">
        <w:rPr>
          <w:rFonts w:ascii="Times New Roman" w:hAnsi="Times New Roman"/>
        </w:rPr>
        <w:t xml:space="preserve"> </w:t>
      </w:r>
      <w:r w:rsidR="00A81F1F">
        <w:rPr>
          <w:rFonts w:ascii="Times New Roman" w:hAnsi="Times New Roman"/>
          <w:lang w:val="en-US"/>
        </w:rPr>
        <w:t>memonitoring</w:t>
      </w:r>
      <w:r w:rsidR="00ED3D33" w:rsidRPr="00ED3D33">
        <w:rPr>
          <w:rFonts w:ascii="Times New Roman" w:hAnsi="Times New Roman"/>
        </w:rPr>
        <w:t xml:space="preserve"> volume tempat sampah untuk optimalisasi pengelolaan tempat sampah. Pada penelitian </w:t>
      </w:r>
      <w:r w:rsidR="00A81F1F">
        <w:rPr>
          <w:rFonts w:ascii="Times New Roman" w:hAnsi="Times New Roman"/>
          <w:lang w:val="en-US"/>
        </w:rPr>
        <w:t>tersebut telah dibuat</w:t>
      </w:r>
      <w:r w:rsidR="00ED3D33" w:rsidRPr="00ED3D33">
        <w:rPr>
          <w:rFonts w:ascii="Times New Roman" w:hAnsi="Times New Roman"/>
        </w:rPr>
        <w:t xml:space="preserve"> sebuah sistem </w:t>
      </w:r>
      <w:r w:rsidR="00A81F1F">
        <w:rPr>
          <w:rFonts w:ascii="Times New Roman" w:hAnsi="Times New Roman"/>
          <w:lang w:val="en-US"/>
        </w:rPr>
        <w:t>penempatan</w:t>
      </w:r>
      <w:r w:rsidR="00ED3D33" w:rsidRPr="00ED3D33">
        <w:rPr>
          <w:rFonts w:ascii="Times New Roman" w:hAnsi="Times New Roman"/>
        </w:rPr>
        <w:t xml:space="preserve"> tempat sampah secara real-time dan</w:t>
      </w:r>
      <w:r w:rsidR="00A81F1F">
        <w:rPr>
          <w:rFonts w:ascii="Times New Roman" w:hAnsi="Times New Roman"/>
          <w:lang w:val="en-US"/>
        </w:rPr>
        <w:t xml:space="preserve"> bisa</w:t>
      </w:r>
      <w:r w:rsidR="00ED3D33" w:rsidRPr="00ED3D33">
        <w:rPr>
          <w:rFonts w:ascii="Times New Roman" w:hAnsi="Times New Roman"/>
        </w:rPr>
        <w:t xml:space="preserve"> mengirim </w:t>
      </w:r>
      <w:r w:rsidR="00A81F1F">
        <w:rPr>
          <w:rFonts w:ascii="Times New Roman" w:hAnsi="Times New Roman"/>
          <w:lang w:val="en-US"/>
        </w:rPr>
        <w:t>notifikasi</w:t>
      </w:r>
      <w:r w:rsidR="00ED3D33" w:rsidRPr="00ED3D33">
        <w:rPr>
          <w:rFonts w:ascii="Times New Roman" w:hAnsi="Times New Roman"/>
        </w:rPr>
        <w:t xml:space="preserve"> kepada petugas pengambil sampah. Sistem tersebut </w:t>
      </w:r>
      <w:r w:rsidR="00A81F1F">
        <w:rPr>
          <w:rFonts w:ascii="Times New Roman" w:hAnsi="Times New Roman"/>
          <w:lang w:val="en-US"/>
        </w:rPr>
        <w:t>dibuat berdasarkan</w:t>
      </w:r>
      <w:r w:rsidR="00ED3D33" w:rsidRPr="00ED3D33">
        <w:rPr>
          <w:rFonts w:ascii="Times New Roman" w:hAnsi="Times New Roman"/>
        </w:rPr>
        <w:t xml:space="preserve"> Internet of Things dan</w:t>
      </w:r>
      <w:r w:rsidR="00A81F1F">
        <w:rPr>
          <w:rFonts w:ascii="Times New Roman" w:hAnsi="Times New Roman"/>
          <w:lang w:val="en-US"/>
        </w:rPr>
        <w:t>telah terintegrasi dengan</w:t>
      </w:r>
      <w:r w:rsidR="00ED3D33" w:rsidRPr="00ED3D33">
        <w:rPr>
          <w:rFonts w:ascii="Times New Roman" w:hAnsi="Times New Roman"/>
        </w:rPr>
        <w:t xml:space="preserve"> Android</w:t>
      </w:r>
      <w:r w:rsidR="00A81F1F">
        <w:rPr>
          <w:rFonts w:ascii="Times New Roman" w:hAnsi="Times New Roman"/>
          <w:lang w:val="en-US"/>
        </w:rPr>
        <w:t xml:space="preserve">, </w:t>
      </w:r>
      <w:r w:rsidR="00ED3D33" w:rsidRPr="00ED3D33">
        <w:rPr>
          <w:rFonts w:ascii="Times New Roman" w:hAnsi="Times New Roman"/>
        </w:rPr>
        <w:t xml:space="preserve">Firebase Realtime Database dan Firebase Cloud Messaging. </w:t>
      </w:r>
      <w:r w:rsidR="00A81F1F">
        <w:rPr>
          <w:rFonts w:ascii="Times New Roman" w:hAnsi="Times New Roman"/>
          <w:lang w:val="en-US"/>
        </w:rPr>
        <w:t>Dalam s</w:t>
      </w:r>
      <w:r w:rsidR="00ED3D33" w:rsidRPr="00ED3D33">
        <w:rPr>
          <w:rFonts w:ascii="Times New Roman" w:hAnsi="Times New Roman"/>
        </w:rPr>
        <w:t xml:space="preserve">istem </w:t>
      </w:r>
      <w:r w:rsidR="00A81F1F">
        <w:rPr>
          <w:rFonts w:ascii="Times New Roman" w:hAnsi="Times New Roman"/>
          <w:lang w:val="en-US"/>
        </w:rPr>
        <w:t>tersebut di</w:t>
      </w:r>
      <w:r w:rsidR="00ED3D33" w:rsidRPr="00ED3D33">
        <w:rPr>
          <w:rFonts w:ascii="Times New Roman" w:hAnsi="Times New Roman"/>
        </w:rPr>
        <w:t xml:space="preserve">gunakan sensor </w:t>
      </w:r>
      <w:r w:rsidR="00A81F1F">
        <w:rPr>
          <w:rFonts w:ascii="Times New Roman" w:hAnsi="Times New Roman"/>
          <w:lang w:val="en-US"/>
        </w:rPr>
        <w:t xml:space="preserve">ultrasonik </w:t>
      </w:r>
      <w:r w:rsidR="00ED3D33" w:rsidRPr="00ED3D33">
        <w:rPr>
          <w:rFonts w:ascii="Times New Roman" w:hAnsi="Times New Roman"/>
        </w:rPr>
        <w:t xml:space="preserve">HC-SR04 untuk mendeteksi volume sampah. Jarak ukur maksimal dari sensor tersebut adalah 143 cm. Pemrosesan data menggunakan ESP-8266 yang berfungsi sebagai media pemrosesan dan pengiriman data. Dari penelitian yang dilakukan, rata-rata waktu notifikasi diterima oleh aplikasi android adalah 0,6 detik. Sistem ini mampu mengukur volume sampah secara real-time dan mengingat waktu pengambilan sampah terakhir kali. Penentuan tindakan pengambilan sampah menggunakan metode fuzzy logic </w:t>
      </w:r>
      <w:r w:rsidR="00ED3D33" w:rsidRPr="00ED3D33">
        <w:rPr>
          <w:rFonts w:ascii="Times New Roman" w:hAnsi="Times New Roman"/>
        </w:rPr>
        <w:fldChar w:fldCharType="begin" w:fldLock="1"/>
      </w:r>
      <w:r>
        <w:rPr>
          <w:rFonts w:ascii="Times New Roman" w:hAnsi="Times New Roman"/>
        </w:rPr>
        <w:instrText>ADDIN CSL_CITATION {"citationItems":[{"id":"ITEM-1","itemData":{"author":[{"dropping-particle":"","family":"Ariessanti","given":"Hani Dewi","non-dropping-particle":"","parse-names":false,"suffix":""},{"dropping-particle":"","family":"Martono","given":"","non-dropping-particle":"","parse-names":false,"suffix":""},{"dropping-particle":"","family":"Widiarto","given":"Joko","non-dropping-particle":"","parse-names":false,"suffix":""}],"id":"ITEM-1","issue":"2","issued":{"date-parts":[["2019"]]},"page":"229-240","title":"Sistem Pembuangan Sampah Otomatis Berbasis IOT Menggunakan Mikrokontroler pada SMAN 14 Kab.Tangerang","type":"article-journal","volume":"12"},"uris":["http://www.mendeley.com/documents/?uuid=9f19f6c5-a648-4ec1-a746-52fedd22ca89"]}],"mendeley":{"formattedCitation":"(Ariessanti et al., 2019)","plainTextFormattedCitation":"(Ariessanti et al., 2019)","previouslyFormattedCitation":"(Ariessanti et al., 2019)"},"properties":{"noteIndex":0},"schema":"https://github.com/citation-style-language/schema/raw/master/csl-citation.json"}</w:instrText>
      </w:r>
      <w:r w:rsidR="00ED3D33" w:rsidRPr="00ED3D33">
        <w:rPr>
          <w:rFonts w:ascii="Times New Roman" w:hAnsi="Times New Roman"/>
        </w:rPr>
        <w:fldChar w:fldCharType="separate"/>
      </w:r>
      <w:r w:rsidR="0031518B" w:rsidRPr="0031518B">
        <w:rPr>
          <w:rFonts w:ascii="Times New Roman" w:hAnsi="Times New Roman"/>
          <w:noProof/>
        </w:rPr>
        <w:t>(Ariessanti et al., 2019)</w:t>
      </w:r>
      <w:r w:rsidR="00ED3D33" w:rsidRPr="00ED3D33">
        <w:rPr>
          <w:rFonts w:ascii="Times New Roman" w:hAnsi="Times New Roman"/>
        </w:rPr>
        <w:fldChar w:fldCharType="end"/>
      </w:r>
      <w:r w:rsidR="00ED3D33" w:rsidRPr="00ED3D33">
        <w:rPr>
          <w:rFonts w:ascii="Times New Roman" w:hAnsi="Times New Roman"/>
        </w:rPr>
        <w:t>.</w:t>
      </w:r>
    </w:p>
    <w:p w14:paraId="0BF539D5" w14:textId="66A00783" w:rsidR="00ED3D33" w:rsidRPr="00ED3D33" w:rsidRDefault="00ED3D33" w:rsidP="00C722CB">
      <w:pPr>
        <w:pStyle w:val="BodyText"/>
        <w:spacing w:line="240" w:lineRule="auto"/>
        <w:ind w:right="-45" w:firstLine="426"/>
        <w:jc w:val="both"/>
        <w:rPr>
          <w:rFonts w:ascii="Times New Roman" w:hAnsi="Times New Roman"/>
        </w:rPr>
      </w:pPr>
      <w:r w:rsidRPr="00ED3D33">
        <w:rPr>
          <w:rFonts w:ascii="Times New Roman" w:hAnsi="Times New Roman"/>
        </w:rPr>
        <w:t xml:space="preserve">Smart Environment adalah sebuah konsep </w:t>
      </w:r>
      <w:r w:rsidR="00A81F1F">
        <w:rPr>
          <w:rFonts w:ascii="Times New Roman" w:hAnsi="Times New Roman"/>
          <w:lang w:val="en-US"/>
        </w:rPr>
        <w:t>yang merupakan</w:t>
      </w:r>
      <w:r w:rsidRPr="00ED3D33">
        <w:rPr>
          <w:rFonts w:ascii="Times New Roman" w:hAnsi="Times New Roman"/>
        </w:rPr>
        <w:t xml:space="preserve"> suatu objek </w:t>
      </w:r>
      <w:r w:rsidR="00A81F1F">
        <w:rPr>
          <w:rFonts w:ascii="Times New Roman" w:hAnsi="Times New Roman"/>
          <w:lang w:val="en-US"/>
        </w:rPr>
        <w:t>yang mempunyai</w:t>
      </w:r>
      <w:r w:rsidRPr="00ED3D33">
        <w:rPr>
          <w:rFonts w:ascii="Times New Roman" w:hAnsi="Times New Roman"/>
        </w:rPr>
        <w:t xml:space="preserve"> </w:t>
      </w:r>
      <w:r w:rsidR="00A81F1F">
        <w:rPr>
          <w:rFonts w:ascii="Times New Roman" w:hAnsi="Times New Roman"/>
          <w:lang w:val="en-US"/>
        </w:rPr>
        <w:t>kapabilitas</w:t>
      </w:r>
      <w:r w:rsidRPr="00ED3D33">
        <w:rPr>
          <w:rFonts w:ascii="Times New Roman" w:hAnsi="Times New Roman"/>
        </w:rPr>
        <w:t xml:space="preserve"> untuk mentransfer data melalui jaringan internet tanpa </w:t>
      </w:r>
      <w:r w:rsidR="00A81F1F">
        <w:rPr>
          <w:rFonts w:ascii="Times New Roman" w:hAnsi="Times New Roman"/>
          <w:lang w:val="en-US"/>
        </w:rPr>
        <w:t>harus ada</w:t>
      </w:r>
      <w:r w:rsidRPr="00ED3D33">
        <w:rPr>
          <w:rFonts w:ascii="Times New Roman" w:hAnsi="Times New Roman"/>
        </w:rPr>
        <w:t xml:space="preserve"> interaksi </w:t>
      </w:r>
      <w:r w:rsidR="00A81F1F">
        <w:rPr>
          <w:rFonts w:ascii="Times New Roman" w:hAnsi="Times New Roman"/>
          <w:lang w:val="en-US"/>
        </w:rPr>
        <w:t xml:space="preserve">antara </w:t>
      </w:r>
      <w:r w:rsidRPr="00ED3D33">
        <w:rPr>
          <w:rFonts w:ascii="Times New Roman" w:hAnsi="Times New Roman"/>
        </w:rPr>
        <w:t xml:space="preserve">manusia </w:t>
      </w:r>
      <w:r w:rsidR="00A81F1F">
        <w:rPr>
          <w:rFonts w:ascii="Times New Roman" w:hAnsi="Times New Roman"/>
          <w:lang w:val="en-US"/>
        </w:rPr>
        <w:t>dengan</w:t>
      </w:r>
      <w:r w:rsidRPr="00ED3D33">
        <w:rPr>
          <w:rFonts w:ascii="Times New Roman" w:hAnsi="Times New Roman"/>
        </w:rPr>
        <w:t xml:space="preserve"> manusia atau </w:t>
      </w:r>
      <w:r w:rsidR="00A81F1F">
        <w:rPr>
          <w:rFonts w:ascii="Times New Roman" w:hAnsi="Times New Roman"/>
          <w:lang w:val="en-US"/>
        </w:rPr>
        <w:t xml:space="preserve">antara </w:t>
      </w:r>
      <w:r w:rsidRPr="00ED3D33">
        <w:rPr>
          <w:rFonts w:ascii="Times New Roman" w:hAnsi="Times New Roman"/>
        </w:rPr>
        <w:t xml:space="preserve">manusia </w:t>
      </w:r>
      <w:r w:rsidR="00A81F1F">
        <w:rPr>
          <w:rFonts w:ascii="Times New Roman" w:hAnsi="Times New Roman"/>
          <w:lang w:val="en-US"/>
        </w:rPr>
        <w:t>dengan</w:t>
      </w:r>
      <w:r w:rsidRPr="00ED3D33">
        <w:rPr>
          <w:rFonts w:ascii="Times New Roman" w:hAnsi="Times New Roman"/>
        </w:rPr>
        <w:t xml:space="preserve"> komputer. Salah satu penerapan teknologi ini adalah purwarupa tempat sampah pintar yang mampu mengontrol dan mengirimkan data saat tempat sampah sudah penuh, sehingga mempermudah petugas kebersihan untuk melakukan pengambilan sampah tepat</w:t>
      </w:r>
      <w:r w:rsidR="00C722CB">
        <w:rPr>
          <w:rFonts w:ascii="Times New Roman" w:hAnsi="Times New Roman"/>
          <w:lang w:val="en-US"/>
        </w:rPr>
        <w:t xml:space="preserve"> </w:t>
      </w:r>
      <w:r w:rsidRPr="00ED3D33">
        <w:rPr>
          <w:rFonts w:ascii="Times New Roman" w:hAnsi="Times New Roman"/>
        </w:rPr>
        <w:t xml:space="preserve">waktu. Akuisisi data melalui IoT menggunakan protokol Message Queuing Telemetry Transport (MQTT), sensor pengukur jarak jenis ultrasonic HY-SRF05, Arduino UNO, dan modul IoT ESP8266. Penelitian ini mengamati paramater uji kinerja sistem berupa nilai delay, packet loss, dan throughput selama pengiriman data </w:t>
      </w:r>
      <w:r w:rsidRPr="00ED3D33">
        <w:rPr>
          <w:rFonts w:ascii="Times New Roman" w:hAnsi="Times New Roman"/>
        </w:rPr>
        <w:fldChar w:fldCharType="begin" w:fldLock="1"/>
      </w:r>
      <w:r w:rsidR="00920B78">
        <w:rPr>
          <w:rFonts w:ascii="Times New Roman" w:hAnsi="Times New Roman"/>
        </w:rPr>
        <w:instrText>ADDIN CSL_CITATION {"citationItems":[{"id":"ITEM-1","itemData":{"DOI":"10.29303/jtika.v3i1.134","abstract":"Sampah merupakan hasil buangan/output dari segala aktivitas manusia. Setiap hari manusia menghasilkan sampah, baik sampah organik maupun anorganik yang memiliki berbagai bentuk dan jenis. Tidak heran permasalahan tersebut juga banyak ditemukan di lingkungan Perumahan. Salah satu perumahan yang ada di Kota Mataram adalah perumahan Babakan Permai yang terletak di kelurahan Babakan, kecamatan Sandubaya, Kota Mataram. Penanganan masalah sampah di Perumahan Babakan Permai ditangani dengan cara penjadwalan untuk pengambilan sampah pada masing-masing rumah. Sampah di ambil setiap 2 kali seminggu oleh petugas sampah perumahan. Hal ini memiliki kekurangan yaitu potensi penumpukan sampah pada tiap rumah meningkat. Penumpukan sampah sangat mengganggu warga di lingkungan sekitar baik dari segi kebersihan maupun kesehatan Dengan demikian, permasalahan tersebut dapat di atasi dengan membuat alat Smart Trash Can yang dapat mempermudah petugas sampah di perumahan. Tugas akhir ini berupa prototype tempat sampah pintar yang dapat memonitoring tempat sampah. Hal tersebut dapat dilakukan dengan menerapkan konsep IoT (Internet of Things) yang memanfaatkan internet. Protokol yang digunakan dalam IoT adalah MQTT (Message Queuing Telemetry Transport) yang bersifat lightweight message dan didesain untuk perangkat-perangkat dengan sumber daya terbatas. Dengan konsep IoT, monitoring tempat sampah dilakukan dengan menggunakan beberapa sensor seperti penggunaan sensor berat (load cell) sebagai deteksi berat sampah, modul HX711 sebagai konversi nilai berat load cell dan sensor magnetic switch untuk mengetahui bukaan/tutupan tempah sampah yang di rangkai dengan mikrokontroler.","author":[{"dropping-particle":"","family":"Saputra","given":"Muh. Ardian","non-dropping-particle":"","parse-names":false,"suffix":""},{"dropping-particle":"","family":"Wirawan","given":"I Gde Putu Wirarama Wedashwara","non-dropping-particle":"","parse-names":false,"suffix":""},{"dropping-particle":"","family":"Zubaidi","given":"Ariyan","non-dropping-particle":"","parse-names":false,"suffix":""}],"container-title":"Jurnal Teknologi Informasi, Komputer, dan Aplikasinya (JTIKA )","id":"ITEM-1","issue":"1","issued":{"date-parts":[["2021"]]},"page":"120-132","title":"Rancang Bangun Smart Trash Can Berbasis IOT (Internet Of Things) Untuk Petugas Sampah Perumahan","type":"article-journal","volume":"3"},"uris":["http://www.mendeley.com/documents/?uuid=29dbb7c6-67f5-48be-a3d8-3d6b9076df31"]}],"mendeley":{"formattedCitation":"(Saputra et al., 2021)","plainTextFormattedCitation":"(Saputra et al., 2021)","previouslyFormattedCitation":"(Saputra et al., 2021)"},"properties":{"noteIndex":0},"schema":"https://github.com/citation-style-language/schema/raw/master/csl-citation.json"}</w:instrText>
      </w:r>
      <w:r w:rsidRPr="00ED3D33">
        <w:rPr>
          <w:rFonts w:ascii="Times New Roman" w:hAnsi="Times New Roman"/>
        </w:rPr>
        <w:fldChar w:fldCharType="separate"/>
      </w:r>
      <w:r w:rsidR="0031518B" w:rsidRPr="0031518B">
        <w:rPr>
          <w:rFonts w:ascii="Times New Roman" w:hAnsi="Times New Roman"/>
          <w:noProof/>
        </w:rPr>
        <w:t>(Saputra et al., 2021)</w:t>
      </w:r>
      <w:r w:rsidRPr="00ED3D33">
        <w:rPr>
          <w:rFonts w:ascii="Times New Roman" w:hAnsi="Times New Roman"/>
        </w:rPr>
        <w:fldChar w:fldCharType="end"/>
      </w:r>
      <w:r w:rsidRPr="00ED3D33">
        <w:rPr>
          <w:rFonts w:ascii="Times New Roman" w:hAnsi="Times New Roman"/>
        </w:rPr>
        <w:t>.</w:t>
      </w:r>
    </w:p>
    <w:p w14:paraId="04A0EF1D" w14:textId="69666D5D" w:rsidR="00ED3D33" w:rsidRDefault="00ED3D33" w:rsidP="00C722CB">
      <w:pPr>
        <w:pStyle w:val="BodyText"/>
        <w:spacing w:line="240" w:lineRule="auto"/>
        <w:ind w:right="-45" w:firstLine="426"/>
        <w:jc w:val="both"/>
        <w:rPr>
          <w:rFonts w:ascii="Times New Roman" w:hAnsi="Times New Roman"/>
          <w:lang w:val="en-US"/>
        </w:rPr>
      </w:pPr>
      <w:r w:rsidRPr="00C722CB">
        <w:rPr>
          <w:rFonts w:ascii="Times New Roman" w:hAnsi="Times New Roman"/>
        </w:rPr>
        <w:t xml:space="preserve">Azmi, dkk pada tahun 2017 melakukan penelitian tentang pengembangan purwarupa sistem </w:t>
      </w:r>
      <w:r w:rsidR="00A81F1F">
        <w:rPr>
          <w:rFonts w:ascii="Times New Roman" w:hAnsi="Times New Roman"/>
          <w:lang w:val="en-US"/>
        </w:rPr>
        <w:t>pengiriman data</w:t>
      </w:r>
      <w:r w:rsidRPr="00C722CB">
        <w:rPr>
          <w:rFonts w:ascii="Times New Roman" w:hAnsi="Times New Roman"/>
        </w:rPr>
        <w:t xml:space="preserve"> untuk </w:t>
      </w:r>
      <w:r w:rsidR="00A81F1F">
        <w:rPr>
          <w:rFonts w:ascii="Times New Roman" w:hAnsi="Times New Roman"/>
          <w:lang w:val="en-US"/>
        </w:rPr>
        <w:t>pemantauan tempat</w:t>
      </w:r>
      <w:r w:rsidRPr="00C722CB">
        <w:rPr>
          <w:rFonts w:ascii="Times New Roman" w:hAnsi="Times New Roman"/>
        </w:rPr>
        <w:t xml:space="preserve"> sampah pada bak penampung yang </w:t>
      </w:r>
      <w:r w:rsidR="00A81F1F">
        <w:rPr>
          <w:rFonts w:ascii="Times New Roman" w:hAnsi="Times New Roman"/>
          <w:lang w:val="en-US"/>
        </w:rPr>
        <w:t>terinspirasi</w:t>
      </w:r>
      <w:r w:rsidRPr="00C722CB">
        <w:rPr>
          <w:rFonts w:ascii="Times New Roman" w:hAnsi="Times New Roman"/>
        </w:rPr>
        <w:t xml:space="preserve"> oleh masalah </w:t>
      </w:r>
      <w:r w:rsidR="00A81F1F">
        <w:rPr>
          <w:rFonts w:ascii="Times New Roman" w:hAnsi="Times New Roman"/>
          <w:lang w:val="en-US"/>
        </w:rPr>
        <w:t>kotoran yang ada</w:t>
      </w:r>
      <w:r w:rsidRPr="00C722CB">
        <w:rPr>
          <w:rFonts w:ascii="Times New Roman" w:hAnsi="Times New Roman"/>
        </w:rPr>
        <w:t xml:space="preserve"> di </w:t>
      </w:r>
      <w:r w:rsidR="00A81F1F">
        <w:rPr>
          <w:rFonts w:ascii="Times New Roman" w:hAnsi="Times New Roman"/>
          <w:lang w:val="en-US"/>
        </w:rPr>
        <w:t>k</w:t>
      </w:r>
      <w:r w:rsidRPr="00C722CB">
        <w:rPr>
          <w:rFonts w:ascii="Times New Roman" w:hAnsi="Times New Roman"/>
        </w:rPr>
        <w:t>ota Lhokseumawe,</w:t>
      </w:r>
      <w:r w:rsidR="00A81F1F">
        <w:rPr>
          <w:rFonts w:ascii="Times New Roman" w:hAnsi="Times New Roman"/>
          <w:lang w:val="en-US"/>
        </w:rPr>
        <w:t xml:space="preserve"> Aceh</w:t>
      </w:r>
      <w:r w:rsidRPr="00C722CB">
        <w:rPr>
          <w:rFonts w:ascii="Times New Roman" w:hAnsi="Times New Roman"/>
        </w:rPr>
        <w:t xml:space="preserve"> yaitu menyelesaikan permasalahan pengambilan sampah yang masih </w:t>
      </w:r>
      <w:r w:rsidRPr="00C722CB">
        <w:rPr>
          <w:rFonts w:ascii="Times New Roman" w:hAnsi="Times New Roman"/>
        </w:rPr>
        <w:t xml:space="preserve">belum terlayani dengan optimal. Tujuan </w:t>
      </w:r>
      <w:r w:rsidR="00A81F1F">
        <w:rPr>
          <w:rFonts w:ascii="Times New Roman" w:hAnsi="Times New Roman"/>
          <w:lang w:val="en-US"/>
        </w:rPr>
        <w:t xml:space="preserve">dari penelitian tersebut adalah </w:t>
      </w:r>
      <w:r w:rsidRPr="00C722CB">
        <w:rPr>
          <w:rFonts w:ascii="Times New Roman" w:hAnsi="Times New Roman"/>
        </w:rPr>
        <w:t xml:space="preserve">membangun </w:t>
      </w:r>
      <w:r w:rsidR="00A81F1F">
        <w:rPr>
          <w:rFonts w:ascii="Times New Roman" w:hAnsi="Times New Roman"/>
          <w:lang w:val="en-US"/>
        </w:rPr>
        <w:t>sebuah</w:t>
      </w:r>
      <w:r w:rsidRPr="00C722CB">
        <w:rPr>
          <w:rFonts w:ascii="Times New Roman" w:hAnsi="Times New Roman"/>
        </w:rPr>
        <w:t xml:space="preserve"> sistem </w:t>
      </w:r>
      <w:r w:rsidR="00A81F1F">
        <w:rPr>
          <w:rFonts w:ascii="Times New Roman" w:hAnsi="Times New Roman"/>
          <w:lang w:val="en-US"/>
        </w:rPr>
        <w:t>pengiriman data</w:t>
      </w:r>
      <w:r w:rsidRPr="00C722CB">
        <w:rPr>
          <w:rFonts w:ascii="Times New Roman" w:hAnsi="Times New Roman"/>
        </w:rPr>
        <w:t xml:space="preserve"> untuk </w:t>
      </w:r>
      <w:r w:rsidR="00A81F1F">
        <w:rPr>
          <w:rFonts w:ascii="Times New Roman" w:hAnsi="Times New Roman"/>
          <w:lang w:val="en-US"/>
        </w:rPr>
        <w:t>pemantauan</w:t>
      </w:r>
      <w:r w:rsidRPr="00C722CB">
        <w:rPr>
          <w:rFonts w:ascii="Times New Roman" w:hAnsi="Times New Roman"/>
        </w:rPr>
        <w:t xml:space="preserve"> sampah pada </w:t>
      </w:r>
      <w:r w:rsidR="00A81F1F">
        <w:rPr>
          <w:rFonts w:ascii="Times New Roman" w:hAnsi="Times New Roman"/>
          <w:lang w:val="en-US"/>
        </w:rPr>
        <w:t xml:space="preserve">suatu </w:t>
      </w:r>
      <w:r w:rsidRPr="00C722CB">
        <w:rPr>
          <w:rFonts w:ascii="Times New Roman" w:hAnsi="Times New Roman"/>
        </w:rPr>
        <w:t xml:space="preserve">bak penampung </w:t>
      </w:r>
      <w:r w:rsidR="00A81F1F">
        <w:rPr>
          <w:rFonts w:ascii="Times New Roman" w:hAnsi="Times New Roman"/>
          <w:lang w:val="en-US"/>
        </w:rPr>
        <w:t>serta</w:t>
      </w:r>
      <w:r w:rsidRPr="00C722CB">
        <w:rPr>
          <w:rFonts w:ascii="Times New Roman" w:hAnsi="Times New Roman"/>
        </w:rPr>
        <w:t xml:space="preserve"> untuk memberikan </w:t>
      </w:r>
      <w:r w:rsidR="00A81F1F">
        <w:rPr>
          <w:rFonts w:ascii="Times New Roman" w:hAnsi="Times New Roman"/>
          <w:lang w:val="en-US"/>
        </w:rPr>
        <w:t>pembelajaran</w:t>
      </w:r>
      <w:r w:rsidRPr="00C722CB">
        <w:rPr>
          <w:rFonts w:ascii="Times New Roman" w:hAnsi="Times New Roman"/>
        </w:rPr>
        <w:t xml:space="preserve"> kepada masyarakat agar tidak sembarangan membuang sampah. </w:t>
      </w:r>
      <w:r w:rsidR="00A81F1F">
        <w:rPr>
          <w:rFonts w:ascii="Times New Roman" w:hAnsi="Times New Roman"/>
          <w:lang w:val="en-US"/>
        </w:rPr>
        <w:t>Cara kerja pemantauan</w:t>
      </w:r>
      <w:r w:rsidRPr="00C722CB">
        <w:rPr>
          <w:rFonts w:ascii="Times New Roman" w:hAnsi="Times New Roman"/>
        </w:rPr>
        <w:t xml:space="preserve"> bak penampungan</w:t>
      </w:r>
      <w:r w:rsidR="00A81F1F">
        <w:rPr>
          <w:rFonts w:ascii="Times New Roman" w:hAnsi="Times New Roman"/>
          <w:lang w:val="en-US"/>
        </w:rPr>
        <w:t xml:space="preserve"> sampah</w:t>
      </w:r>
      <w:r w:rsidRPr="00C722CB">
        <w:rPr>
          <w:rFonts w:ascii="Times New Roman" w:hAnsi="Times New Roman"/>
        </w:rPr>
        <w:t xml:space="preserve"> tersebut adalah dengan mengirimkan </w:t>
      </w:r>
      <w:r w:rsidR="00A81F1F">
        <w:rPr>
          <w:rFonts w:ascii="Times New Roman" w:hAnsi="Times New Roman"/>
          <w:lang w:val="en-US"/>
        </w:rPr>
        <w:t xml:space="preserve">pesan melalui </w:t>
      </w:r>
      <w:r w:rsidRPr="00C722CB">
        <w:rPr>
          <w:rFonts w:ascii="Times New Roman" w:hAnsi="Times New Roman"/>
        </w:rPr>
        <w:t xml:space="preserve">SMS kepada </w:t>
      </w:r>
      <w:r w:rsidR="00A81F1F">
        <w:rPr>
          <w:rFonts w:ascii="Times New Roman" w:hAnsi="Times New Roman"/>
          <w:lang w:val="en-US"/>
        </w:rPr>
        <w:t>anggota</w:t>
      </w:r>
      <w:r w:rsidRPr="00C722CB">
        <w:rPr>
          <w:rFonts w:ascii="Times New Roman" w:hAnsi="Times New Roman"/>
        </w:rPr>
        <w:t xml:space="preserve"> pengelola sampah. SMS peringatan akan dikirim oleh sistem apabila volume sampah terukur penuh dengan menggunakan sensor jarak jenis ultrasonik HC-SR04. Hasil pengujian kinerja sensor pada saat mengukur jarak objek dibandingkan dengan jarak sebenarnya diperoleh nilai kesalahan maksimal sebesar 0,25%. Sensor </w:t>
      </w:r>
      <w:r w:rsidR="00A81F1F">
        <w:rPr>
          <w:rFonts w:ascii="Times New Roman" w:hAnsi="Times New Roman"/>
          <w:lang w:val="en-US"/>
        </w:rPr>
        <w:t>bisa</w:t>
      </w:r>
      <w:r w:rsidRPr="00C722CB">
        <w:rPr>
          <w:rFonts w:ascii="Times New Roman" w:hAnsi="Times New Roman"/>
        </w:rPr>
        <w:t xml:space="preserve"> </w:t>
      </w:r>
      <w:r w:rsidR="00A81F1F">
        <w:rPr>
          <w:rFonts w:ascii="Times New Roman" w:hAnsi="Times New Roman"/>
          <w:lang w:val="en-US"/>
        </w:rPr>
        <w:t>berfungsi</w:t>
      </w:r>
      <w:r w:rsidRPr="00C722CB">
        <w:rPr>
          <w:rFonts w:ascii="Times New Roman" w:hAnsi="Times New Roman"/>
        </w:rPr>
        <w:t xml:space="preserve"> dengan baik pada jarak </w:t>
      </w:r>
      <w:r w:rsidR="00A81F1F">
        <w:rPr>
          <w:rFonts w:ascii="Times New Roman" w:hAnsi="Times New Roman"/>
          <w:lang w:val="en-US"/>
        </w:rPr>
        <w:t xml:space="preserve">antara </w:t>
      </w:r>
      <w:r w:rsidRPr="00C722CB">
        <w:rPr>
          <w:rFonts w:ascii="Times New Roman" w:hAnsi="Times New Roman"/>
        </w:rPr>
        <w:t xml:space="preserve">5 cm </w:t>
      </w:r>
      <w:r w:rsidR="00090A9D">
        <w:rPr>
          <w:rFonts w:ascii="Times New Roman" w:hAnsi="Times New Roman"/>
          <w:lang w:val="en-US"/>
        </w:rPr>
        <w:t>sampai dengan</w:t>
      </w:r>
      <w:r w:rsidRPr="00C722CB">
        <w:rPr>
          <w:rFonts w:ascii="Times New Roman" w:hAnsi="Times New Roman"/>
        </w:rPr>
        <w:t xml:space="preserve"> 400 cm. Hasil </w:t>
      </w:r>
      <w:r w:rsidR="00090A9D">
        <w:rPr>
          <w:rFonts w:ascii="Times New Roman" w:hAnsi="Times New Roman"/>
          <w:lang w:val="en-US"/>
        </w:rPr>
        <w:t>pe</w:t>
      </w:r>
      <w:r w:rsidRPr="00C722CB">
        <w:rPr>
          <w:rFonts w:ascii="Times New Roman" w:hAnsi="Times New Roman"/>
        </w:rPr>
        <w:t>rancang</w:t>
      </w:r>
      <w:r w:rsidR="00090A9D">
        <w:rPr>
          <w:rFonts w:ascii="Times New Roman" w:hAnsi="Times New Roman"/>
          <w:lang w:val="en-US"/>
        </w:rPr>
        <w:t>an</w:t>
      </w:r>
      <w:r w:rsidRPr="00C722CB">
        <w:rPr>
          <w:rFonts w:ascii="Times New Roman" w:hAnsi="Times New Roman"/>
        </w:rPr>
        <w:t xml:space="preserve"> sistem </w:t>
      </w:r>
      <w:r w:rsidR="00090A9D">
        <w:rPr>
          <w:rFonts w:ascii="Times New Roman" w:hAnsi="Times New Roman"/>
          <w:lang w:val="en-US"/>
        </w:rPr>
        <w:t>pengiriman data</w:t>
      </w:r>
      <w:r w:rsidRPr="00C722CB">
        <w:rPr>
          <w:rFonts w:ascii="Times New Roman" w:hAnsi="Times New Roman"/>
        </w:rPr>
        <w:t xml:space="preserve"> untuk </w:t>
      </w:r>
      <w:r w:rsidR="00090A9D">
        <w:rPr>
          <w:rFonts w:ascii="Times New Roman" w:hAnsi="Times New Roman"/>
          <w:lang w:val="en-US"/>
        </w:rPr>
        <w:t>pemantauan</w:t>
      </w:r>
      <w:r w:rsidRPr="00C722CB">
        <w:rPr>
          <w:rFonts w:ascii="Times New Roman" w:hAnsi="Times New Roman"/>
        </w:rPr>
        <w:t xml:space="preserve"> sampah pada bak penampung </w:t>
      </w:r>
      <w:r w:rsidR="00090A9D">
        <w:rPr>
          <w:rFonts w:ascii="Times New Roman" w:hAnsi="Times New Roman"/>
          <w:lang w:val="en-US"/>
        </w:rPr>
        <w:t xml:space="preserve">tersebut </w:t>
      </w:r>
      <w:r w:rsidRPr="00C722CB">
        <w:rPr>
          <w:rFonts w:ascii="Times New Roman" w:hAnsi="Times New Roman"/>
        </w:rPr>
        <w:t xml:space="preserve">adalah </w:t>
      </w:r>
      <w:r w:rsidR="00090A9D">
        <w:rPr>
          <w:rFonts w:ascii="Times New Roman" w:hAnsi="Times New Roman"/>
          <w:lang w:val="en-US"/>
        </w:rPr>
        <w:t>pe</w:t>
      </w:r>
      <w:r w:rsidRPr="00C722CB">
        <w:rPr>
          <w:rFonts w:ascii="Times New Roman" w:hAnsi="Times New Roman"/>
        </w:rPr>
        <w:t>kerja</w:t>
      </w:r>
      <w:r w:rsidR="00090A9D">
        <w:rPr>
          <w:rFonts w:ascii="Times New Roman" w:hAnsi="Times New Roman"/>
          <w:lang w:val="en-US"/>
        </w:rPr>
        <w:t>an</w:t>
      </w:r>
      <w:r w:rsidRPr="00C722CB">
        <w:rPr>
          <w:rFonts w:ascii="Times New Roman" w:hAnsi="Times New Roman"/>
        </w:rPr>
        <w:t xml:space="preserve"> petugas kebersihan dalam melakukan pengangkutan sampah tanpa perlu melakukan pengecekan secara berulang-ulang</w:t>
      </w:r>
      <w:r w:rsidR="00090A9D">
        <w:rPr>
          <w:rFonts w:ascii="Times New Roman" w:hAnsi="Times New Roman"/>
          <w:lang w:val="en-US"/>
        </w:rPr>
        <w:t xml:space="preserve"> serta lebih optimal</w:t>
      </w:r>
      <w:r w:rsidRPr="00C722CB">
        <w:rPr>
          <w:rFonts w:ascii="Times New Roman" w:hAnsi="Times New Roman"/>
        </w:rPr>
        <w:t>, karena informasi volume</w:t>
      </w:r>
      <w:r w:rsidR="00090A9D">
        <w:rPr>
          <w:rFonts w:ascii="Times New Roman" w:hAnsi="Times New Roman"/>
          <w:lang w:val="en-US"/>
        </w:rPr>
        <w:t xml:space="preserve"> sampah pada</w:t>
      </w:r>
      <w:r w:rsidRPr="00C722CB">
        <w:rPr>
          <w:rFonts w:ascii="Times New Roman" w:hAnsi="Times New Roman"/>
        </w:rPr>
        <w:t xml:space="preserve"> bak sampah akan langsung </w:t>
      </w:r>
      <w:r w:rsidR="00090A9D">
        <w:rPr>
          <w:rFonts w:ascii="Times New Roman" w:hAnsi="Times New Roman"/>
          <w:lang w:val="en-US"/>
        </w:rPr>
        <w:t xml:space="preserve">dapat </w:t>
      </w:r>
      <w:r w:rsidRPr="00C722CB">
        <w:rPr>
          <w:rFonts w:ascii="Times New Roman" w:hAnsi="Times New Roman"/>
        </w:rPr>
        <w:t xml:space="preserve">dikirimkan melalui </w:t>
      </w:r>
      <w:r w:rsidR="00090A9D">
        <w:rPr>
          <w:rFonts w:ascii="Times New Roman" w:hAnsi="Times New Roman"/>
          <w:lang w:val="en-US"/>
        </w:rPr>
        <w:t xml:space="preserve">pesan singkat </w:t>
      </w:r>
      <w:r w:rsidRPr="00C722CB">
        <w:rPr>
          <w:rFonts w:ascii="Times New Roman" w:hAnsi="Times New Roman"/>
        </w:rPr>
        <w:t xml:space="preserve">Short Message Service (SMS) </w:t>
      </w:r>
      <w:r w:rsidRPr="00ED3D33">
        <w:rPr>
          <w:rFonts w:ascii="Times New Roman" w:hAnsi="Times New Roman"/>
        </w:rPr>
        <w:fldChar w:fldCharType="begin" w:fldLock="1"/>
      </w:r>
      <w:r w:rsidR="00920B78">
        <w:rPr>
          <w:rFonts w:ascii="Times New Roman" w:hAnsi="Times New Roman"/>
        </w:rPr>
        <w:instrText>ADDIN CSL_CITATION {"citationItems":[{"id":"ITEM-1","itemData":{"ISSN":"1978-6603","author":[{"dropping-particle":"","family":"Azmi","given":"Zulfian","non-dropping-particle":"","parse-names":false,"suffix":""},{"dropping-particle":"","family":"Ramadhan","given":"Mukhlis","non-dropping-particle":"","parse-names":false,"suffix":""},{"dropping-particle":"","family":"Supriyadi","given":"","non-dropping-particle":"","parse-names":false,"suffix":""}],"id":"ITEM-1","issue":"2","issued":{"date-parts":[["2017"]]},"page":"142-150","title":"Tong sampah cerdas via sms","type":"article-journal","volume":"16"},"uris":["http://www.mendeley.com/documents/?uuid=d5aac314-5fe7-376e-8bbe-2f94b6e13523"]}],"mendeley":{"formattedCitation":"(Azmi et al., 2017)","plainTextFormattedCitation":"(Azmi et al., 2017)","previouslyFormattedCitation":"(Azmi et al., 2017)"},"properties":{"noteIndex":0},"schema":"https://github.com/citation-style-language/schema/raw/master/csl-citation.json"}</w:instrText>
      </w:r>
      <w:r w:rsidRPr="00ED3D33">
        <w:rPr>
          <w:rFonts w:ascii="Times New Roman" w:hAnsi="Times New Roman"/>
        </w:rPr>
        <w:fldChar w:fldCharType="separate"/>
      </w:r>
      <w:r w:rsidR="0031518B" w:rsidRPr="0031518B">
        <w:rPr>
          <w:rFonts w:ascii="Times New Roman" w:hAnsi="Times New Roman"/>
          <w:noProof/>
        </w:rPr>
        <w:t>(Azmi et al., 2017)</w:t>
      </w:r>
      <w:r w:rsidRPr="00ED3D33">
        <w:rPr>
          <w:rFonts w:ascii="Times New Roman" w:hAnsi="Times New Roman"/>
        </w:rPr>
        <w:fldChar w:fldCharType="end"/>
      </w:r>
      <w:r w:rsidR="00920B78">
        <w:rPr>
          <w:rFonts w:ascii="Times New Roman" w:hAnsi="Times New Roman"/>
          <w:lang w:val="en-US"/>
        </w:rPr>
        <w:t>.</w:t>
      </w:r>
    </w:p>
    <w:p w14:paraId="0223BC78" w14:textId="40925624" w:rsidR="00920B78" w:rsidRPr="00920B78" w:rsidRDefault="00920B78" w:rsidP="00C722CB">
      <w:pPr>
        <w:pStyle w:val="BodyText"/>
        <w:spacing w:line="240" w:lineRule="auto"/>
        <w:ind w:right="-45" w:firstLine="426"/>
        <w:jc w:val="both"/>
        <w:rPr>
          <w:rFonts w:ascii="Times New Roman" w:hAnsi="Times New Roman"/>
          <w:lang w:val="en-US"/>
        </w:rPr>
      </w:pPr>
      <w:r w:rsidRPr="00920B78">
        <w:rPr>
          <w:rFonts w:ascii="Times New Roman" w:hAnsi="Times New Roman"/>
          <w:lang w:val="en-US"/>
        </w:rPr>
        <w:t xml:space="preserve">Penelitian </w:t>
      </w:r>
      <w:r>
        <w:rPr>
          <w:rFonts w:ascii="Times New Roman" w:hAnsi="Times New Roman"/>
          <w:lang w:val="en-US"/>
        </w:rPr>
        <w:t>lain yaitu</w:t>
      </w:r>
      <w:r w:rsidRPr="00920B78">
        <w:rPr>
          <w:rFonts w:ascii="Times New Roman" w:hAnsi="Times New Roman"/>
          <w:lang w:val="en-US"/>
        </w:rPr>
        <w:t xml:space="preserve"> merancang sistem monitoring tempat sampah dengan menggunakan sensor ultrasonik dan sensor berat. Sistem ini menggunakan logika fuzzy sebagai pengendali tutup tempat sampah. Pada penelitian ini, jarak maksimal yang terbaca oleh sensor ultrasonik pada tempat sampah adalah 30 cm, jarak terpendek adalah 0 cm, sedangkan sensor berat terbaca 0 Kg hingga 40 Kg sesuai dengan kapasitas tempat sampah</w:t>
      </w:r>
      <w:r>
        <w:rPr>
          <w:rFonts w:ascii="Times New Roman" w:hAnsi="Times New Roman"/>
          <w:lang w:val="en-US"/>
        </w:rPr>
        <w:t xml:space="preserve"> </w:t>
      </w:r>
      <w:r>
        <w:rPr>
          <w:rFonts w:ascii="Times New Roman" w:hAnsi="Times New Roman"/>
          <w:lang w:val="en-US"/>
        </w:rPr>
        <w:fldChar w:fldCharType="begin" w:fldLock="1"/>
      </w:r>
      <w:r w:rsidR="0042688D">
        <w:rPr>
          <w:rFonts w:ascii="Times New Roman" w:hAnsi="Times New Roman"/>
          <w:lang w:val="en-US"/>
        </w:rPr>
        <w:instrText>ADDIN CSL_CITATION {"citationItems":[{"id":"ITEM-1","itemData":{"ISBN":"9786026258304","abstract":"… trash cans can eliminate the needed trash to maximize their work. This study designed a trash … The system uses fuzzy logic as a controller for the trash can lid. In this study, the maximum …","author":[{"dropping-particle":"","family":"Malik","given":"M","non-dropping-particle":"","parse-names":false,"suffix":""},{"dropping-particle":"","family":"Prasetyo","given":"A","non-dropping-particle":"","parse-names":false,"suffix":""}],"container-title":"ICSET: International Conference on …","id":"ITEM-1","issued":{"date-parts":[["2022"]]},"page":"9-17","title":"Design a Smart Trash Using Fuzzy Logic Algorithm","type":"article-journal"},"uris":["http://www.mendeley.com/documents/?uuid=c551ed97-358f-415b-b11b-5305e9021769"]}],"mendeley":{"formattedCitation":"(Malik &amp; Prasetyo, 2022)","plainTextFormattedCitation":"(Malik &amp; Prasetyo, 2022)","previouslyFormattedCitation":"(Malik &amp; Prasetyo, 2022)"},"properties":{"noteIndex":0},"schema":"https://github.com/citation-style-language/schema/raw/master/csl-citation.json"}</w:instrText>
      </w:r>
      <w:r>
        <w:rPr>
          <w:rFonts w:ascii="Times New Roman" w:hAnsi="Times New Roman"/>
          <w:lang w:val="en-US"/>
        </w:rPr>
        <w:fldChar w:fldCharType="separate"/>
      </w:r>
      <w:r w:rsidRPr="00920B78">
        <w:rPr>
          <w:rFonts w:ascii="Times New Roman" w:hAnsi="Times New Roman"/>
          <w:noProof/>
          <w:lang w:val="en-US"/>
        </w:rPr>
        <w:t>(Malik &amp; Prasetyo, 2022)</w:t>
      </w:r>
      <w:r>
        <w:rPr>
          <w:rFonts w:ascii="Times New Roman" w:hAnsi="Times New Roman"/>
          <w:lang w:val="en-US"/>
        </w:rPr>
        <w:fldChar w:fldCharType="end"/>
      </w:r>
      <w:r w:rsidRPr="00920B78">
        <w:rPr>
          <w:rFonts w:ascii="Times New Roman" w:hAnsi="Times New Roman"/>
          <w:lang w:val="en-US"/>
        </w:rPr>
        <w:t>.</w:t>
      </w:r>
    </w:p>
    <w:p w14:paraId="0F065677" w14:textId="4AFC860E" w:rsidR="0092639F" w:rsidRPr="000559B8" w:rsidRDefault="00FE28C3" w:rsidP="000559B8">
      <w:pPr>
        <w:pStyle w:val="Heading1"/>
        <w:numPr>
          <w:ilvl w:val="0"/>
          <w:numId w:val="1"/>
        </w:numPr>
        <w:spacing w:line="240" w:lineRule="auto"/>
        <w:ind w:left="144" w:firstLine="144"/>
        <w:jc w:val="center"/>
        <w:rPr>
          <w:rFonts w:ascii="Times New Roman" w:hAnsi="Times New Roman"/>
          <w:sz w:val="22"/>
          <w:szCs w:val="22"/>
          <w:lang w:val="en-US"/>
        </w:rPr>
      </w:pPr>
      <w:r w:rsidRPr="000559B8">
        <w:rPr>
          <w:rFonts w:ascii="Times New Roman" w:hAnsi="Times New Roman"/>
          <w:sz w:val="22"/>
          <w:szCs w:val="22"/>
        </w:rPr>
        <w:t>Bahan dan Metod</w:t>
      </w:r>
      <w:r w:rsidRPr="000559B8">
        <w:rPr>
          <w:rFonts w:ascii="Times New Roman" w:hAnsi="Times New Roman"/>
          <w:sz w:val="22"/>
          <w:szCs w:val="22"/>
          <w:lang w:val="en-US"/>
        </w:rPr>
        <w:t xml:space="preserve">e </w:t>
      </w:r>
    </w:p>
    <w:p w14:paraId="2DA21FE3" w14:textId="620FE87B" w:rsidR="004158F8" w:rsidRPr="004158F8" w:rsidRDefault="00536F2A" w:rsidP="00536F2A">
      <w:pPr>
        <w:pStyle w:val="BodyText"/>
        <w:spacing w:line="240" w:lineRule="auto"/>
        <w:ind w:right="-45" w:firstLine="426"/>
        <w:jc w:val="both"/>
        <w:rPr>
          <w:rFonts w:ascii="Times New Roman" w:hAnsi="Times New Roman"/>
        </w:rPr>
      </w:pPr>
      <w:r w:rsidRPr="00536F2A">
        <w:rPr>
          <w:rFonts w:ascii="Times New Roman" w:hAnsi="Times New Roman"/>
        </w:rPr>
        <w:t xml:space="preserve">Pada penyusunan </w:t>
      </w:r>
      <w:r>
        <w:rPr>
          <w:rFonts w:ascii="Times New Roman" w:hAnsi="Times New Roman"/>
          <w:lang w:val="en-US"/>
        </w:rPr>
        <w:t>software</w:t>
      </w:r>
      <w:r w:rsidRPr="00536F2A">
        <w:rPr>
          <w:rFonts w:ascii="Times New Roman" w:hAnsi="Times New Roman"/>
        </w:rPr>
        <w:t xml:space="preserve"> dipakai aplikasi </w:t>
      </w:r>
      <w:r>
        <w:rPr>
          <w:rFonts w:ascii="Times New Roman" w:hAnsi="Times New Roman"/>
          <w:lang w:val="en-US"/>
        </w:rPr>
        <w:t xml:space="preserve">antarmuka </w:t>
      </w:r>
      <w:r w:rsidRPr="00536F2A">
        <w:rPr>
          <w:rFonts w:ascii="Times New Roman" w:hAnsi="Times New Roman"/>
        </w:rPr>
        <w:t xml:space="preserve">Arduino buat membenamkan program dalam board ESP32, </w:t>
      </w:r>
      <w:r>
        <w:rPr>
          <w:rFonts w:ascii="Times New Roman" w:hAnsi="Times New Roman"/>
          <w:lang w:val="en-US"/>
        </w:rPr>
        <w:t xml:space="preserve">antarmuka </w:t>
      </w:r>
      <w:r w:rsidRPr="00536F2A">
        <w:rPr>
          <w:rFonts w:ascii="Times New Roman" w:hAnsi="Times New Roman"/>
        </w:rPr>
        <w:t>Arduino sendiri memakai bahasa pemrograman Arduino yang berbasi</w:t>
      </w:r>
      <w:r>
        <w:rPr>
          <w:rFonts w:ascii="Times New Roman" w:hAnsi="Times New Roman"/>
          <w:lang w:val="en-US"/>
        </w:rPr>
        <w:t>s</w:t>
      </w:r>
      <w:r w:rsidRPr="00536F2A">
        <w:rPr>
          <w:rFonts w:ascii="Times New Roman" w:hAnsi="Times New Roman"/>
        </w:rPr>
        <w:t xml:space="preserve"> dalam bahasa pemrograman C++ yang lebih disederhanakan </w:t>
      </w:r>
      <w:r w:rsidR="0042688D">
        <w:rPr>
          <w:rFonts w:ascii="Times New Roman" w:hAnsi="Times New Roman"/>
          <w:lang w:val="en-US"/>
        </w:rPr>
        <w:fldChar w:fldCharType="begin" w:fldLock="1"/>
      </w:r>
      <w:r w:rsidR="0042688D">
        <w:rPr>
          <w:rFonts w:ascii="Times New Roman" w:hAnsi="Times New Roman"/>
          <w:lang w:val="en-US"/>
        </w:rPr>
        <w:instrText>ADDIN CSL_CITATION {"citationItems":[{"id":"ITEM-1","itemData":{"DOI":"10.25007/ajnu.v6n3a103","abstract":"This paper presents a cost-effective design of an intelligent waste container for small-scale cases. This system is based on Arduino Nano board and an ultrasonic sensor to monitor the fullness level of the container and give SMS alerts using a GSM module. The system is powered by lithium battery power bank supported by solar cell panel. The system provides an option of charging external portable devices using the power bank. Moreover, the system will store usage events, recorded by PIR sensor, and fullness events on a memory card, which is also used to play audio message using a speaker, when the bin is being used. Finally, the system is implemented successfully with an acceptable overall cost for the intended application. The system performance was found satisfactory according to the obtained test results.","author":[{"dropping-particle":"","family":"Fadel","given":"Fadi","non-dropping-particle":"","parse-names":false,"suffix":""}],"container-title":"Academic Journal of Nawroz University","id":"ITEM-1","issue":"3","issued":{"date-parts":[["2017"]]},"page":"141-148","title":"The Design and Implementation of Smart Trash Bin","type":"article-journal","volume":"6"},"uris":["http://www.mendeley.com/documents/?uuid=93358739-0205-47e3-96ee-3a3435ff2230"]},{"id":"ITEM-2","itemData":{"ISSN":"2808-3520","abstract":"Irrigation channel is a water channel used in agriculture to irrigate rice fields or plantation areas from farmers. Plastic waste is one type of inorganic waste that is difficult to decompose. A lot of plastic waste is disposed of carelessly in the irrigation water flow that will flow through the rice fields. This will certainly hamper the flow of water in the irrigation canal and will result in the accumulation of garbage in the irrigation canal. The impact caused by plots of rice fields owned by farmers is experiencing water shortages. In this study, a waste collection system was built for irrigation of rice fields by utilizing IOT technology. Where the system that is made is connected to the GSM module which will send a message if the garbage transported by the system is full in the garbage collection. To measure the weight of the waste this system uses a load cell sensor as a waste weight gauge and Arduino uno as data processing. The performance result of this system is that the system is able to receive and send SMS to system users that the garbage is full and also the results of the load cell measurement have an average error range of 25,4 grams.","author":[{"dropping-particle":"","family":"Putrawan","given":"Eka","non-dropping-particle":"","parse-names":false,"suffix":""},{"dropping-particle":"","family":"Made","given":"Gusti","non-dropping-particle":"","parse-names":false,"suffix":""},{"dropping-particle":"","family":"Desnanjaya","given":"Ngurah","non-dropping-particle":"","parse-names":false,"suffix":""},{"dropping-particle":"","family":"Nyoman","given":"I","non-dropping-particle":"","parse-names":false,"suffix":""},{"dropping-particle":"","family":"Hartawan","given":"Buda","non-dropping-particle":"","parse-names":false,"suffix":""},{"dropping-particle":"","family":"Komputeri","given":"Sistem","non-dropping-particle":"","parse-names":false,"suffix":""},{"dropping-particle":"","family":"Stikom Indonesia","given":"Stmik","non-dropping-particle":"","parse-names":false,"suffix":""}],"container-title":"Jurnal Krisnadana","id":"ITEM-2","issue":"1","issued":{"date-parts":[["2021"]]},"page":"57-68","title":"Implementasi Alat Pengontrol Pengumpul Sampah pada Irigasi Aliran Air Sawah Menggunakan Mikrokontroler","type":"article-journal","volume":"1"},"uris":["http://www.mendeley.com/documents/?uuid=1dafa1c4-f843-4fe5-9583-013073cb0981"]},{"id":"ITEM-3","itemData":{"abstract":"Mikrokontroler adalah bidang ilmu keteknikan yang membahas tentang pengontrolan alat elektronika yang mengkombinasikan perangkat keras (rangkaian elektronika) dengan perangkat lunak (pemrograman). Antarmuka adalah model pengaplikasian mikrokontroler dengan perangkat lain (Perangkat Antarmuka). Mata Kuliah Mikrokontroler dan Antarmuka adalah mata kuliah yang menyediakan ilmu pengotrolan berbasis program yang dapat dirubah setiap saat untuk mengatur segala macam perangkat melalui berbagai macam media komunikasi. Isi buku ajar ini mencakup bahan utama mikrokontroler dan antarmuka yang meliputi: Sejarah dan Pengenalan Mikrokontroler, Pemrograman Mikrokontroler AVR dan Mikrokontroler Arduino, Data Antarmuka Digital, Antarmuka Dengan Digital, Antarmuka Input Analog (ADC), Antarmuka Output PWM, Antarmuka Output PWM, Antarmuka Serial USART, Antarmuka Serial SPI, Interface Serial I2C.","author":[{"dropping-particle":"","family":"Suhaeb","given":"Sutarsi","non-dropping-particle":"","parse-names":false,"suffix":""},{"dropping-particle":"","family":"Abd Djawad","given":"Yasser","non-dropping-particle":"","parse-names":false,"suffix":""},{"dropping-particle":"","family":"Jaya","given":"Hendra","non-dropping-particle":"","parse-names":false,"suffix":""},{"dropping-particle":"","family":"Ridwansyah","given":"","non-dropping-particle":"","parse-names":false,"suffix":""},{"dropping-particle":"","family":"Sabran","given":"","non-dropping-particle":"","parse-names":false,"suffix":""},{"dropping-particle":"","family":"Risal","given":"Ahmad","non-dropping-particle":"","parse-names":false,"suffix":""}],"container-title":"Buku Ajar Jurusan Pendidikan Teknik Elektronika UNM","id":"ITEM-3","issued":{"date-parts":[["2017"]]},"number-of-pages":"2-3","title":"Mikrokontroler dan Interface","type":"report"},"uris":["http://www.mendeley.com/documents/?uuid=4864d9da-66e9-476d-bbf2-cf100c2a2503"]}],"mendeley":{"formattedCitation":"(Fadel, 2017; Putrawan et al., 2021; Suhaeb et al., 2017)","plainTextFormattedCitation":"(Fadel, 2017; Putrawan et al., 2021; Suhaeb et al., 2017)","previouslyFormattedCitation":"(Fadel, 2017; Putrawan et al., 2021; Suhaeb et al., 2017)"},"properties":{"noteIndex":0},"schema":"https://github.com/citation-style-language/schema/raw/master/csl-citation.json"}</w:instrText>
      </w:r>
      <w:r w:rsidR="0042688D">
        <w:rPr>
          <w:rFonts w:ascii="Times New Roman" w:hAnsi="Times New Roman"/>
          <w:lang w:val="en-US"/>
        </w:rPr>
        <w:fldChar w:fldCharType="separate"/>
      </w:r>
      <w:r w:rsidR="0042688D" w:rsidRPr="0042688D">
        <w:rPr>
          <w:rFonts w:ascii="Times New Roman" w:hAnsi="Times New Roman"/>
          <w:noProof/>
          <w:lang w:val="en-US"/>
        </w:rPr>
        <w:t>(Fadel, 2017; Putrawan et al., 2021; Suhaeb et al., 2017)</w:t>
      </w:r>
      <w:r w:rsidR="0042688D">
        <w:rPr>
          <w:rFonts w:ascii="Times New Roman" w:hAnsi="Times New Roman"/>
          <w:lang w:val="en-US"/>
        </w:rPr>
        <w:fldChar w:fldCharType="end"/>
      </w:r>
      <w:r w:rsidR="004158F8" w:rsidRPr="004158F8">
        <w:rPr>
          <w:rFonts w:ascii="Times New Roman" w:hAnsi="Times New Roman"/>
        </w:rPr>
        <w:t xml:space="preserve">, </w:t>
      </w:r>
      <w:r w:rsidRPr="00536F2A">
        <w:rPr>
          <w:rFonts w:ascii="Times New Roman" w:hAnsi="Times New Roman"/>
        </w:rPr>
        <w:t xml:space="preserve">tidak hanya itu </w:t>
      </w:r>
      <w:r>
        <w:rPr>
          <w:rFonts w:ascii="Times New Roman" w:hAnsi="Times New Roman"/>
          <w:lang w:val="en-US"/>
        </w:rPr>
        <w:t>saat</w:t>
      </w:r>
      <w:r w:rsidRPr="00536F2A">
        <w:rPr>
          <w:rFonts w:ascii="Times New Roman" w:hAnsi="Times New Roman"/>
        </w:rPr>
        <w:t xml:space="preserve"> membuat </w:t>
      </w:r>
      <w:r>
        <w:rPr>
          <w:rFonts w:ascii="Times New Roman" w:hAnsi="Times New Roman"/>
          <w:lang w:val="en-US"/>
        </w:rPr>
        <w:t>software</w:t>
      </w:r>
      <w:r w:rsidRPr="00536F2A">
        <w:rPr>
          <w:rFonts w:ascii="Times New Roman" w:hAnsi="Times New Roman"/>
        </w:rPr>
        <w:t xml:space="preserve"> </w:t>
      </w:r>
      <w:r>
        <w:rPr>
          <w:rFonts w:ascii="Times New Roman" w:hAnsi="Times New Roman"/>
          <w:lang w:val="en-US"/>
        </w:rPr>
        <w:t>untuk</w:t>
      </w:r>
      <w:r w:rsidRPr="00536F2A">
        <w:rPr>
          <w:rFonts w:ascii="Times New Roman" w:hAnsi="Times New Roman"/>
        </w:rPr>
        <w:t xml:space="preserve"> Android </w:t>
      </w:r>
      <w:r>
        <w:rPr>
          <w:rFonts w:ascii="Times New Roman" w:hAnsi="Times New Roman"/>
          <w:lang w:val="en-US"/>
        </w:rPr>
        <w:t>menggunakan</w:t>
      </w:r>
      <w:r w:rsidRPr="00536F2A">
        <w:rPr>
          <w:rFonts w:ascii="Times New Roman" w:hAnsi="Times New Roman"/>
        </w:rPr>
        <w:t xml:space="preserve"> aplikasi BLYNK dimana user </w:t>
      </w:r>
      <w:r>
        <w:rPr>
          <w:rFonts w:ascii="Times New Roman" w:hAnsi="Times New Roman"/>
          <w:lang w:val="en-US"/>
        </w:rPr>
        <w:t>hanya</w:t>
      </w:r>
      <w:r w:rsidRPr="00536F2A">
        <w:rPr>
          <w:rFonts w:ascii="Times New Roman" w:hAnsi="Times New Roman"/>
        </w:rPr>
        <w:t xml:space="preserve"> butuh </w:t>
      </w:r>
      <w:r>
        <w:rPr>
          <w:rFonts w:ascii="Times New Roman" w:hAnsi="Times New Roman"/>
          <w:lang w:val="en-US"/>
        </w:rPr>
        <w:t>mendesain dengan cara</w:t>
      </w:r>
      <w:r w:rsidRPr="00536F2A">
        <w:rPr>
          <w:rFonts w:ascii="Times New Roman" w:hAnsi="Times New Roman"/>
        </w:rPr>
        <w:t xml:space="preserve">“ drag and drop” </w:t>
      </w:r>
      <w:r>
        <w:rPr>
          <w:rFonts w:ascii="Times New Roman" w:hAnsi="Times New Roman"/>
          <w:lang w:val="en-US"/>
        </w:rPr>
        <w:t>seperti</w:t>
      </w:r>
      <w:r w:rsidRPr="00536F2A">
        <w:rPr>
          <w:rFonts w:ascii="Times New Roman" w:hAnsi="Times New Roman"/>
        </w:rPr>
        <w:t xml:space="preserve"> menata puzzle </w:t>
      </w:r>
      <w:r w:rsidR="0042688D">
        <w:rPr>
          <w:rFonts w:ascii="Times New Roman" w:hAnsi="Times New Roman"/>
          <w:lang w:val="en-US"/>
        </w:rPr>
        <w:fldChar w:fldCharType="begin" w:fldLock="1"/>
      </w:r>
      <w:r w:rsidR="00146EA1">
        <w:rPr>
          <w:rFonts w:ascii="Times New Roman" w:hAnsi="Times New Roman"/>
          <w:lang w:val="en-US"/>
        </w:rPr>
        <w:instrText>ADDIN CSL_CITATION {"citationItems":[{"id":"ITEM-1","itemData":{"abstract":"Remote health monitoring nowadays is seeking great attention among doctors, researchers, IT professionals and engineers. Internet of Things has marked its presence in various sectors like smart home, smart city, smart grid, agriculture, wearables and connected health. IoT is a powerful tool which can be utilized to develop healthcare systems. Remote health monitoring system in which a doctor can keep an eye over the patient's vital parameters via internet is emerging in countries like Malaysia, USA and other developed countries. Remote health monitoring system is very useful and valuable to patients and society especially the senior citizens as it will cut down the cost of visits to their doctors, save time and efforts and most importantly reduce the traffic congestion at hospitals. The objective of the paper is to implement a system for monitoring body vital parameters like temperature, pulse rate using reliable sensors along with Arduino UNO and IoT. System is making the use of wearable sensors, interfaced to Arduino UNO. Since Arduino does not have inbuilt support for internet connectivity therefore, Ethernet shield is used to connect the whole system to internet. The body temperature and pulse rate of a person sensed by the sensors are sent to the cloud with the help of Ethernet shield and will also be displayed on the Blynk mobile application preinstalled on the android phone or ios. Data can be displayed in the form of graphs, tables b using by just drag and drop from the widgets already available in Blynk.","author":[{"dropping-particle":"","family":"Kaur","given":"Amandeep","non-dropping-particle":"","parse-names":false,"suffix":""},{"dropping-particle":"","family":"Jasuja","given":"Ashish","non-dropping-particle":"","parse-names":false,"suffix":""}],"container-title":"Advances in Computer Science and Information Technology (ACSIT)","id":"ITEM-1","issue":"2","issued":{"date-parts":[["2017"]]},"page":"80-84","title":"Cost Effective Remote Health Monitoring System Based on IoT Using Arduino UNO","type":"article-journal","volume":"4"},"uris":["http://www.mendeley.com/documents/?uuid=3ba21a14-af21-46a9-853a-f24d1dfa580e"]},{"id":"ITEM-2","itemData":{"abstract":"Indonesia merupakan negara dengan tingkat populasi yang cukup tinggi terbukti Indonesia masuk dalam 4 besar sebagai negara dengan jumlah penduduk terbanyak di dunia. Dengan padatnya jumlah penduduk tentu Indonesia memiliki sejumlah masalah, salah satu contoh adalah pengelolaan sampah. Pengolahan sampah khususnya di daerah perkotaan dinilai masih kurang baik dikarenakan kurang efisiennya petugas kebersihan dalam memanejem sampah, berdasarkan masalah tersebut maka diciptakanlah sistem informasi kondisi penampungan sampah di perkotaan secara terpadu berbasisakan Internet of Things. Penelitian ini dirancang menggunakan berbagai sensor seperti sensor laser untuk mendeteksi volume tempat sampah, sensor load cell untuk mendeteksi berat, dan sensor MQ135 untuk mendeteksi gas NH3 (ammonia). Hasil pengukuran dari sensor-sensor yang ada selanjutnya dikonversi oleh board Arduino UNO R3, setelah dikonversi data tersebut dikirimkan ke board Node MCU melalui komunikasi serial, data yang telah diterima selanjutnya di upload ke real time database Firebase dan natinya hasil pengukuran-pengukuran berujung pada sebuah aplikasi Android yang bisa memantau status tempat sampah kapanpun dan dimanapun selama ada koneksi internet sehingga membuat petugas sampah lebih efisien dalam memanajemen sampah di perkotaan. Setelah dilakukan pengujian-pengujian, alat ini mampu memberikan status tempat sampah pada aplikasi Android secara realtime dan cukup akurat .","author":[{"dropping-particle":"","family":"Sanjaya I.P","given":"Agam","non-dropping-particle":"","parse-names":false,"suffix":""},{"dropping-particle":"","family":"Hendriyawan A","given":"M.S","non-dropping-particle":"","parse-names":false,"suffix":""}],"container-title":"Universitas Teknologi Yogyakarta","id":"ITEM-2","issued":{"date-parts":[["2017"]]},"title":"Rancang Bangun Sistem Pemantauan Dan Manajemen Sampah Di Kawasan Perkotaan Menggunakan Internet Of Things","type":"article-journal"},"uris":["http://www.mendeley.com/documents/?uuid=89abf1d2-47bb-4608-bdaa-e6c017c83d91"]}],"mendeley":{"formattedCitation":"(Kaur &amp; Jasuja, 2017; Sanjaya I.P &amp; Hendriyawan A, 2017)","plainTextFormattedCitation":"(Kaur &amp; Jasuja, 2017; Sanjaya I.P &amp; Hendriyawan A, 2017)","previouslyFormattedCitation":"(Kaur &amp; Jasuja, 2017; Sanjaya I.P &amp; Hendriyawan A, 2017)"},"properties":{"noteIndex":0},"schema":"https://github.com/citation-style-language/schema/raw/master/csl-citation.json"}</w:instrText>
      </w:r>
      <w:r w:rsidR="0042688D">
        <w:rPr>
          <w:rFonts w:ascii="Times New Roman" w:hAnsi="Times New Roman"/>
          <w:lang w:val="en-US"/>
        </w:rPr>
        <w:fldChar w:fldCharType="separate"/>
      </w:r>
      <w:r w:rsidR="00DF402C" w:rsidRPr="00DF402C">
        <w:rPr>
          <w:rFonts w:ascii="Times New Roman" w:hAnsi="Times New Roman"/>
          <w:noProof/>
          <w:lang w:val="en-US"/>
        </w:rPr>
        <w:t>(Kaur &amp; Jasuja, 2017; Sanjaya I.P &amp; Hendriyawan A, 2017)</w:t>
      </w:r>
      <w:r w:rsidR="0042688D">
        <w:rPr>
          <w:rFonts w:ascii="Times New Roman" w:hAnsi="Times New Roman"/>
          <w:lang w:val="en-US"/>
        </w:rPr>
        <w:fldChar w:fldCharType="end"/>
      </w:r>
      <w:r w:rsidR="004158F8" w:rsidRPr="004158F8">
        <w:rPr>
          <w:rFonts w:ascii="Times New Roman" w:hAnsi="Times New Roman"/>
        </w:rPr>
        <w:t>.</w:t>
      </w:r>
    </w:p>
    <w:p w14:paraId="4CAAEB15" w14:textId="77777777" w:rsidR="00920B78" w:rsidRDefault="004158F8" w:rsidP="00920B78">
      <w:pPr>
        <w:pStyle w:val="BodyText"/>
        <w:keepNext/>
        <w:spacing w:line="240" w:lineRule="auto"/>
        <w:ind w:right="-45"/>
        <w:jc w:val="both"/>
      </w:pPr>
      <w:r w:rsidRPr="004158F8">
        <w:rPr>
          <w:rFonts w:ascii="Times New Roman" w:hAnsi="Times New Roman"/>
          <w:noProof/>
        </w:rPr>
        <w:lastRenderedPageBreak/>
        <w:drawing>
          <wp:inline distT="0" distB="0" distL="0" distR="0" wp14:anchorId="5FA95981" wp14:editId="4368CC15">
            <wp:extent cx="2785448" cy="2004646"/>
            <wp:effectExtent l="0" t="0" r="8255" b="0"/>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pic:nvPicPr>
                  <pic:blipFill rotWithShape="1">
                    <a:blip r:embed="rId12"/>
                    <a:srcRect l="31447" t="40090" r="31616" b="12384"/>
                    <a:stretch/>
                  </pic:blipFill>
                  <pic:spPr bwMode="auto">
                    <a:xfrm>
                      <a:off x="0" y="0"/>
                      <a:ext cx="2785448" cy="2004646"/>
                    </a:xfrm>
                    <a:prstGeom prst="rect">
                      <a:avLst/>
                    </a:prstGeom>
                    <a:ln>
                      <a:noFill/>
                    </a:ln>
                    <a:extLst>
                      <a:ext uri="{53640926-AAD7-44D8-BBD7-CCE9431645EC}">
                        <a14:shadowObscured xmlns:a14="http://schemas.microsoft.com/office/drawing/2010/main"/>
                      </a:ext>
                    </a:extLst>
                  </pic:spPr>
                </pic:pic>
              </a:graphicData>
            </a:graphic>
          </wp:inline>
        </w:drawing>
      </w:r>
    </w:p>
    <w:p w14:paraId="3FAE02E2" w14:textId="200957A5" w:rsidR="004158F8" w:rsidRDefault="00920B78" w:rsidP="00920B78">
      <w:pPr>
        <w:pStyle w:val="Caption"/>
        <w:jc w:val="center"/>
        <w:rPr>
          <w:rFonts w:ascii="Times New Roman" w:hAnsi="Times New Roman"/>
          <w:i w:val="0"/>
          <w:iCs w:val="0"/>
          <w:color w:val="auto"/>
          <w:sz w:val="20"/>
          <w:szCs w:val="20"/>
        </w:rPr>
      </w:pPr>
      <w:r w:rsidRPr="00920B78">
        <w:rPr>
          <w:rFonts w:ascii="Times New Roman" w:hAnsi="Times New Roman"/>
          <w:b/>
          <w:bCs/>
          <w:i w:val="0"/>
          <w:iCs w:val="0"/>
          <w:color w:val="auto"/>
          <w:sz w:val="20"/>
          <w:szCs w:val="20"/>
        </w:rPr>
        <w:t xml:space="preserve">Gambar </w:t>
      </w:r>
      <w:r w:rsidRPr="00920B78">
        <w:rPr>
          <w:rFonts w:ascii="Times New Roman" w:hAnsi="Times New Roman"/>
          <w:b/>
          <w:bCs/>
          <w:i w:val="0"/>
          <w:iCs w:val="0"/>
          <w:color w:val="auto"/>
          <w:sz w:val="20"/>
          <w:szCs w:val="20"/>
        </w:rPr>
        <w:fldChar w:fldCharType="begin"/>
      </w:r>
      <w:r w:rsidRPr="00920B78">
        <w:rPr>
          <w:rFonts w:ascii="Times New Roman" w:hAnsi="Times New Roman"/>
          <w:b/>
          <w:bCs/>
          <w:i w:val="0"/>
          <w:iCs w:val="0"/>
          <w:color w:val="auto"/>
          <w:sz w:val="20"/>
          <w:szCs w:val="20"/>
        </w:rPr>
        <w:instrText xml:space="preserve"> SEQ Gambar \* ARABIC </w:instrText>
      </w:r>
      <w:r w:rsidRPr="00920B78">
        <w:rPr>
          <w:rFonts w:ascii="Times New Roman" w:hAnsi="Times New Roman"/>
          <w:b/>
          <w:bCs/>
          <w:i w:val="0"/>
          <w:iCs w:val="0"/>
          <w:color w:val="auto"/>
          <w:sz w:val="20"/>
          <w:szCs w:val="20"/>
        </w:rPr>
        <w:fldChar w:fldCharType="separate"/>
      </w:r>
      <w:r w:rsidR="00F11D0D">
        <w:rPr>
          <w:rFonts w:ascii="Times New Roman" w:hAnsi="Times New Roman"/>
          <w:b/>
          <w:bCs/>
          <w:i w:val="0"/>
          <w:iCs w:val="0"/>
          <w:noProof/>
          <w:color w:val="auto"/>
          <w:sz w:val="20"/>
          <w:szCs w:val="20"/>
        </w:rPr>
        <w:t>1</w:t>
      </w:r>
      <w:r w:rsidRPr="00920B78">
        <w:rPr>
          <w:rFonts w:ascii="Times New Roman" w:hAnsi="Times New Roman"/>
          <w:b/>
          <w:bCs/>
          <w:i w:val="0"/>
          <w:iCs w:val="0"/>
          <w:color w:val="auto"/>
          <w:sz w:val="20"/>
          <w:szCs w:val="20"/>
        </w:rPr>
        <w:fldChar w:fldCharType="end"/>
      </w:r>
      <w:r w:rsidRPr="00920B78">
        <w:rPr>
          <w:rFonts w:ascii="Times New Roman" w:hAnsi="Times New Roman"/>
          <w:i w:val="0"/>
          <w:iCs w:val="0"/>
          <w:color w:val="auto"/>
          <w:sz w:val="20"/>
          <w:szCs w:val="20"/>
        </w:rPr>
        <w:t xml:space="preserve"> Desain Sistem Perangkat</w:t>
      </w:r>
    </w:p>
    <w:p w14:paraId="434CAEFD" w14:textId="1774FED2" w:rsidR="000035D0" w:rsidRPr="000035D0" w:rsidRDefault="000035D0" w:rsidP="000035D0">
      <w:pPr>
        <w:pStyle w:val="BodyText"/>
        <w:spacing w:line="240" w:lineRule="auto"/>
        <w:ind w:right="-45" w:firstLine="426"/>
        <w:jc w:val="both"/>
      </w:pPr>
      <w:r w:rsidRPr="004158F8">
        <w:rPr>
          <w:rFonts w:ascii="Times New Roman" w:hAnsi="Times New Roman"/>
        </w:rPr>
        <w:t xml:space="preserve">Penelitian ini menjalankan beberapa proses yang saling terkait dalam bentuk langkah penelitian. Gambar </w:t>
      </w:r>
      <w:r>
        <w:rPr>
          <w:rFonts w:ascii="Times New Roman" w:hAnsi="Times New Roman"/>
          <w:lang w:val="en-US"/>
        </w:rPr>
        <w:t>1</w:t>
      </w:r>
      <w:r w:rsidRPr="004158F8">
        <w:rPr>
          <w:rFonts w:ascii="Times New Roman" w:hAnsi="Times New Roman"/>
        </w:rPr>
        <w:t xml:space="preserve"> memberikan ilustrasi langkah penelitian yang akan dilakukan.  </w:t>
      </w:r>
      <w:r w:rsidR="00F97767">
        <w:rPr>
          <w:rFonts w:ascii="Times New Roman" w:hAnsi="Times New Roman"/>
          <w:lang w:val="en-US"/>
        </w:rPr>
        <w:t>Diagram alir</w:t>
      </w:r>
      <w:r w:rsidRPr="004158F8">
        <w:rPr>
          <w:rFonts w:ascii="Times New Roman" w:hAnsi="Times New Roman"/>
        </w:rPr>
        <w:t xml:space="preserve"> pada </w:t>
      </w:r>
      <w:r w:rsidR="00F97767">
        <w:rPr>
          <w:rFonts w:ascii="Times New Roman" w:hAnsi="Times New Roman"/>
          <w:lang w:val="en-US"/>
        </w:rPr>
        <w:t xml:space="preserve">modul </w:t>
      </w:r>
      <w:r w:rsidRPr="004158F8">
        <w:rPr>
          <w:rFonts w:ascii="Times New Roman" w:hAnsi="Times New Roman"/>
        </w:rPr>
        <w:t xml:space="preserve">ESP32 </w:t>
      </w:r>
      <w:r w:rsidR="00F97767">
        <w:rPr>
          <w:rFonts w:ascii="Times New Roman" w:hAnsi="Times New Roman"/>
          <w:lang w:val="en-US"/>
        </w:rPr>
        <w:t>merupakan</w:t>
      </w:r>
      <w:r w:rsidRPr="004158F8">
        <w:rPr>
          <w:rFonts w:ascii="Times New Roman" w:hAnsi="Times New Roman"/>
        </w:rPr>
        <w:t xml:space="preserve"> </w:t>
      </w:r>
      <w:r w:rsidR="00F97767">
        <w:rPr>
          <w:rFonts w:ascii="Times New Roman" w:hAnsi="Times New Roman"/>
          <w:lang w:val="en-US"/>
        </w:rPr>
        <w:t>tahapan-tahapan sebuah</w:t>
      </w:r>
      <w:r w:rsidRPr="004158F8">
        <w:rPr>
          <w:rFonts w:ascii="Times New Roman" w:hAnsi="Times New Roman"/>
        </w:rPr>
        <w:t xml:space="preserve"> proses, dimulai dengan inisialisasi. </w:t>
      </w:r>
      <w:r w:rsidR="00F97767">
        <w:rPr>
          <w:rFonts w:ascii="Times New Roman" w:hAnsi="Times New Roman"/>
          <w:lang w:val="en-US"/>
        </w:rPr>
        <w:t>Kemudian langkah s</w:t>
      </w:r>
      <w:r w:rsidRPr="004158F8">
        <w:rPr>
          <w:rFonts w:ascii="Times New Roman" w:hAnsi="Times New Roman"/>
        </w:rPr>
        <w:t>etelah inisialisasi</w:t>
      </w:r>
      <w:r w:rsidR="00F97767">
        <w:rPr>
          <w:rFonts w:ascii="Times New Roman" w:hAnsi="Times New Roman"/>
          <w:lang w:val="en-US"/>
        </w:rPr>
        <w:t xml:space="preserve"> adalah</w:t>
      </w:r>
      <w:r w:rsidRPr="004158F8">
        <w:rPr>
          <w:rFonts w:ascii="Times New Roman" w:hAnsi="Times New Roman"/>
        </w:rPr>
        <w:t xml:space="preserve"> </w:t>
      </w:r>
      <w:r w:rsidR="00F97767">
        <w:rPr>
          <w:rFonts w:ascii="Times New Roman" w:hAnsi="Times New Roman"/>
          <w:lang w:val="en-US"/>
        </w:rPr>
        <w:t>me</w:t>
      </w:r>
      <w:r w:rsidRPr="004158F8">
        <w:rPr>
          <w:rFonts w:ascii="Times New Roman" w:hAnsi="Times New Roman"/>
        </w:rPr>
        <w:t xml:space="preserve">lakukan pembacaan </w:t>
      </w:r>
      <w:r w:rsidR="00F97767">
        <w:rPr>
          <w:rFonts w:ascii="Times New Roman" w:hAnsi="Times New Roman"/>
          <w:lang w:val="en-US"/>
        </w:rPr>
        <w:t>data pada</w:t>
      </w:r>
      <w:r w:rsidRPr="004158F8">
        <w:rPr>
          <w:rFonts w:ascii="Times New Roman" w:hAnsi="Times New Roman"/>
        </w:rPr>
        <w:t xml:space="preserve"> sensor </w:t>
      </w:r>
      <w:r w:rsidR="00F97767">
        <w:rPr>
          <w:rFonts w:ascii="Times New Roman" w:hAnsi="Times New Roman"/>
          <w:lang w:val="en-US"/>
        </w:rPr>
        <w:t>u</w:t>
      </w:r>
      <w:r w:rsidRPr="004158F8">
        <w:rPr>
          <w:rFonts w:ascii="Times New Roman" w:hAnsi="Times New Roman"/>
        </w:rPr>
        <w:t>ltrasonik, dan</w:t>
      </w:r>
      <w:r w:rsidR="00F97767">
        <w:rPr>
          <w:rFonts w:ascii="Times New Roman" w:hAnsi="Times New Roman"/>
          <w:lang w:val="en-US"/>
        </w:rPr>
        <w:t xml:space="preserve"> serso gas</w:t>
      </w:r>
      <w:r w:rsidRPr="004158F8">
        <w:rPr>
          <w:rFonts w:ascii="Times New Roman" w:hAnsi="Times New Roman"/>
        </w:rPr>
        <w:t xml:space="preserve"> MQ135 </w:t>
      </w:r>
      <w:r w:rsidR="00F97767">
        <w:rPr>
          <w:rFonts w:ascii="Times New Roman" w:hAnsi="Times New Roman"/>
          <w:lang w:val="en-US"/>
        </w:rPr>
        <w:t>sehingga dari</w:t>
      </w:r>
      <w:r w:rsidRPr="004158F8">
        <w:rPr>
          <w:rFonts w:ascii="Times New Roman" w:hAnsi="Times New Roman"/>
        </w:rPr>
        <w:t xml:space="preserve"> nilai </w:t>
      </w:r>
      <w:r w:rsidR="00F97767">
        <w:rPr>
          <w:rFonts w:ascii="Times New Roman" w:hAnsi="Times New Roman"/>
          <w:lang w:val="en-US"/>
        </w:rPr>
        <w:t>pembacaan sensor akan</w:t>
      </w:r>
      <w:r w:rsidRPr="004158F8">
        <w:rPr>
          <w:rFonts w:ascii="Times New Roman" w:hAnsi="Times New Roman"/>
        </w:rPr>
        <w:t xml:space="preserve"> dikonversi ke satuan </w:t>
      </w:r>
      <w:r w:rsidR="00F97767">
        <w:rPr>
          <w:rFonts w:ascii="Times New Roman" w:hAnsi="Times New Roman"/>
          <w:lang w:val="en-US"/>
        </w:rPr>
        <w:t>centimeter dan ppm</w:t>
      </w:r>
      <w:r w:rsidRPr="004158F8">
        <w:rPr>
          <w:rFonts w:ascii="Times New Roman" w:hAnsi="Times New Roman"/>
        </w:rPr>
        <w:t xml:space="preserve">, </w:t>
      </w:r>
      <w:r w:rsidR="00F97767">
        <w:rPr>
          <w:rFonts w:ascii="Times New Roman" w:hAnsi="Times New Roman"/>
          <w:lang w:val="en-US"/>
        </w:rPr>
        <w:t xml:space="preserve">proses selanjutnya adalah </w:t>
      </w:r>
      <w:r w:rsidRPr="004158F8">
        <w:rPr>
          <w:rFonts w:ascii="Times New Roman" w:hAnsi="Times New Roman"/>
        </w:rPr>
        <w:t xml:space="preserve">data </w:t>
      </w:r>
      <w:r w:rsidR="00F97767">
        <w:rPr>
          <w:rFonts w:ascii="Times New Roman" w:hAnsi="Times New Roman"/>
          <w:lang w:val="en-US"/>
        </w:rPr>
        <w:t xml:space="preserve">akan </w:t>
      </w:r>
      <w:r w:rsidRPr="004158F8">
        <w:rPr>
          <w:rFonts w:ascii="Times New Roman" w:hAnsi="Times New Roman"/>
        </w:rPr>
        <w:t xml:space="preserve">ditransfer </w:t>
      </w:r>
      <w:r w:rsidR="00F97767">
        <w:rPr>
          <w:rFonts w:ascii="Times New Roman" w:hAnsi="Times New Roman"/>
          <w:lang w:val="en-US"/>
        </w:rPr>
        <w:t>oleh</w:t>
      </w:r>
      <w:r w:rsidRPr="004158F8">
        <w:rPr>
          <w:rFonts w:ascii="Times New Roman" w:hAnsi="Times New Roman"/>
        </w:rPr>
        <w:t xml:space="preserve"> ESP32 </w:t>
      </w:r>
      <w:r w:rsidR="00F97767">
        <w:rPr>
          <w:rFonts w:ascii="Times New Roman" w:hAnsi="Times New Roman"/>
          <w:lang w:val="en-US"/>
        </w:rPr>
        <w:t>ke Cloud yang dimiliki oleh BLYNK melalui koneksi internet sehingga dapat ditampilkan di dashboard aplikasi</w:t>
      </w:r>
      <w:r w:rsidRPr="004158F8">
        <w:rPr>
          <w:rFonts w:ascii="Times New Roman" w:hAnsi="Times New Roman"/>
        </w:rPr>
        <w:t xml:space="preserve">. </w:t>
      </w:r>
    </w:p>
    <w:p w14:paraId="5A91DC69" w14:textId="54B573B7" w:rsidR="0040202C" w:rsidRPr="0040202C" w:rsidRDefault="0040202C" w:rsidP="0040202C">
      <w:pPr>
        <w:pStyle w:val="Heading2"/>
        <w:numPr>
          <w:ilvl w:val="0"/>
          <w:numId w:val="14"/>
        </w:numPr>
        <w:spacing w:line="240" w:lineRule="auto"/>
        <w:ind w:left="0" w:right="-45" w:firstLine="426"/>
        <w:rPr>
          <w:rFonts w:ascii="Times New Roman" w:hAnsi="Times New Roman" w:cs="Times New Roman"/>
          <w:b/>
          <w:bCs/>
          <w:color w:val="auto"/>
          <w:sz w:val="22"/>
          <w:szCs w:val="22"/>
          <w:lang w:val="id-ID"/>
        </w:rPr>
      </w:pPr>
      <w:r w:rsidRPr="0040202C">
        <w:rPr>
          <w:rFonts w:ascii="Times New Roman" w:hAnsi="Times New Roman" w:cs="Times New Roman"/>
          <w:b/>
          <w:bCs/>
          <w:color w:val="auto"/>
          <w:sz w:val="24"/>
          <w:szCs w:val="24"/>
        </w:rPr>
        <w:t>Desain Mekanis</w:t>
      </w:r>
    </w:p>
    <w:p w14:paraId="6ABFD370" w14:textId="7AF7A169" w:rsidR="004158F8" w:rsidRPr="00F97767" w:rsidRDefault="004158F8" w:rsidP="004158F8">
      <w:pPr>
        <w:pStyle w:val="BodyText"/>
        <w:spacing w:line="240" w:lineRule="auto"/>
        <w:ind w:right="-45" w:firstLine="426"/>
        <w:jc w:val="both"/>
        <w:rPr>
          <w:rFonts w:ascii="Times New Roman" w:hAnsi="Times New Roman"/>
          <w:lang w:val="en-US"/>
        </w:rPr>
      </w:pPr>
      <w:r w:rsidRPr="004158F8">
        <w:rPr>
          <w:rFonts w:ascii="Times New Roman" w:hAnsi="Times New Roman"/>
        </w:rPr>
        <w:t xml:space="preserve">Dalam </w:t>
      </w:r>
      <w:r w:rsidR="00F97767">
        <w:rPr>
          <w:rFonts w:ascii="Times New Roman" w:hAnsi="Times New Roman"/>
          <w:lang w:val="en-US"/>
        </w:rPr>
        <w:t>penelitian</w:t>
      </w:r>
      <w:r w:rsidRPr="004158F8">
        <w:rPr>
          <w:rFonts w:ascii="Times New Roman" w:hAnsi="Times New Roman"/>
        </w:rPr>
        <w:t xml:space="preserve"> ini penulis menggunakan sebuah papan </w:t>
      </w:r>
      <w:r w:rsidR="00F97767">
        <w:rPr>
          <w:rFonts w:ascii="Times New Roman" w:hAnsi="Times New Roman"/>
          <w:lang w:val="en-US"/>
        </w:rPr>
        <w:t>akrilik dengan</w:t>
      </w:r>
      <w:r w:rsidRPr="004158F8">
        <w:rPr>
          <w:rFonts w:ascii="Times New Roman" w:hAnsi="Times New Roman"/>
        </w:rPr>
        <w:t xml:space="preserve"> ukuran </w:t>
      </w:r>
      <w:r w:rsidR="00F97767">
        <w:rPr>
          <w:rFonts w:ascii="Times New Roman" w:hAnsi="Times New Roman"/>
          <w:lang w:val="en-US"/>
        </w:rPr>
        <w:t>p</w:t>
      </w:r>
      <w:r w:rsidRPr="004158F8">
        <w:rPr>
          <w:rFonts w:ascii="Times New Roman" w:hAnsi="Times New Roman"/>
        </w:rPr>
        <w:t>anjang 21 cm</w:t>
      </w:r>
      <w:r w:rsidR="00F97767">
        <w:rPr>
          <w:rFonts w:ascii="Times New Roman" w:hAnsi="Times New Roman"/>
          <w:lang w:val="en-US"/>
        </w:rPr>
        <w:t>,</w:t>
      </w:r>
      <w:r w:rsidRPr="004158F8">
        <w:rPr>
          <w:rFonts w:ascii="Times New Roman" w:hAnsi="Times New Roman"/>
        </w:rPr>
        <w:t xml:space="preserve"> </w:t>
      </w:r>
      <w:r w:rsidR="00F97767">
        <w:rPr>
          <w:rFonts w:ascii="Times New Roman" w:hAnsi="Times New Roman"/>
          <w:lang w:val="en-US"/>
        </w:rPr>
        <w:t>l</w:t>
      </w:r>
      <w:r w:rsidRPr="004158F8">
        <w:rPr>
          <w:rFonts w:ascii="Times New Roman" w:hAnsi="Times New Roman"/>
        </w:rPr>
        <w:t xml:space="preserve">ebar 30 cm </w:t>
      </w:r>
      <w:r w:rsidR="00F97767">
        <w:rPr>
          <w:rFonts w:ascii="Times New Roman" w:hAnsi="Times New Roman"/>
          <w:lang w:val="en-US"/>
        </w:rPr>
        <w:t>dan</w:t>
      </w:r>
      <w:r w:rsidRPr="004158F8">
        <w:rPr>
          <w:rFonts w:ascii="Times New Roman" w:hAnsi="Times New Roman"/>
        </w:rPr>
        <w:t xml:space="preserve"> </w:t>
      </w:r>
      <w:r w:rsidR="00F97767">
        <w:rPr>
          <w:rFonts w:ascii="Times New Roman" w:hAnsi="Times New Roman"/>
          <w:lang w:val="en-US"/>
        </w:rPr>
        <w:t>t</w:t>
      </w:r>
      <w:r w:rsidRPr="004158F8">
        <w:rPr>
          <w:rFonts w:ascii="Times New Roman" w:hAnsi="Times New Roman"/>
        </w:rPr>
        <w:t xml:space="preserve">inggi 1 cm, papan tersebut juga dilapisi akrilik bening dengan ukuran </w:t>
      </w:r>
      <w:r w:rsidR="00F97767">
        <w:rPr>
          <w:rFonts w:ascii="Times New Roman" w:hAnsi="Times New Roman"/>
          <w:lang w:val="en-US"/>
        </w:rPr>
        <w:t>panjang</w:t>
      </w:r>
      <w:r w:rsidRPr="004158F8">
        <w:rPr>
          <w:rFonts w:ascii="Times New Roman" w:hAnsi="Times New Roman"/>
        </w:rPr>
        <w:t xml:space="preserve"> 21 cm</w:t>
      </w:r>
      <w:r w:rsidR="00F97767">
        <w:rPr>
          <w:rFonts w:ascii="Times New Roman" w:hAnsi="Times New Roman"/>
          <w:lang w:val="en-US"/>
        </w:rPr>
        <w:t>,</w:t>
      </w:r>
      <w:r w:rsidRPr="004158F8">
        <w:rPr>
          <w:rFonts w:ascii="Times New Roman" w:hAnsi="Times New Roman"/>
        </w:rPr>
        <w:t xml:space="preserve"> </w:t>
      </w:r>
      <w:r w:rsidR="00F97767">
        <w:rPr>
          <w:rFonts w:ascii="Times New Roman" w:hAnsi="Times New Roman"/>
          <w:lang w:val="en-US"/>
        </w:rPr>
        <w:t>lebar</w:t>
      </w:r>
      <w:r w:rsidRPr="004158F8">
        <w:rPr>
          <w:rFonts w:ascii="Times New Roman" w:hAnsi="Times New Roman"/>
        </w:rPr>
        <w:t xml:space="preserve"> 30 cm</w:t>
      </w:r>
      <w:r w:rsidR="00F97767">
        <w:rPr>
          <w:rFonts w:ascii="Times New Roman" w:hAnsi="Times New Roman"/>
          <w:lang w:val="en-US"/>
        </w:rPr>
        <w:t xml:space="preserve"> dan tinggi</w:t>
      </w:r>
      <w:r w:rsidRPr="004158F8">
        <w:rPr>
          <w:rFonts w:ascii="Times New Roman" w:hAnsi="Times New Roman"/>
        </w:rPr>
        <w:t xml:space="preserve"> 0.2 cm</w:t>
      </w:r>
      <w:r w:rsidR="00F97767">
        <w:rPr>
          <w:rFonts w:ascii="Times New Roman" w:hAnsi="Times New Roman"/>
          <w:lang w:val="en-US"/>
        </w:rPr>
        <w:t>. P</w:t>
      </w:r>
      <w:r w:rsidRPr="004158F8">
        <w:rPr>
          <w:rFonts w:ascii="Times New Roman" w:hAnsi="Times New Roman"/>
        </w:rPr>
        <w:t xml:space="preserve">apan tersebut </w:t>
      </w:r>
      <w:r w:rsidR="00F97767">
        <w:rPr>
          <w:rFonts w:ascii="Times New Roman" w:hAnsi="Times New Roman"/>
          <w:lang w:val="en-US"/>
        </w:rPr>
        <w:t xml:space="preserve">akan </w:t>
      </w:r>
      <w:r w:rsidRPr="004158F8">
        <w:rPr>
          <w:rFonts w:ascii="Times New Roman" w:hAnsi="Times New Roman"/>
        </w:rPr>
        <w:t xml:space="preserve">digunakan untuk meletekkan </w:t>
      </w:r>
      <w:r w:rsidR="00F97767">
        <w:rPr>
          <w:rFonts w:ascii="Times New Roman" w:hAnsi="Times New Roman"/>
          <w:lang w:val="en-US"/>
        </w:rPr>
        <w:t>perangkat elektronik</w:t>
      </w:r>
      <w:r w:rsidRPr="004158F8">
        <w:rPr>
          <w:rFonts w:ascii="Times New Roman" w:hAnsi="Times New Roman"/>
        </w:rPr>
        <w:t xml:space="preserve"> dan tempat sampah</w:t>
      </w:r>
      <w:r w:rsidR="00F97767">
        <w:rPr>
          <w:rFonts w:ascii="Times New Roman" w:hAnsi="Times New Roman"/>
          <w:lang w:val="en-US"/>
        </w:rPr>
        <w:t>.</w:t>
      </w:r>
    </w:p>
    <w:p w14:paraId="5C1F72BC" w14:textId="595BC885" w:rsidR="004158F8" w:rsidRPr="004158F8" w:rsidRDefault="00724E02" w:rsidP="004158F8">
      <w:pPr>
        <w:pStyle w:val="BodyText"/>
        <w:spacing w:line="240" w:lineRule="auto"/>
        <w:ind w:right="-45" w:firstLine="426"/>
        <w:jc w:val="both"/>
        <w:rPr>
          <w:rFonts w:ascii="Times New Roman" w:hAnsi="Times New Roman"/>
        </w:rPr>
      </w:pPr>
      <w:r w:rsidRPr="004158F8">
        <w:rPr>
          <w:rFonts w:ascii="Times New Roman" w:hAnsi="Times New Roman"/>
          <w:noProof/>
        </w:rPr>
        <mc:AlternateContent>
          <mc:Choice Requires="wpg">
            <w:drawing>
              <wp:anchor distT="0" distB="0" distL="114300" distR="114300" simplePos="0" relativeHeight="251659264" behindDoc="0" locked="0" layoutInCell="1" allowOverlap="1" wp14:anchorId="3F7B249E" wp14:editId="102DAD0B">
                <wp:simplePos x="0" y="0"/>
                <wp:positionH relativeFrom="column">
                  <wp:posOffset>-501015</wp:posOffset>
                </wp:positionH>
                <wp:positionV relativeFrom="paragraph">
                  <wp:posOffset>311785</wp:posOffset>
                </wp:positionV>
                <wp:extent cx="2764302" cy="723265"/>
                <wp:effectExtent l="0" t="0" r="17145" b="19685"/>
                <wp:wrapNone/>
                <wp:docPr id="37" name="Group 37"/>
                <wp:cNvGraphicFramePr/>
                <a:graphic xmlns:a="http://schemas.openxmlformats.org/drawingml/2006/main">
                  <a:graphicData uri="http://schemas.microsoft.com/office/word/2010/wordprocessingGroup">
                    <wpg:wgp>
                      <wpg:cNvGrpSpPr/>
                      <wpg:grpSpPr>
                        <a:xfrm>
                          <a:off x="0" y="0"/>
                          <a:ext cx="2764302" cy="723265"/>
                          <a:chOff x="0" y="0"/>
                          <a:chExt cx="3640238" cy="723417"/>
                        </a:xfrm>
                      </wpg:grpSpPr>
                      <wps:wsp>
                        <wps:cNvPr id="24" name="Straight Arrow Connector 24"/>
                        <wps:cNvCnPr/>
                        <wps:spPr>
                          <a:xfrm flipH="1" flipV="1">
                            <a:off x="634196" y="325056"/>
                            <a:ext cx="954911" cy="173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H="1" flipV="1">
                            <a:off x="744156" y="602848"/>
                            <a:ext cx="856527" cy="57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flipV="1">
                            <a:off x="2314937" y="244033"/>
                            <a:ext cx="1053296" cy="23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Straight Arrow Connector 27"/>
                        <wps:cNvCnPr/>
                        <wps:spPr>
                          <a:xfrm flipH="1">
                            <a:off x="238969" y="91874"/>
                            <a:ext cx="1400537" cy="57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Text Box 32"/>
                        <wps:cNvSpPr txBox="1"/>
                        <wps:spPr>
                          <a:xfrm>
                            <a:off x="0" y="0"/>
                            <a:ext cx="260430" cy="277792"/>
                          </a:xfrm>
                          <a:prstGeom prst="rect">
                            <a:avLst/>
                          </a:prstGeom>
                          <a:solidFill>
                            <a:schemeClr val="lt1"/>
                          </a:solidFill>
                          <a:ln w="6350">
                            <a:solidFill>
                              <a:prstClr val="black"/>
                            </a:solidFill>
                          </a:ln>
                        </wps:spPr>
                        <wps:txbx>
                          <w:txbxContent>
                            <w:p w14:paraId="12202036" w14:textId="77777777" w:rsidR="004158F8" w:rsidRPr="00194E3F" w:rsidRDefault="004158F8" w:rsidP="004158F8">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387752" y="167833"/>
                            <a:ext cx="260430" cy="277792"/>
                          </a:xfrm>
                          <a:prstGeom prst="rect">
                            <a:avLst/>
                          </a:prstGeom>
                          <a:solidFill>
                            <a:schemeClr val="lt1"/>
                          </a:solidFill>
                          <a:ln w="6350">
                            <a:solidFill>
                              <a:prstClr val="black"/>
                            </a:solidFill>
                          </a:ln>
                        </wps:spPr>
                        <wps:txbx>
                          <w:txbxContent>
                            <w:p w14:paraId="7580829E" w14:textId="77777777" w:rsidR="004158F8" w:rsidRPr="00194E3F" w:rsidRDefault="004158F8" w:rsidP="004158F8">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497711" y="445625"/>
                            <a:ext cx="260430" cy="277792"/>
                          </a:xfrm>
                          <a:prstGeom prst="rect">
                            <a:avLst/>
                          </a:prstGeom>
                          <a:solidFill>
                            <a:schemeClr val="lt1"/>
                          </a:solidFill>
                          <a:ln w="6350">
                            <a:solidFill>
                              <a:prstClr val="black"/>
                            </a:solidFill>
                          </a:ln>
                        </wps:spPr>
                        <wps:txbx>
                          <w:txbxContent>
                            <w:p w14:paraId="5E1FE0C8" w14:textId="77777777" w:rsidR="004158F8" w:rsidRPr="00194E3F" w:rsidRDefault="004158F8" w:rsidP="004158F8">
                              <w:pPr>
                                <w:rPr>
                                  <w:lang w:val="en-US"/>
                                </w:rPr>
                              </w:pPr>
                              <w:r>
                                <w:rPr>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379808" y="98385"/>
                            <a:ext cx="260430" cy="277792"/>
                          </a:xfrm>
                          <a:prstGeom prst="rect">
                            <a:avLst/>
                          </a:prstGeom>
                          <a:solidFill>
                            <a:schemeClr val="lt1"/>
                          </a:solidFill>
                          <a:ln w="6350">
                            <a:solidFill>
                              <a:prstClr val="black"/>
                            </a:solidFill>
                          </a:ln>
                        </wps:spPr>
                        <wps:txbx>
                          <w:txbxContent>
                            <w:p w14:paraId="07FF3C64" w14:textId="77777777" w:rsidR="004158F8" w:rsidRPr="00194E3F" w:rsidRDefault="004158F8" w:rsidP="004158F8">
                              <w:pPr>
                                <w:rPr>
                                  <w:lang w:val="en-US"/>
                                </w:rPr>
                              </w:pPr>
                              <w:r>
                                <w:rPr>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7B249E" id="Group 37" o:spid="_x0000_s1026" style="position:absolute;left:0;text-align:left;margin-left:-39.45pt;margin-top:24.55pt;width:217.65pt;height:56.95pt;z-index:251659264;mso-width-relative:margin" coordsize="36402,7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W3qQQAAF4ZAAAOAAAAZHJzL2Uyb0RvYy54bWzsWcty2zYU3Xem/4DhvhbfD43ljOvEbmc8&#10;iad2mzVMgRInJMACsCXl63sAviTZrWO39ULxhgJIXDwOz733XOr43bquyD2TqhR85nhHrkMYz8W8&#10;5IuZ8/vN+U+pQ5SmfE4rwdnM2TDlvDv58YfjVTNlvliKas4kwSRcTVfNzFlq3UwnE5UvWU3VkWgY&#10;x8NCyJpqdOViMpd0hdnrauK7bjxZCTlvpMiZUrj7vn3onNj5i4Ll+lNRKKZJNXOwN22v0l5vzXVy&#10;ckynC0mbZZl326Av2EVNS45Fh6neU03JnSwfTFWXuRRKFPooF/VEFEWZM3sGnMZz905zIcVdY8+y&#10;mK4WzQAToN3D6cXT5h/vL2Rz3VxJILFqFsDC9sxZ1oWszS92SdYWss0AGVtrkuOmn8Rh4PoOyfEs&#10;8QM/jlpM8yWAf2CWLz90hkEcun4AdnSGoZcYw0m/7GRnM6sG9FAjAurfIXC9pA2zwKopELiSpJzj&#10;LKFDOK3B0mstablYanIqpViRM8E5mCQkwRCLkzU74x1qaqoAYA8ZKaqy+QXO4NjWH6a1BWMchF4W&#10;OwR4BX7kRnGLVw9oFoWZB1MDi5cEsb+DCp02UukLJmpiGjNHdTsdttiuRe8vlW7h7A3MFipurkpU&#10;5fy8rCrbMZ7GzipJ7il8RK+9bsGdUZqW1Qc+J3rTAB4tS8oXFetGmlnxunoUbEtvKtau+BsrgC6o&#10;0u7Meva4Hs1zxnW/ZsUx2pgV2N1g6Fr4/tGwG29MmfX65xgPFnZlwfVgXJdcyMdWH2Eq2vE9Au25&#10;DQS3Yr6x/LDQgLzGv16DxdHTLLY+anYD8r+MxUkYeqCuYXHs+mmY7rI4jeLIT1oWR0m669r/CYn/&#10;N0bOv7yAjaPRM5k4Gh4YC8GNp2KpjXzfwML9COoHXpgFYBfI54ehGwS75PPcKPBNiDUxFIMjm+aH&#10;zPJGvzH8Hiz9wI6n6GeD0jfQz6Zykxo6HQTVksWZZV/mpYlVBEg7na7xQhf0G0OfDYxv3DP47WXw&#10;Q+VeADXccu/GkOJnsSa4NcpGI7aJXuO+0UTd/W0BucU1lCyIYV2Z0lPMj11o7i68JUmSPaERJbSr&#10;FTF/owp3lN7eS6oGbbYzquJkhcwfILTaN7utKI3gHPTkbUXzL+aQcIGtGdB7RDXq9e26w6NVT0SK&#10;tmJTTX5eYt5LqvQVlSjRcH6UnfoTLkUlsBnRtRyyFPLrY/fNeNQNeOqQFUo+qOc/76hkDql+5ago&#10;Mg/JBDWi7YRR4qMjt5/cbj/hd/WZgGKGVsfubNOM11XfLKSoP6M6PTWr4hHlOdaGeu6bZ7otRFHd&#10;5uz01A5CVdhQfcmvm7xXzAbPm/VnKptO82sQ4aPoaxg63Xut7VjzWrg4vdOiKG0lYCJdi2qnVV9P&#10;kiJBP/AIm7O76PscjwjSJIngYXALL07S/dx/0L5hq9QhZLy5yCG5yFC1jUlju0p7jouEWZKYTwhw&#10;kTCMYr/7IvNdpI/2Q06fVd9c5JBcZCgpRxfZLiGf4yJBkGSpi6+P8JEsDdLvzkWG9PvmIq/jIvZ7&#10;Nj7iWyXc/eFg/iXY7lthNv4tcvIXAAAA//8DAFBLAwQUAAYACAAAACEAhqRLnOEAAAAKAQAADwAA&#10;AGRycy9kb3ducmV2LnhtbEyPQW+CQBCF7036HzbTpDddKEqVshhj2p6MSbWJ8bbCCER2lrAr4L/v&#10;9NQeJ+/Le9+kq9E0osfO1ZYUhNMABFJui5pKBd+Hj8kChPOaCt1YQgV3dLDKHh9SnRR2oC/s974U&#10;XEIu0Qoq79tESpdXaLSb2haJs4vtjPZ8dqUsOj1wuWnkSxDE0uiaeKHSLW4qzK/7m1HwOehhHYXv&#10;/fZ62dxPh/nuuA1Rqeencf0GwuPo/2D41Wd1yNjpbG9UONEomLwulowqmC1DEAxE83gG4sxkHAUg&#10;s1T+fyH7AQAA//8DAFBLAQItABQABgAIAAAAIQC2gziS/gAAAOEBAAATAAAAAAAAAAAAAAAAAAAA&#10;AABbQ29udGVudF9UeXBlc10ueG1sUEsBAi0AFAAGAAgAAAAhADj9If/WAAAAlAEAAAsAAAAAAAAA&#10;AAAAAAAALwEAAF9yZWxzLy5yZWxzUEsBAi0AFAAGAAgAAAAhAE59NbepBAAAXhkAAA4AAAAAAAAA&#10;AAAAAAAALgIAAGRycy9lMm9Eb2MueG1sUEsBAi0AFAAGAAgAAAAhAIakS5zhAAAACgEAAA8AAAAA&#10;AAAAAAAAAAAAAwcAAGRycy9kb3ducmV2LnhtbFBLBQYAAAAABAAEAPMAAAARCAAAAAA=&#10;">
                <v:shapetype id="_x0000_t32" coordsize="21600,21600" o:spt="32" o:oned="t" path="m,l21600,21600e" filled="f">
                  <v:path arrowok="t" fillok="f" o:connecttype="none"/>
                  <o:lock v:ext="edit" shapetype="t"/>
                </v:shapetype>
                <v:shape id="Straight Arrow Connector 24" o:spid="_x0000_s1027" type="#_x0000_t32" style="position:absolute;left:6341;top:3250;width:9550;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zQxQAAANsAAAAPAAAAZHJzL2Rvd25yZXYueG1sRI/dagIx&#10;FITvhb5DOAXvNFv/WrZGUUGQCoK2FHt3SI67i5uTZRN19ekbQfBymJlvmPG0saU4U+0LxwreugkI&#10;Yu1MwZmCn+9l5wOED8gGS8ek4EoeppOX1hhT4y68pfMuZCJC2KeoIA+hSqX0OieLvusq4ugdXG0x&#10;RFln0tR4iXBbyl6SjKTFguNCjhUtctLH3ckq0PsFLg83exr2/77mt9/3td7s10q1X5vZJ4hATXiG&#10;H+2VUdAbwP1L/AFy8g8AAP//AwBQSwECLQAUAAYACAAAACEA2+H2y+4AAACFAQAAEwAAAAAAAAAA&#10;AAAAAAAAAAAAW0NvbnRlbnRfVHlwZXNdLnhtbFBLAQItABQABgAIAAAAIQBa9CxbvwAAABUBAAAL&#10;AAAAAAAAAAAAAAAAAB8BAABfcmVscy8ucmVsc1BLAQItABQABgAIAAAAIQDnsDzQxQAAANsAAAAP&#10;AAAAAAAAAAAAAAAAAAcCAABkcnMvZG93bnJldi54bWxQSwUGAAAAAAMAAwC3AAAA+QIAAAAA&#10;" strokecolor="black [3213]">
                  <v:stroke endarrow="block"/>
                </v:shape>
                <v:shape id="Straight Arrow Connector 25" o:spid="_x0000_s1028" type="#_x0000_t32" style="position:absolute;left:7441;top:6028;width:8565;height: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k0wgAAANsAAAAPAAAAZHJzL2Rvd25yZXYueG1sRI9Pi8Iw&#10;FMTvC36H8AQvi6YruEo1in8Q9moVwdszebbF5qXbRO1+eyMseBxm5jfMbNHaStyp8aVjBV+DBASx&#10;dqbkXMFhv+1PQPiAbLByTAr+yMNi3vmYYWrcg3d0z0IuIoR9igqKEOpUSq8LsugHriaO3sU1FkOU&#10;TS5Ng48It5UcJsm3tFhyXCiwpnVB+prdrAJ9pmNNm99Nth+H1an99JlfaaV63XY5BRGoDe/wf/vH&#10;KBiO4PUl/gA5fwIAAP//AwBQSwECLQAUAAYACAAAACEA2+H2y+4AAACFAQAAEwAAAAAAAAAAAAAA&#10;AAAAAAAAW0NvbnRlbnRfVHlwZXNdLnhtbFBLAQItABQABgAIAAAAIQBa9CxbvwAAABUBAAALAAAA&#10;AAAAAAAAAAAAAB8BAABfcmVscy8ucmVsc1BLAQItABQABgAIAAAAIQB2zhk0wgAAANsAAAAPAAAA&#10;AAAAAAAAAAAAAAcCAABkcnMvZG93bnJldi54bWxQSwUGAAAAAAMAAwC3AAAA9gIAAAAA&#10;" strokecolor="black [3040]">
                  <v:stroke endarrow="block"/>
                </v:shape>
                <v:shape id="Straight Arrow Connector 26" o:spid="_x0000_s1029" type="#_x0000_t32" style="position:absolute;left:23149;top:2440;width:10533;height: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8ZxAAAANsAAAAPAAAAZHJzL2Rvd25yZXYueG1sRI/BasMw&#10;EETvgf6D2EJvsewcTHCtmFIIlPRQ4gTS42JtLLfWylhqov59FCj0OMzMG6Zuoh3FhWY/OFZQZDkI&#10;4s7pgXsFx8N2uQbhA7LG0TEp+CUPzeZhUWOl3ZX3dGlDLxKEfYUKTAhTJaXvDFn0mZuIk3d2s8WQ&#10;5NxLPeM1we0oV3leSosDpwWDE70a6r7bH6tgd/o6H+RxiGjbWO7e8+3H+Fko9fQYX55BBIrhP/zX&#10;ftMKViXcv6QfIDc3AAAA//8DAFBLAQItABQABgAIAAAAIQDb4fbL7gAAAIUBAAATAAAAAAAAAAAA&#10;AAAAAAAAAABbQ29udGVudF9UeXBlc10ueG1sUEsBAi0AFAAGAAgAAAAhAFr0LFu/AAAAFQEAAAsA&#10;AAAAAAAAAAAAAAAAHwEAAF9yZWxzLy5yZWxzUEsBAi0AFAAGAAgAAAAhAI7cfxnEAAAA2wAAAA8A&#10;AAAAAAAAAAAAAAAABwIAAGRycy9kb3ducmV2LnhtbFBLBQYAAAAAAwADALcAAAD4AgAAAAA=&#10;" strokecolor="black [3040]">
                  <v:stroke endarrow="block"/>
                </v:shape>
                <v:shape id="Straight Arrow Connector 27" o:spid="_x0000_s1030" type="#_x0000_t32" style="position:absolute;left:2389;top:918;width:14006;height: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qCwwAAANsAAAAPAAAAZHJzL2Rvd25yZXYueG1sRI9Bi8Iw&#10;FITvC/6H8ARva6oHla5pWQRB3INYBT0+mmfb3ealNFmN/94IgsdhZr5hlnkwrbhS7xrLCibjBARx&#10;aXXDlYLjYf25AOE8ssbWMim4k4M8G3wsMdX2xnu6Fr4SEcIuRQW1910qpStrMujGtiOO3sX2Bn2U&#10;fSV1j7cIN62cJslMGmw4LtTY0aqm8q/4Nwq2p9/LQR6bgKYIs+1Pst6154lSo2H4/gLhKfh3+NXe&#10;aAXTOTy/xB8gswcAAAD//wMAUEsBAi0AFAAGAAgAAAAhANvh9svuAAAAhQEAABMAAAAAAAAAAAAA&#10;AAAAAAAAAFtDb250ZW50X1R5cGVzXS54bWxQSwECLQAUAAYACAAAACEAWvQsW78AAAAVAQAACwAA&#10;AAAAAAAAAAAAAAAfAQAAX3JlbHMvLnJlbHNQSwECLQAUAAYACAAAACEA4ZDagsMAAADbAAAADwAA&#10;AAAAAAAAAAAAAAAHAgAAZHJzL2Rvd25yZXYueG1sUEsFBgAAAAADAAMAtwAAAPcCAAAAAA==&#10;" strokecolor="black [3040]">
                  <v:stroke endarrow="block"/>
                </v:shape>
                <v:shapetype id="_x0000_t202" coordsize="21600,21600" o:spt="202" path="m,l,21600r21600,l21600,xe">
                  <v:stroke joinstyle="miter"/>
                  <v:path gradientshapeok="t" o:connecttype="rect"/>
                </v:shapetype>
                <v:shape id="Text Box 32" o:spid="_x0000_s1031" type="#_x0000_t202" style="position:absolute;width:2604;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12202036" w14:textId="77777777" w:rsidR="004158F8" w:rsidRPr="00194E3F" w:rsidRDefault="004158F8" w:rsidP="004158F8">
                        <w:pPr>
                          <w:rPr>
                            <w:lang w:val="en-US"/>
                          </w:rPr>
                        </w:pPr>
                        <w:r>
                          <w:rPr>
                            <w:lang w:val="en-US"/>
                          </w:rPr>
                          <w:t>1</w:t>
                        </w:r>
                      </w:p>
                    </w:txbxContent>
                  </v:textbox>
                </v:shape>
                <v:shape id="Text Box 33" o:spid="_x0000_s1032" type="#_x0000_t202" style="position:absolute;left:3877;top:1678;width:2604;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14:paraId="7580829E" w14:textId="77777777" w:rsidR="004158F8" w:rsidRPr="00194E3F" w:rsidRDefault="004158F8" w:rsidP="004158F8">
                        <w:pPr>
                          <w:rPr>
                            <w:lang w:val="en-US"/>
                          </w:rPr>
                        </w:pPr>
                        <w:r>
                          <w:rPr>
                            <w:lang w:val="en-US"/>
                          </w:rPr>
                          <w:t>2</w:t>
                        </w:r>
                      </w:p>
                    </w:txbxContent>
                  </v:textbox>
                </v:shape>
                <v:shape id="Text Box 35" o:spid="_x0000_s1033" type="#_x0000_t202" style="position:absolute;left:4977;top:4456;width:2604;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5E1FE0C8" w14:textId="77777777" w:rsidR="004158F8" w:rsidRPr="00194E3F" w:rsidRDefault="004158F8" w:rsidP="004158F8">
                        <w:pPr>
                          <w:rPr>
                            <w:lang w:val="en-US"/>
                          </w:rPr>
                        </w:pPr>
                        <w:r>
                          <w:rPr>
                            <w:lang w:val="en-US"/>
                          </w:rPr>
                          <w:t>3</w:t>
                        </w:r>
                      </w:p>
                    </w:txbxContent>
                  </v:textbox>
                </v:shape>
                <v:shape id="Text Box 36" o:spid="_x0000_s1034" type="#_x0000_t202" style="position:absolute;left:33798;top:983;width:2604;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07FF3C64" w14:textId="77777777" w:rsidR="004158F8" w:rsidRPr="00194E3F" w:rsidRDefault="004158F8" w:rsidP="004158F8">
                        <w:pPr>
                          <w:rPr>
                            <w:lang w:val="en-US"/>
                          </w:rPr>
                        </w:pPr>
                        <w:r>
                          <w:rPr>
                            <w:lang w:val="en-US"/>
                          </w:rPr>
                          <w:t>4</w:t>
                        </w:r>
                      </w:p>
                    </w:txbxContent>
                  </v:textbox>
                </v:shape>
              </v:group>
            </w:pict>
          </mc:Fallback>
        </mc:AlternateContent>
      </w:r>
      <w:r w:rsidR="004158F8" w:rsidRPr="004158F8">
        <w:rPr>
          <w:rFonts w:ascii="Times New Roman" w:hAnsi="Times New Roman"/>
          <w:noProof/>
        </w:rPr>
        <w:drawing>
          <wp:inline distT="0" distB="0" distL="0" distR="0" wp14:anchorId="01E196BD" wp14:editId="4F12A878">
            <wp:extent cx="1735455" cy="2133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38138" r="41339" b="36735"/>
                    <a:stretch/>
                  </pic:blipFill>
                  <pic:spPr bwMode="auto">
                    <a:xfrm>
                      <a:off x="0" y="0"/>
                      <a:ext cx="1743075" cy="2142968"/>
                    </a:xfrm>
                    <a:prstGeom prst="rect">
                      <a:avLst/>
                    </a:prstGeom>
                    <a:noFill/>
                    <a:ln>
                      <a:noFill/>
                    </a:ln>
                    <a:extLst>
                      <a:ext uri="{53640926-AAD7-44D8-BBD7-CCE9431645EC}">
                        <a14:shadowObscured xmlns:a14="http://schemas.microsoft.com/office/drawing/2010/main"/>
                      </a:ext>
                    </a:extLst>
                  </pic:spPr>
                </pic:pic>
              </a:graphicData>
            </a:graphic>
          </wp:inline>
        </w:drawing>
      </w:r>
    </w:p>
    <w:p w14:paraId="3D818A96" w14:textId="7DD27D09" w:rsidR="004158F8" w:rsidRDefault="00920B78" w:rsidP="004158F8">
      <w:pPr>
        <w:pStyle w:val="BodyText"/>
        <w:spacing w:line="240" w:lineRule="auto"/>
        <w:ind w:right="-45" w:firstLine="426"/>
        <w:jc w:val="both"/>
        <w:rPr>
          <w:rFonts w:ascii="Times New Roman" w:hAnsi="Times New Roman"/>
          <w:sz w:val="20"/>
          <w:szCs w:val="20"/>
        </w:rPr>
      </w:pPr>
      <w:bookmarkStart w:id="0" w:name="_Toc113660201"/>
      <w:r w:rsidRPr="00920B78">
        <w:rPr>
          <w:rFonts w:ascii="Times New Roman" w:hAnsi="Times New Roman"/>
          <w:b/>
          <w:bCs/>
          <w:sz w:val="20"/>
          <w:szCs w:val="20"/>
        </w:rPr>
        <w:t xml:space="preserve">Gambar </w:t>
      </w:r>
      <w:r w:rsidRPr="00920B78">
        <w:rPr>
          <w:rFonts w:ascii="Times New Roman" w:hAnsi="Times New Roman"/>
          <w:b/>
          <w:bCs/>
          <w:sz w:val="20"/>
          <w:szCs w:val="20"/>
        </w:rPr>
        <w:fldChar w:fldCharType="begin"/>
      </w:r>
      <w:r w:rsidRPr="00920B78">
        <w:rPr>
          <w:rFonts w:ascii="Times New Roman" w:hAnsi="Times New Roman"/>
          <w:b/>
          <w:bCs/>
          <w:sz w:val="20"/>
          <w:szCs w:val="20"/>
        </w:rPr>
        <w:instrText xml:space="preserve"> SEQ Gambar \* ARABIC </w:instrText>
      </w:r>
      <w:r w:rsidRPr="00920B78">
        <w:rPr>
          <w:rFonts w:ascii="Times New Roman" w:hAnsi="Times New Roman"/>
          <w:b/>
          <w:bCs/>
          <w:sz w:val="20"/>
          <w:szCs w:val="20"/>
        </w:rPr>
        <w:fldChar w:fldCharType="separate"/>
      </w:r>
      <w:r w:rsidR="00F11D0D">
        <w:rPr>
          <w:rFonts w:ascii="Times New Roman" w:hAnsi="Times New Roman"/>
          <w:b/>
          <w:bCs/>
          <w:noProof/>
          <w:sz w:val="20"/>
          <w:szCs w:val="20"/>
        </w:rPr>
        <w:t>2</w:t>
      </w:r>
      <w:r w:rsidRPr="00920B78">
        <w:rPr>
          <w:rFonts w:ascii="Times New Roman" w:hAnsi="Times New Roman"/>
          <w:b/>
          <w:bCs/>
          <w:sz w:val="20"/>
          <w:szCs w:val="20"/>
        </w:rPr>
        <w:fldChar w:fldCharType="end"/>
      </w:r>
      <w:r w:rsidRPr="00920B78">
        <w:rPr>
          <w:rFonts w:ascii="Times New Roman" w:hAnsi="Times New Roman"/>
          <w:b/>
          <w:bCs/>
          <w:i/>
          <w:iCs/>
          <w:sz w:val="20"/>
          <w:szCs w:val="20"/>
          <w:lang w:val="en-US"/>
        </w:rPr>
        <w:t xml:space="preserve"> </w:t>
      </w:r>
      <w:r w:rsidR="004158F8" w:rsidRPr="00920B78">
        <w:rPr>
          <w:rFonts w:ascii="Times New Roman" w:hAnsi="Times New Roman"/>
          <w:sz w:val="20"/>
          <w:szCs w:val="20"/>
        </w:rPr>
        <w:t>Desain Tempat Sampah Tampak Depan</w:t>
      </w:r>
      <w:bookmarkEnd w:id="0"/>
    </w:p>
    <w:p w14:paraId="024F6232" w14:textId="77777777" w:rsidR="00F13D63" w:rsidRDefault="00F13D63" w:rsidP="00F13D63">
      <w:pPr>
        <w:pStyle w:val="BodyText"/>
        <w:spacing w:line="240" w:lineRule="auto"/>
        <w:ind w:right="-45" w:firstLine="426"/>
        <w:jc w:val="both"/>
        <w:rPr>
          <w:rFonts w:ascii="Times New Roman" w:hAnsi="Times New Roman"/>
        </w:rPr>
      </w:pPr>
      <w:r w:rsidRPr="004158F8">
        <w:rPr>
          <w:rFonts w:ascii="Times New Roman" w:hAnsi="Times New Roman"/>
        </w:rPr>
        <w:t xml:space="preserve">Pada gambar </w:t>
      </w:r>
      <w:r>
        <w:rPr>
          <w:rFonts w:ascii="Times New Roman" w:hAnsi="Times New Roman"/>
          <w:lang w:val="en-US"/>
        </w:rPr>
        <w:t>2</w:t>
      </w:r>
      <w:r w:rsidRPr="004158F8">
        <w:rPr>
          <w:rFonts w:ascii="Times New Roman" w:hAnsi="Times New Roman"/>
        </w:rPr>
        <w:t xml:space="preserve"> merupakan gambaran desain mekanis tempat sampa secara umum. Pada gambar tersebut akan dibuat sistem pembuka tempat sampah pada bagian atas yang terdiri dari dua bagian yaitu pembuka dan penutup untuk sampa non logam maupun logam. Selain itu penempatan sensor proximity dan sensor inframerah ditempatkan pada sisi depan untuk memudahkan pendeteksian sampah ketika akan dimasukan ke dalam tempat sampah.</w:t>
      </w:r>
    </w:p>
    <w:p w14:paraId="187472C3" w14:textId="77777777" w:rsidR="004158F8" w:rsidRPr="004158F8" w:rsidRDefault="004158F8" w:rsidP="004158F8">
      <w:pPr>
        <w:pStyle w:val="BodyText"/>
        <w:spacing w:line="240" w:lineRule="auto"/>
        <w:ind w:right="-45" w:firstLine="426"/>
        <w:jc w:val="both"/>
        <w:rPr>
          <w:rFonts w:ascii="Times New Roman" w:hAnsi="Times New Roman"/>
        </w:rPr>
      </w:pPr>
      <w:r w:rsidRPr="004158F8">
        <w:rPr>
          <w:rFonts w:ascii="Times New Roman" w:hAnsi="Times New Roman"/>
          <w:noProof/>
        </w:rPr>
        <mc:AlternateContent>
          <mc:Choice Requires="wpg">
            <w:drawing>
              <wp:anchor distT="0" distB="0" distL="114300" distR="114300" simplePos="0" relativeHeight="251660288" behindDoc="0" locked="0" layoutInCell="1" allowOverlap="1" wp14:anchorId="0157F1C5" wp14:editId="50862875">
                <wp:simplePos x="0" y="0"/>
                <wp:positionH relativeFrom="column">
                  <wp:posOffset>1325197</wp:posOffset>
                </wp:positionH>
                <wp:positionV relativeFrom="paragraph">
                  <wp:posOffset>364587</wp:posOffset>
                </wp:positionV>
                <wp:extent cx="1846162" cy="1111170"/>
                <wp:effectExtent l="0" t="0" r="20955" b="13335"/>
                <wp:wrapNone/>
                <wp:docPr id="46" name="Group 46"/>
                <wp:cNvGraphicFramePr/>
                <a:graphic xmlns:a="http://schemas.openxmlformats.org/drawingml/2006/main">
                  <a:graphicData uri="http://schemas.microsoft.com/office/word/2010/wordprocessingGroup">
                    <wpg:wgp>
                      <wpg:cNvGrpSpPr/>
                      <wpg:grpSpPr>
                        <a:xfrm>
                          <a:off x="0" y="0"/>
                          <a:ext cx="1846162" cy="1111170"/>
                          <a:chOff x="0" y="0"/>
                          <a:chExt cx="1846162" cy="1111170"/>
                        </a:xfrm>
                      </wpg:grpSpPr>
                      <wps:wsp>
                        <wps:cNvPr id="40" name="Straight Arrow Connector 40"/>
                        <wps:cNvCnPr/>
                        <wps:spPr>
                          <a:xfrm>
                            <a:off x="0" y="143960"/>
                            <a:ext cx="1417898" cy="57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Text Box 41"/>
                        <wps:cNvSpPr txBox="1"/>
                        <wps:spPr>
                          <a:xfrm>
                            <a:off x="1452622" y="0"/>
                            <a:ext cx="266218" cy="277793"/>
                          </a:xfrm>
                          <a:prstGeom prst="rect">
                            <a:avLst/>
                          </a:prstGeom>
                          <a:solidFill>
                            <a:schemeClr val="lt1"/>
                          </a:solidFill>
                          <a:ln w="6350">
                            <a:solidFill>
                              <a:prstClr val="black"/>
                            </a:solidFill>
                          </a:ln>
                        </wps:spPr>
                        <wps:txbx>
                          <w:txbxContent>
                            <w:p w14:paraId="65BC72BC" w14:textId="77777777" w:rsidR="004158F8" w:rsidRPr="00194E3F" w:rsidRDefault="004158F8" w:rsidP="004158F8">
                              <w:pPr>
                                <w:rPr>
                                  <w:lang w:val="en-US"/>
                                </w:rPr>
                              </w:pPr>
                              <w:r>
                                <w:rPr>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266217" y="979025"/>
                            <a:ext cx="12153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Text Box 43"/>
                        <wps:cNvSpPr txBox="1"/>
                        <wps:spPr>
                          <a:xfrm>
                            <a:off x="1545220" y="868101"/>
                            <a:ext cx="300942" cy="243069"/>
                          </a:xfrm>
                          <a:prstGeom prst="rect">
                            <a:avLst/>
                          </a:prstGeom>
                          <a:solidFill>
                            <a:schemeClr val="lt1"/>
                          </a:solidFill>
                          <a:ln w="6350">
                            <a:solidFill>
                              <a:prstClr val="black"/>
                            </a:solidFill>
                          </a:ln>
                        </wps:spPr>
                        <wps:txbx>
                          <w:txbxContent>
                            <w:p w14:paraId="098A8F29" w14:textId="77777777" w:rsidR="004158F8" w:rsidRPr="00194E3F" w:rsidRDefault="004158F8" w:rsidP="004158F8">
                              <w:pPr>
                                <w:rPr>
                                  <w:lang w:val="en-US"/>
                                </w:rPr>
                              </w:pPr>
                              <w:r>
                                <w:rPr>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Straight Arrow Connector 44"/>
                        <wps:cNvCnPr/>
                        <wps:spPr>
                          <a:xfrm flipV="1">
                            <a:off x="434050" y="591274"/>
                            <a:ext cx="1046922" cy="173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 name="Text Box 45"/>
                        <wps:cNvSpPr txBox="1"/>
                        <wps:spPr>
                          <a:xfrm>
                            <a:off x="1504709" y="520861"/>
                            <a:ext cx="277792" cy="254643"/>
                          </a:xfrm>
                          <a:prstGeom prst="rect">
                            <a:avLst/>
                          </a:prstGeom>
                          <a:solidFill>
                            <a:schemeClr val="lt1"/>
                          </a:solidFill>
                          <a:ln w="6350">
                            <a:solidFill>
                              <a:prstClr val="black"/>
                            </a:solidFill>
                          </a:ln>
                        </wps:spPr>
                        <wps:txbx>
                          <w:txbxContent>
                            <w:p w14:paraId="23A2CAD9" w14:textId="77777777" w:rsidR="004158F8" w:rsidRPr="00350431" w:rsidRDefault="004158F8" w:rsidP="004158F8">
                              <w:pPr>
                                <w:rPr>
                                  <w:lang w:val="en-US"/>
                                </w:rPr>
                              </w:pPr>
                              <w:r>
                                <w:rPr>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57F1C5" id="Group 46" o:spid="_x0000_s1035" style="position:absolute;left:0;text-align:left;margin-left:104.35pt;margin-top:28.7pt;width:145.35pt;height:87.5pt;z-index:251660288" coordsize="18461,1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pKQQAAGETAAAOAAAAZHJzL2Uyb0RvYy54bWzsWMtu4zYU3RfoPxDaN5ZkPSwjzsD1TIIC&#10;wUzQpJ01LVG2MBTJkkwk9+t7SZGyx3m1KRCgabyQKZGXvDw855DS6Ye+peiOSNVwtgiikzBAhJW8&#10;athmEfx2c/7TLEBKY1ZhyhlZBDuigg9nP/5w2ok5ifmW04pIBJ0wNe/EIthqLeaTiSq3pMXqhAvC&#10;oLLmssUabuVmUkncQe8tncRhmE06LisheUmUgqcfh8rgzPZf16TUX+paEY3oIoDctL1Ke12b6+Ts&#10;FM83EottU7o08AuyaHHDYNCxq49YY3Qrm3tdtU0pueK1Pil5O+F13ZTEzgFmE4VHs7mQ/FbYuWzm&#10;3UaMMAG0Rzi9uNvy892FFNfiSgISndgAFvbOzKWvZWv+IUvUW8h2I2Sk16iEh9EsyaIsDlAJdZH5&#10;5Q7UcgvI34srt5+eiZz4gSffpdMJIIjaY6D+HQbXWyyIhVbNAYMriZpqESRAEYZb4Om1lrjZbDVa&#10;Ssk7tOKMAZe4RNDEImXDVszhpuYKIHwUtCiZFpnDZUQuifJZAfIwyKX5LDf9jpPHcyGVviC8Raaw&#10;CJRLaMwksnzDd5dKD4E+wGRBmblq3NBPrEJ6J2BKWjaYbShx45gmALHP3Jb0jpIh/FdSAyJmge0w&#10;Vo9kRSW6w6Ck6ls09gItTUjdUDoGhU8HubYmjFiN/t3AsbUdkTM9BrYN4/KhUXXvU62H9n7Ww1zN&#10;tNe82tl1tHAAyYwSXoNtkWfbjSHFz7xHiU3WjA6kNKpEuofnZhkc6x7hWZSkcRaDDu9LNM6yOHI8&#10;i/M8L6ZPM00C0Z/iluK0qc5huc0iHBGDao/2d60oQ90iyKapI8ZhD4a2I7HWFJffXHoHPYAsHqCr&#10;7tf9IFsPzrCSSPLB55Uozxvo/hIrfYUlGDvoGzYr/QUuNeWQE3elAG25/POh56Y9eA3UBqiDjQKk&#10;+MctliRA9BcGLlREibENbW+SNI/hRh7WrA9r2G274qAgWHrIzhZNe019sZa8/Qp72tKMClWYlTA2&#10;qNcXV3rYvmBPLMlyaRvBXiKwvmTXovSKNbDe9F+xFM5ANHDsM/e+h+dHzjG0NUvK+PJW87qxtrLX&#10;h9PNK8oD2PycGcd+5UEuz5uxVUJuNVLkRRinJho8yO9IcZROE7eXWbd+t+MHNL43/zdmx1PPt70d&#10;W6t8iR2n4MfGCcCOZ9ksCq0t7qk2DcPCMy1OpmFWONPzZy6/mTvx/vc82Wpr7x7vngxG8wY8OfEa&#10;efyAnDzvyaimjfjdb1Xu/SKZJiEcEIxk0iKKc9vPXjJRmGSFOeHYN418Ci8d7wdmOCH8nxw69ezb&#10;O/ToM//0wJyGSR4WA93icJYdObQ9KTu2xWmSJW/u1Jx5nb6fml/n1Gw/aMB3HPua7745mQ9Fh/f2&#10;lL3/Mnb2FwAAAP//AwBQSwMEFAAGAAgAAAAhAB9xBdjhAAAACgEAAA8AAABkcnMvZG93bnJldi54&#10;bWxMj8FugkAQhu9N+g6badJbXUCsSlmMMW1PxqTaxHgbYQQiu0vYFfDtOz21t5n8X/75Jl2NuhE9&#10;da62RkE4CUCQyW1Rm1LB9+HjZQHCeTQFNtaQgjs5WGWPDykmhR3MF/V7XwouMS5BBZX3bSKlyyvS&#10;6Ca2JcPZxXYaPa9dKYsOBy7XjYyC4FVqrA1fqLClTUX5dX/TCj4HHNbT8L3fXi+b++kw2x23ISn1&#10;/DSu30B4Gv0fDL/6rA4ZO53tzRRONAqiYDFnVMFsHoNgIF4ueThzMo1ikFkq/7+Q/QAAAP//AwBQ&#10;SwECLQAUAAYACAAAACEAtoM4kv4AAADhAQAAEwAAAAAAAAAAAAAAAAAAAAAAW0NvbnRlbnRfVHlw&#10;ZXNdLnhtbFBLAQItABQABgAIAAAAIQA4/SH/1gAAAJQBAAALAAAAAAAAAAAAAAAAAC8BAABfcmVs&#10;cy8ucmVsc1BLAQItABQABgAIAAAAIQDr/E6pKQQAAGETAAAOAAAAAAAAAAAAAAAAAC4CAABkcnMv&#10;ZTJvRG9jLnhtbFBLAQItABQABgAIAAAAIQAfcQXY4QAAAAoBAAAPAAAAAAAAAAAAAAAAAIMGAABk&#10;cnMvZG93bnJldi54bWxQSwUGAAAAAAQABADzAAAAkQcAAAAA&#10;">
                <v:shape id="Straight Arrow Connector 40" o:spid="_x0000_s1036" type="#_x0000_t32" style="position:absolute;top:1439;width:14178;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347vQAAANsAAAAPAAAAZHJzL2Rvd25yZXYueG1sRE/LSsQw&#10;FN0L/kO4wmzESZVBpE5aSkGoSzt+wKW5NqXNTUnSx/z9ZDHg8nDe53K3k1jJh8GxgtdjBoK4c3rg&#10;XsHv5evlA0SIyBonx6TgSgHK4vHhjLl2G//Q2sZepBAOOSowMc65lKEzZDEc3UycuD/nLcYEfS+1&#10;xy2F20m+Zdm7tDhwajA4U22oG9vFKnArm+/Ts42jXLpLhUtTb75R6vC0V58gIu3xX3x3N1rBKa1P&#10;X9IPkMUNAAD//wMAUEsBAi0AFAAGAAgAAAAhANvh9svuAAAAhQEAABMAAAAAAAAAAAAAAAAAAAAA&#10;AFtDb250ZW50X1R5cGVzXS54bWxQSwECLQAUAAYACAAAACEAWvQsW78AAAAVAQAACwAAAAAAAAAA&#10;AAAAAAAfAQAAX3JlbHMvLnJlbHNQSwECLQAUAAYACAAAACEApvd+O70AAADbAAAADwAAAAAAAAAA&#10;AAAAAAAHAgAAZHJzL2Rvd25yZXYueG1sUEsFBgAAAAADAAMAtwAAAPECAAAAAA==&#10;" strokecolor="black [3040]">
                  <v:stroke endarrow="block"/>
                </v:shape>
                <v:shape id="Text Box 41" o:spid="_x0000_s1037" type="#_x0000_t202" style="position:absolute;left:14526;width:266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65BC72BC" w14:textId="77777777" w:rsidR="004158F8" w:rsidRPr="00194E3F" w:rsidRDefault="004158F8" w:rsidP="004158F8">
                        <w:pPr>
                          <w:rPr>
                            <w:lang w:val="en-US"/>
                          </w:rPr>
                        </w:pPr>
                        <w:r>
                          <w:rPr>
                            <w:lang w:val="en-US"/>
                          </w:rPr>
                          <w:t>5</w:t>
                        </w:r>
                      </w:p>
                    </w:txbxContent>
                  </v:textbox>
                </v:shape>
                <v:shape id="Straight Arrow Connector 42" o:spid="_x0000_s1038" type="#_x0000_t32" style="position:absolute;left:2662;top:9790;width:121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UXXvwAAANsAAAAPAAAAZHJzL2Rvd25yZXYueG1sRI/disIw&#10;FITvF3yHcARvljVVRJZqFBGEernqAxyaY1NsTkqS/vj2RhD2cpiZb5jtfrSN6MmH2rGCxTwDQVw6&#10;XXOl4HY9/fyCCBFZY+OYFDwpwH43+dpirt3Af9RfYiUShEOOCkyMbS5lKA1ZDHPXEifv7rzFmKSv&#10;pPY4JLht5DLL1tJizWnBYEtHQ+Xj0lkFrmdzXn3b+JBdeT1gVxwHXyg1m46HDYhIY/wPf9qFVrBa&#10;wvtL+gFy9wIAAP//AwBQSwECLQAUAAYACAAAACEA2+H2y+4AAACFAQAAEwAAAAAAAAAAAAAAAAAA&#10;AAAAW0NvbnRlbnRfVHlwZXNdLnhtbFBLAQItABQABgAIAAAAIQBa9CxbvwAAABUBAAALAAAAAAAA&#10;AAAAAAAAAB8BAABfcmVscy8ucmVsc1BLAQItABQABgAIAAAAIQA5aUXXvwAAANsAAAAPAAAAAAAA&#10;AAAAAAAAAAcCAABkcnMvZG93bnJldi54bWxQSwUGAAAAAAMAAwC3AAAA8wIAAAAA&#10;" strokecolor="black [3040]">
                  <v:stroke endarrow="block"/>
                </v:shape>
                <v:shape id="Text Box 43" o:spid="_x0000_s1039" type="#_x0000_t202" style="position:absolute;left:15452;top:8681;width:3009;height:2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098A8F29" w14:textId="77777777" w:rsidR="004158F8" w:rsidRPr="00194E3F" w:rsidRDefault="004158F8" w:rsidP="004158F8">
                        <w:pPr>
                          <w:rPr>
                            <w:lang w:val="en-US"/>
                          </w:rPr>
                        </w:pPr>
                        <w:r>
                          <w:rPr>
                            <w:lang w:val="en-US"/>
                          </w:rPr>
                          <w:t>7</w:t>
                        </w:r>
                      </w:p>
                    </w:txbxContent>
                  </v:textbox>
                </v:shape>
                <v:shape id="Straight Arrow Connector 44" o:spid="_x0000_s1040" type="#_x0000_t32" style="position:absolute;left:4340;top:5912;width:10469;height: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FVwwAAANsAAAAPAAAAZHJzL2Rvd25yZXYueG1sRI9Ba8JA&#10;FITvhf6H5Qm91Y0lBEldpQhCsQcxEfT4yD6TtNm3Ibs16793BcHjMDPfMItVMJ240OBaywpm0wQE&#10;cWV1y7WCQ7l5n4NwHlljZ5kUXMnBavn6ssBc25H3dCl8LSKEXY4KGu/7XEpXNWTQTW1PHL2zHQz6&#10;KIda6gHHCDed/EiSTBpsOS402NO6oeqv+DcKtsffcykPbUBThGz7k2x23Wmm1NskfH2C8BT8M/xo&#10;f2sFaQr3L/EHyOUNAAD//wMAUEsBAi0AFAAGAAgAAAAhANvh9svuAAAAhQEAABMAAAAAAAAAAAAA&#10;AAAAAAAAAFtDb250ZW50X1R5cGVzXS54bWxQSwECLQAUAAYACAAAACEAWvQsW78AAAAVAQAACwAA&#10;AAAAAAAAAAAAAAAfAQAAX3JlbHMvLnJlbHNQSwECLQAUAAYACAAAACEAzJ2hVcMAAADbAAAADwAA&#10;AAAAAAAAAAAAAAAHAgAAZHJzL2Rvd25yZXYueG1sUEsFBgAAAAADAAMAtwAAAPcCAAAAAA==&#10;" strokecolor="black [3040]">
                  <v:stroke endarrow="block"/>
                </v:shape>
                <v:shape id="Text Box 45" o:spid="_x0000_s1041" type="#_x0000_t202" style="position:absolute;left:15047;top:5208;width:277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23A2CAD9" w14:textId="77777777" w:rsidR="004158F8" w:rsidRPr="00350431" w:rsidRDefault="004158F8" w:rsidP="004158F8">
                        <w:pPr>
                          <w:rPr>
                            <w:lang w:val="en-US"/>
                          </w:rPr>
                        </w:pPr>
                        <w:r>
                          <w:rPr>
                            <w:lang w:val="en-US"/>
                          </w:rPr>
                          <w:t>6</w:t>
                        </w:r>
                      </w:p>
                    </w:txbxContent>
                  </v:textbox>
                </v:shape>
              </v:group>
            </w:pict>
          </mc:Fallback>
        </mc:AlternateContent>
      </w:r>
      <w:r w:rsidRPr="004158F8">
        <w:rPr>
          <w:rFonts w:ascii="Times New Roman" w:hAnsi="Times New Roman"/>
          <w:noProof/>
        </w:rPr>
        <w:drawing>
          <wp:inline distT="0" distB="0" distL="0" distR="0" wp14:anchorId="0883BDC9" wp14:editId="41147158">
            <wp:extent cx="2141316" cy="18677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l="37798" t="32382" r="34006" b="17216"/>
                    <a:stretch/>
                  </pic:blipFill>
                  <pic:spPr bwMode="auto">
                    <a:xfrm>
                      <a:off x="0" y="0"/>
                      <a:ext cx="2146932" cy="1872603"/>
                    </a:xfrm>
                    <a:prstGeom prst="rect">
                      <a:avLst/>
                    </a:prstGeom>
                    <a:noFill/>
                    <a:ln>
                      <a:noFill/>
                    </a:ln>
                    <a:extLst>
                      <a:ext uri="{53640926-AAD7-44D8-BBD7-CCE9431645EC}">
                        <a14:shadowObscured xmlns:a14="http://schemas.microsoft.com/office/drawing/2010/main"/>
                      </a:ext>
                    </a:extLst>
                  </pic:spPr>
                </pic:pic>
              </a:graphicData>
            </a:graphic>
          </wp:inline>
        </w:drawing>
      </w:r>
    </w:p>
    <w:p w14:paraId="46635BDC" w14:textId="701DC114" w:rsidR="004158F8" w:rsidRDefault="00920B78" w:rsidP="004158F8">
      <w:pPr>
        <w:pStyle w:val="BodyText"/>
        <w:spacing w:line="240" w:lineRule="auto"/>
        <w:ind w:right="-45" w:firstLine="426"/>
        <w:jc w:val="both"/>
        <w:rPr>
          <w:rFonts w:ascii="Times New Roman" w:hAnsi="Times New Roman"/>
        </w:rPr>
      </w:pPr>
      <w:bookmarkStart w:id="1" w:name="_Toc113660202"/>
      <w:r w:rsidRPr="00920B78">
        <w:rPr>
          <w:rFonts w:ascii="Times New Roman" w:hAnsi="Times New Roman"/>
          <w:b/>
          <w:bCs/>
          <w:sz w:val="20"/>
          <w:szCs w:val="20"/>
        </w:rPr>
        <w:t xml:space="preserve">Gambar </w:t>
      </w:r>
      <w:r w:rsidRPr="00920B78">
        <w:rPr>
          <w:rFonts w:ascii="Times New Roman" w:hAnsi="Times New Roman"/>
          <w:b/>
          <w:bCs/>
          <w:sz w:val="20"/>
          <w:szCs w:val="20"/>
        </w:rPr>
        <w:fldChar w:fldCharType="begin"/>
      </w:r>
      <w:r w:rsidRPr="00920B78">
        <w:rPr>
          <w:rFonts w:ascii="Times New Roman" w:hAnsi="Times New Roman"/>
          <w:b/>
          <w:bCs/>
          <w:sz w:val="20"/>
          <w:szCs w:val="20"/>
        </w:rPr>
        <w:instrText xml:space="preserve"> SEQ Gambar \* ARABIC </w:instrText>
      </w:r>
      <w:r w:rsidRPr="00920B78">
        <w:rPr>
          <w:rFonts w:ascii="Times New Roman" w:hAnsi="Times New Roman"/>
          <w:b/>
          <w:bCs/>
          <w:sz w:val="20"/>
          <w:szCs w:val="20"/>
        </w:rPr>
        <w:fldChar w:fldCharType="separate"/>
      </w:r>
      <w:r w:rsidR="00F11D0D">
        <w:rPr>
          <w:rFonts w:ascii="Times New Roman" w:hAnsi="Times New Roman"/>
          <w:b/>
          <w:bCs/>
          <w:noProof/>
          <w:sz w:val="20"/>
          <w:szCs w:val="20"/>
        </w:rPr>
        <w:t>3</w:t>
      </w:r>
      <w:r w:rsidRPr="00920B78">
        <w:rPr>
          <w:rFonts w:ascii="Times New Roman" w:hAnsi="Times New Roman"/>
          <w:b/>
          <w:bCs/>
          <w:sz w:val="20"/>
          <w:szCs w:val="20"/>
        </w:rPr>
        <w:fldChar w:fldCharType="end"/>
      </w:r>
      <w:r>
        <w:rPr>
          <w:rFonts w:ascii="Times New Roman" w:hAnsi="Times New Roman"/>
          <w:b/>
          <w:bCs/>
          <w:sz w:val="20"/>
          <w:szCs w:val="20"/>
          <w:lang w:val="en-US"/>
        </w:rPr>
        <w:t xml:space="preserve"> </w:t>
      </w:r>
      <w:r w:rsidR="004158F8" w:rsidRPr="004158F8">
        <w:rPr>
          <w:rFonts w:ascii="Times New Roman" w:hAnsi="Times New Roman"/>
        </w:rPr>
        <w:t>Desain Tempat Sampah Tampak Dalam</w:t>
      </w:r>
      <w:bookmarkEnd w:id="1"/>
    </w:p>
    <w:p w14:paraId="4A661E96" w14:textId="488B9363" w:rsidR="00F13D63" w:rsidRPr="00F13D63" w:rsidRDefault="00F13D63" w:rsidP="00F13D63">
      <w:pPr>
        <w:pStyle w:val="BodyText"/>
        <w:spacing w:line="240" w:lineRule="auto"/>
        <w:ind w:right="-45" w:firstLine="426"/>
        <w:jc w:val="both"/>
        <w:rPr>
          <w:rFonts w:ascii="Times New Roman" w:hAnsi="Times New Roman"/>
          <w:lang w:val="en-US"/>
        </w:rPr>
      </w:pPr>
      <w:r w:rsidRPr="004158F8">
        <w:rPr>
          <w:rFonts w:ascii="Times New Roman" w:hAnsi="Times New Roman"/>
        </w:rPr>
        <w:t xml:space="preserve">Pada gambar </w:t>
      </w:r>
      <w:r>
        <w:rPr>
          <w:rFonts w:ascii="Times New Roman" w:hAnsi="Times New Roman"/>
          <w:lang w:val="en-US"/>
        </w:rPr>
        <w:t>3</w:t>
      </w:r>
      <w:r w:rsidRPr="004158F8">
        <w:rPr>
          <w:rFonts w:ascii="Times New Roman" w:hAnsi="Times New Roman"/>
        </w:rPr>
        <w:t xml:space="preserve"> merupakan desain </w:t>
      </w:r>
      <w:r>
        <w:rPr>
          <w:rFonts w:ascii="Times New Roman" w:hAnsi="Times New Roman"/>
          <w:lang w:val="en-US"/>
        </w:rPr>
        <w:t xml:space="preserve"> p</w:t>
      </w:r>
      <w:r w:rsidRPr="004158F8">
        <w:rPr>
          <w:rFonts w:ascii="Times New Roman" w:hAnsi="Times New Roman"/>
        </w:rPr>
        <w:t>enampung</w:t>
      </w:r>
      <w:r>
        <w:rPr>
          <w:rFonts w:ascii="Times New Roman" w:hAnsi="Times New Roman"/>
          <w:lang w:val="en-US"/>
        </w:rPr>
        <w:t xml:space="preserve"> </w:t>
      </w:r>
      <w:r w:rsidRPr="004158F8">
        <w:rPr>
          <w:rFonts w:ascii="Times New Roman" w:hAnsi="Times New Roman"/>
        </w:rPr>
        <w:t>sampah.</w:t>
      </w:r>
      <w:r>
        <w:rPr>
          <w:rFonts w:ascii="Times New Roman" w:hAnsi="Times New Roman"/>
          <w:lang w:val="en-US"/>
        </w:rPr>
        <w:t xml:space="preserve"> </w:t>
      </w:r>
      <w:r w:rsidRPr="004158F8">
        <w:rPr>
          <w:rFonts w:ascii="Times New Roman" w:hAnsi="Times New Roman"/>
        </w:rPr>
        <w:t>Pada rancangan</w:t>
      </w:r>
      <w:r>
        <w:rPr>
          <w:rFonts w:ascii="Times New Roman" w:hAnsi="Times New Roman"/>
          <w:lang w:val="en-US"/>
        </w:rPr>
        <w:t xml:space="preserve"> </w:t>
      </w:r>
      <w:r w:rsidRPr="004158F8">
        <w:rPr>
          <w:rFonts w:ascii="Times New Roman" w:hAnsi="Times New Roman"/>
        </w:rPr>
        <w:t>penampung tempat sampah tersebut akan dibagi menjadi dua bagian yang diharapakan sampah non logam dan logam tidak akan tercampur.</w:t>
      </w:r>
    </w:p>
    <w:p w14:paraId="4C56BB61" w14:textId="77777777" w:rsidR="004158F8" w:rsidRPr="00E31D8F" w:rsidRDefault="004158F8" w:rsidP="004158F8">
      <w:pPr>
        <w:pStyle w:val="BodyText"/>
        <w:spacing w:line="240" w:lineRule="auto"/>
        <w:ind w:right="-45" w:firstLine="426"/>
        <w:jc w:val="both"/>
        <w:rPr>
          <w:rFonts w:ascii="Times New Roman" w:hAnsi="Times New Roman"/>
        </w:rPr>
      </w:pPr>
      <w:r w:rsidRPr="00E31D8F">
        <w:rPr>
          <w:rFonts w:ascii="Times New Roman" w:hAnsi="Times New Roman"/>
          <w:noProof/>
        </w:rPr>
        <mc:AlternateContent>
          <mc:Choice Requires="wpg">
            <w:drawing>
              <wp:anchor distT="0" distB="0" distL="114300" distR="114300" simplePos="0" relativeHeight="251661312" behindDoc="0" locked="0" layoutInCell="1" allowOverlap="1" wp14:anchorId="484D0A55" wp14:editId="40FCF4F1">
                <wp:simplePos x="0" y="0"/>
                <wp:positionH relativeFrom="margin">
                  <wp:posOffset>3432419</wp:posOffset>
                </wp:positionH>
                <wp:positionV relativeFrom="paragraph">
                  <wp:posOffset>169496</wp:posOffset>
                </wp:positionV>
                <wp:extent cx="2855742" cy="1922682"/>
                <wp:effectExtent l="0" t="0" r="20955" b="20955"/>
                <wp:wrapNone/>
                <wp:docPr id="12" name="Group 12"/>
                <wp:cNvGraphicFramePr/>
                <a:graphic xmlns:a="http://schemas.openxmlformats.org/drawingml/2006/main">
                  <a:graphicData uri="http://schemas.microsoft.com/office/word/2010/wordprocessingGroup">
                    <wpg:wgp>
                      <wpg:cNvGrpSpPr/>
                      <wpg:grpSpPr>
                        <a:xfrm>
                          <a:off x="0" y="0"/>
                          <a:ext cx="2855742" cy="1922682"/>
                          <a:chOff x="0" y="0"/>
                          <a:chExt cx="4236334" cy="1487347"/>
                        </a:xfrm>
                      </wpg:grpSpPr>
                      <wps:wsp>
                        <wps:cNvPr id="13" name="Straight Arrow Connector 13"/>
                        <wps:cNvCnPr/>
                        <wps:spPr>
                          <a:xfrm flipV="1">
                            <a:off x="2245488" y="128286"/>
                            <a:ext cx="1579945" cy="173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flipH="1">
                            <a:off x="246444" y="485413"/>
                            <a:ext cx="1041721" cy="11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Text Box 15"/>
                        <wps:cNvSpPr txBox="1"/>
                        <wps:spPr>
                          <a:xfrm>
                            <a:off x="0" y="391344"/>
                            <a:ext cx="350114" cy="229364"/>
                          </a:xfrm>
                          <a:prstGeom prst="rect">
                            <a:avLst/>
                          </a:prstGeom>
                          <a:solidFill>
                            <a:schemeClr val="lt1"/>
                          </a:solidFill>
                          <a:ln w="6350">
                            <a:solidFill>
                              <a:prstClr val="black"/>
                            </a:solidFill>
                          </a:ln>
                        </wps:spPr>
                        <wps:txbx>
                          <w:txbxContent>
                            <w:p w14:paraId="374CAE17"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Straight Arrow Connector 16"/>
                        <wps:cNvCnPr/>
                        <wps:spPr>
                          <a:xfrm flipH="1">
                            <a:off x="292743" y="1133596"/>
                            <a:ext cx="964825" cy="11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Text Box 18"/>
                        <wps:cNvSpPr txBox="1"/>
                        <wps:spPr>
                          <a:xfrm>
                            <a:off x="63661" y="1076446"/>
                            <a:ext cx="254643" cy="277792"/>
                          </a:xfrm>
                          <a:prstGeom prst="rect">
                            <a:avLst/>
                          </a:prstGeom>
                          <a:solidFill>
                            <a:schemeClr val="lt1"/>
                          </a:solidFill>
                          <a:ln w="6350">
                            <a:solidFill>
                              <a:prstClr val="black"/>
                            </a:solidFill>
                          </a:ln>
                        </wps:spPr>
                        <wps:txbx>
                          <w:txbxContent>
                            <w:p w14:paraId="13BF783B"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3847547" y="0"/>
                            <a:ext cx="359850" cy="277792"/>
                          </a:xfrm>
                          <a:prstGeom prst="rect">
                            <a:avLst/>
                          </a:prstGeom>
                          <a:solidFill>
                            <a:schemeClr val="lt1"/>
                          </a:solidFill>
                          <a:ln w="6350">
                            <a:solidFill>
                              <a:prstClr val="black"/>
                            </a:solidFill>
                          </a:ln>
                        </wps:spPr>
                        <wps:txbx>
                          <w:txbxContent>
                            <w:p w14:paraId="33743B0A"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2702688" y="757418"/>
                            <a:ext cx="1059084" cy="57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Text Box 21"/>
                        <wps:cNvSpPr txBox="1"/>
                        <wps:spPr>
                          <a:xfrm>
                            <a:off x="3889094" y="659757"/>
                            <a:ext cx="347240" cy="254643"/>
                          </a:xfrm>
                          <a:prstGeom prst="rect">
                            <a:avLst/>
                          </a:prstGeom>
                          <a:solidFill>
                            <a:schemeClr val="lt1"/>
                          </a:solidFill>
                          <a:ln w="6350">
                            <a:solidFill>
                              <a:prstClr val="black"/>
                            </a:solidFill>
                          </a:ln>
                        </wps:spPr>
                        <wps:txbx>
                          <w:txbxContent>
                            <w:p w14:paraId="0D09ACAD"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wps:spPr>
                          <a:xfrm>
                            <a:off x="2199190" y="1313003"/>
                            <a:ext cx="1527858" cy="11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Text Box 28"/>
                        <wps:cNvSpPr txBox="1"/>
                        <wps:spPr>
                          <a:xfrm>
                            <a:off x="3825433" y="1221129"/>
                            <a:ext cx="364602" cy="266218"/>
                          </a:xfrm>
                          <a:prstGeom prst="rect">
                            <a:avLst/>
                          </a:prstGeom>
                          <a:solidFill>
                            <a:schemeClr val="lt1"/>
                          </a:solidFill>
                          <a:ln w="6350">
                            <a:solidFill>
                              <a:prstClr val="black"/>
                            </a:solidFill>
                          </a:ln>
                        </wps:spPr>
                        <wps:txbx>
                          <w:txbxContent>
                            <w:p w14:paraId="47322B9C"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4D0A55" id="Group 12" o:spid="_x0000_s1042" style="position:absolute;left:0;text-align:left;margin-left:270.25pt;margin-top:13.35pt;width:224.85pt;height:151.4pt;z-index:251661312;mso-position-horizontal-relative:margin;mso-width-relative:margin;mso-height-relative:margin" coordsize="42363,14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k5JAUAAKweAAAOAAAAZHJzL2Uyb0RvYy54bWzsWVtv2zYYfR+w/0DofbFI3Y04RZY23YCg&#10;DZZsfWZkyRYqkRrFxE5//Q6pix0nrpsMDRDDL7Yk3o/Od3j46fjdsirJXaaaQoqJQ49ch2QildNC&#10;zCbO39fnv8UOaTQXU15KkU2c+6xx3p38+svxoh5nTM5lOc0UQSeiGS/qiTPXuh6PRk06zyreHMk6&#10;EyjMpaq4xq2ajaaKL9B7VY6Y64ajhVTTWsk0axo8fd8WOie2/zzPUv05z5tMk3LiYG7a/ir7e2N+&#10;RyfHfDxTvJ4XaTcN/oJZVLwQGHTo6j3XnNyq4lFXVZEq2chcH6WyGsk8L9LMrgGroe7Gaj4qeVvb&#10;tczGi1k9wARoN3B6cbfpp7uPqr6qLxWQWNQzYGHvzFqWuarMP2ZJlhay+wGybKlJiocsDoLIZw5J&#10;UUYTxsKYtaCmcyD/qF06/9C19JkXep7ftfTjyPMj03LUDzx6MJ1FDYI0Kwya/4fB1ZzXmYW2GQOD&#10;S0WKKRbgOUTwCjy90ooXs7kmp0rJBTmTQoBLUhFUsUjZZmeiw60ZN4CwB43kZVH/g+4sJTr4GPMD&#10;P0Y4GKBYzOKwxalHkgZRkvhBh0fkhRbHAQ0+rlWjP2ayIuZi4jTdDIeptaPxu4tGtzD2Dcy0SmF+&#10;NS/KD2JK9H2NNWpVcDErsw51UwWY90uxV/q+zNrmf2U5IMIbb4exAZqdlYrccYTW9CsdekFN0yQv&#10;ynJo5Foktjbq6ppmmQ3aH2041LYjSqGHhlUhpHpqVL3sp5q39ftVt2s1y76R03v7Yi0cYJ0Jjdeg&#10;H6JhF/38H6TfH/2b6unnh76P/sE+Pw78lsaAu4tG6vo0YrRjH7hoxzmwz/BqK233jH3QnpZ914YV&#10;v8slocEa28wmQfQSzw21OhFclz2D1YO9wkuoB86h6opoXuBS2qk+Y4kX7iCaguzaMN4ibI0si+k5&#10;tOaJN1XqPtQf1CoFWUycEDNp9WG9B6OZg6rdlDz9aqaPOFjrAXdPaKVe3iztJmJ3sZWMECVb19HU&#10;6XmB7i94oy+5gs2AIYF10p/xk5cSc5LdlUPmUn176rmpj50PpQ5ZwLZMHAFf5ZDyT4EdMaG+b1yO&#10;vfGDiOFGrZfcrJeI2+pMQrwR9ZibvTT1ddlf5kpWX+CvTs2YKOIixcjYOPrLM91aKfizNDs9tZXg&#10;a2quL8RVnfYSZEC9Xn7hqu72Lg2CfZL9HszHG++2rWteqJCnt1rmhd3RVph2kv2Kyhz2sbHdGNj9&#10;3MwRfuJ7xuCRMics8mE8jC+gnhckG8YgCf2Y9b4Aymxj8qDMT8T7yoXsmTLDNW4qc9wrMNj2HGUO&#10;vTBEwBuyuREswQbZWACfADIaO8+iKEp2uNC3J88DcK3L+9ny3Px7y9VBoH/6yS15HCLJC0PEi/0o&#10;wGHUBEmXIehtMtQ5hm3Y4/AYQDuExx75F2MEd5wsUaXz9Nv9i9lz+/Nk5CLX06YzIhwXqdXVlc+n&#10;bpC4cWf0gyh+mNs5ZDOeyp3sl2sx2YQN14JHK449x7V4cZy4SZu+CIMEhDMdrdiG3CEzJx9rW1oL&#10;0x7b+hxmnwvrDiBvz7bQITwPwrxPwozU+S5hthb8+wfLdWGmSUITxIKx+B71XNdmrFexQgMWxQGU&#10;26bsD6m+Nq29I0O9Z9L8+EDJhnPRMw+UHpITvtflLxijlFkLueIbUnyh230hYmHIWqewPYHxBrV5&#10;2NYO2vw62my/DeKTqE3Ndp9vzTfX9XubJFx9ZD75DwAA//8DAFBLAwQUAAYACAAAACEAKk8TwOIA&#10;AAAKAQAADwAAAGRycy9kb3ducmV2LnhtbEyPwU7DMBBE70j8g7VI3KidlJQmZFNVFXCqKtEiVdzc&#10;eJtEje0odpP07zEnOK7maeZtvpp0ywbqXWMNQjQTwMiUVjWmQvg6vD8tgTkvjZKtNYRwIwer4v4u&#10;l5myo/mkYe8rFkqMyyRC7X2Xce7KmrR0M9uRCdnZ9lr6cPYVV70cQ7lueSzEgmvZmLBQy442NZWX&#10;/VUjfIxyXM+jt2F7OW9u34dkd9xGhPj4MK1fgXma/B8Mv/pBHYrgdLJXoxxrEZJnkQQUIV68AAtA&#10;mooY2AlhHqcJ8CLn/18ofgAAAP//AwBQSwECLQAUAAYACAAAACEAtoM4kv4AAADhAQAAEwAAAAAA&#10;AAAAAAAAAAAAAAAAW0NvbnRlbnRfVHlwZXNdLnhtbFBLAQItABQABgAIAAAAIQA4/SH/1gAAAJQB&#10;AAALAAAAAAAAAAAAAAAAAC8BAABfcmVscy8ucmVsc1BLAQItABQABgAIAAAAIQBx5lk5JAUAAKwe&#10;AAAOAAAAAAAAAAAAAAAAAC4CAABkcnMvZTJvRG9jLnhtbFBLAQItABQABgAIAAAAIQAqTxPA4gAA&#10;AAoBAAAPAAAAAAAAAAAAAAAAAH4HAABkcnMvZG93bnJldi54bWxQSwUGAAAAAAQABADzAAAAjQgA&#10;AAAA&#10;">
                <v:shape id="Straight Arrow Connector 13" o:spid="_x0000_s1043" type="#_x0000_t32" style="position:absolute;left:22454;top:1282;width:15800;height: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Y8wAAAANsAAAAPAAAAZHJzL2Rvd25yZXYueG1sRE9Ni8Iw&#10;EL0L+x/CLOxNU10Q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UMcWPMAAAADbAAAADwAAAAAA&#10;AAAAAAAAAAAHAgAAZHJzL2Rvd25yZXYueG1sUEsFBgAAAAADAAMAtwAAAPQCAAAAAA==&#10;" strokecolor="black [3040]">
                  <v:stroke endarrow="block"/>
                </v:shape>
                <v:shape id="Straight Arrow Connector 14" o:spid="_x0000_s1044" type="#_x0000_t32" style="position:absolute;left:2464;top:4854;width:10417;height:1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5IwAAAANsAAAAPAAAAZHJzL2Rvd25yZXYueG1sRE9Ni8Iw&#10;EL0L+x/CLOxNU2UR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3y6OSMAAAADbAAAADwAAAAAA&#10;AAAAAAAAAAAHAgAAZHJzL2Rvd25yZXYueG1sUEsFBgAAAAADAAMAtwAAAPQCAAAAAA==&#10;" strokecolor="black [3040]">
                  <v:stroke endarrow="block"/>
                </v:shape>
                <v:shape id="Text Box 15" o:spid="_x0000_s1045" type="#_x0000_t202" style="position:absolute;top:3913;width:3501;height:22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J8wgAAANsAAAAPAAAAZHJzL2Rvd25yZXYueG1sRE/basJA&#10;EH0X/IdlCn3TTRsiEt2EEiwUCqK2oI9jdnKh2dmQ3Wr8e7dQ8G0O5zrrfDSduNDgWssKXuYRCOLS&#10;6pZrBd9f77MlCOeRNXaWScGNHOTZdLLGVNsr7+ly8LUIIexSVNB436dSurIhg25ue+LAVXYw6AMc&#10;aqkHvIZw08nXKFpIgy2HhgZ7Khoqfw6/RsG2WNgkPo/LarP7tPu6iuUpOSr1/DS+rUB4Gv1D/O/+&#10;0GF+An+/hANkdgcAAP//AwBQSwECLQAUAAYACAAAACEA2+H2y+4AAACFAQAAEwAAAAAAAAAAAAAA&#10;AAAAAAAAW0NvbnRlbnRfVHlwZXNdLnhtbFBLAQItABQABgAIAAAAIQBa9CxbvwAAABUBAAALAAAA&#10;AAAAAAAAAAAAAB8BAABfcmVscy8ucmVsc1BLAQItABQABgAIAAAAIQCFUbJ8wgAAANsAAAAPAAAA&#10;AAAAAAAAAAAAAAcCAABkcnMvZG93bnJldi54bWxQSwUGAAAAAAMAAwC3AAAA9gIAAAAA&#10;" fillcolor="white [3201]" strokeweight=".5pt">
                  <v:textbox>
                    <w:txbxContent>
                      <w:p w14:paraId="374CAE17"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8</w:t>
                        </w:r>
                      </w:p>
                    </w:txbxContent>
                  </v:textbox>
                </v:shape>
                <v:shape id="Straight Arrow Connector 16" o:spid="_x0000_s1046" type="#_x0000_t32" style="position:absolute;left:2927;top:11335;width:9648;height:1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WkwAAAANsAAAAPAAAAZHJzL2Rvd25yZXYueG1sRE9Ni8Iw&#10;EL0L/ocwwt40rYciXWNZBEH0IFZBj0Mztt1tJqWJmv33RljY2zze5yyLYDrxoMG1lhWkswQEcWV1&#10;y7WC82kzXYBwHlljZ5kU/JKDYjUeLTHX9slHepS+FjGEXY4KGu/7XEpXNWTQzWxPHLmbHQz6CIda&#10;6gGfMdx0cp4kmTTYcmxosKd1Q9VPeTcKdpfv20me24CmDNlun2wO3TVV6mMSvj5BeAr+X/zn3uo4&#10;P4P3L/EAuXoBAAD//wMAUEsBAi0AFAAGAAgAAAAhANvh9svuAAAAhQEAABMAAAAAAAAAAAAAAAAA&#10;AAAAAFtDb250ZW50X1R5cGVzXS54bWxQSwECLQAUAAYACAAAACEAWvQsW78AAAAVAQAACwAAAAAA&#10;AAAAAAAAAAAfAQAAX3JlbHMvLnJlbHNQSwECLQAUAAYACAAAACEAQLC1pMAAAADbAAAADwAAAAAA&#10;AAAAAAAAAAAHAgAAZHJzL2Rvd25yZXYueG1sUEsFBgAAAAADAAMAtwAAAPQCAAAAAA==&#10;" strokecolor="black [3040]">
                  <v:stroke endarrow="block"/>
                </v:shape>
                <v:shape id="Text Box 18" o:spid="_x0000_s1047" type="#_x0000_t202" style="position:absolute;left:636;top:10764;width:2547;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13BF783B"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9</w:t>
                        </w:r>
                      </w:p>
                    </w:txbxContent>
                  </v:textbox>
                </v:shape>
                <v:shape id="Text Box 19" o:spid="_x0000_s1048" type="#_x0000_t202" style="position:absolute;left:38475;width:3598;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3743B0A"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10</w:t>
                        </w:r>
                      </w:p>
                    </w:txbxContent>
                  </v:textbox>
                </v:shape>
                <v:shape id="Straight Arrow Connector 20" o:spid="_x0000_s1049" type="#_x0000_t32" style="position:absolute;left:27026;top:7574;width:10591;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ubvQAAANsAAAAPAAAAZHJzL2Rvd25yZXYueG1sRE/LisIw&#10;FN0L8w/hDriRMVVkGDqmIoJQl+p8wKW505Q2NyVJH/69WQguD+e9P8y2EyP50DhWsFlnIIgrpxuu&#10;Ffzdz18/IEJE1tg5JgUPCnAoPhZ7zLWb+ErjLdYihXDIUYGJsc+lDJUhi2HteuLE/TtvMSboa6k9&#10;TincdnKbZd/SYsOpwWBPJ0NVexusAjeyuexWNrZyqO5HHMrT5Eullp/z8RdEpDm+xS93qRVs0/r0&#10;Jf0AWTwBAAD//wMAUEsBAi0AFAAGAAgAAAAhANvh9svuAAAAhQEAABMAAAAAAAAAAAAAAAAAAAAA&#10;AFtDb250ZW50X1R5cGVzXS54bWxQSwECLQAUAAYACAAAACEAWvQsW78AAAAVAQAACwAAAAAAAAAA&#10;AAAAAAAfAQAAX3JlbHMvLnJlbHNQSwECLQAUAAYACAAAACEAeyibm70AAADbAAAADwAAAAAAAAAA&#10;AAAAAAAHAgAAZHJzL2Rvd25yZXYueG1sUEsFBgAAAAADAAMAtwAAAPECAAAAAA==&#10;" strokecolor="black [3040]">
                  <v:stroke endarrow="block"/>
                </v:shape>
                <v:shape id="Text Box 21" o:spid="_x0000_s1050" type="#_x0000_t202" style="position:absolute;left:38890;top:6597;width:3473;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0D09ACAD"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11</w:t>
                        </w:r>
                      </w:p>
                    </w:txbxContent>
                  </v:textbox>
                </v:shape>
                <v:shape id="Straight Arrow Connector 22" o:spid="_x0000_s1051" type="#_x0000_t32" style="position:absolute;left:21991;top:13130;width:15279;height: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B3wAAAANsAAAAPAAAAZHJzL2Rvd25yZXYueG1sRI/disIw&#10;FITvhX2HcBa8EU23LCJdo4iwUC/VfYBDc2yKzUlJ0p99eyMIXg4z8w2z3U+2FQP50DhW8LXKQBBX&#10;TjdcK/i7/i43IEJE1tg6JgX/FGC/+5htsdBu5DMNl1iLBOFQoAITY1dIGSpDFsPKdcTJuzlvMSbp&#10;a6k9jgluW5ln2VpabDgtGOzoaKi6X3qrwA1sTt8LG++yr64H7Mvj6Eul5p/T4QdEpCm+w692qRXk&#10;OTy/pB8gdw8AAAD//wMAUEsBAi0AFAAGAAgAAAAhANvh9svuAAAAhQEAABMAAAAAAAAAAAAAAAAA&#10;AAAAAFtDb250ZW50X1R5cGVzXS54bWxQSwECLQAUAAYACAAAACEAWvQsW78AAAAVAQAACwAAAAAA&#10;AAAAAAAAAAAfAQAAX3JlbHMvLnJlbHNQSwECLQAUAAYACAAAACEA5Lagd8AAAADbAAAADwAAAAAA&#10;AAAAAAAAAAAHAgAAZHJzL2Rvd25yZXYueG1sUEsFBgAAAAADAAMAtwAAAPQCAAAAAA==&#10;" strokecolor="black [3040]">
                  <v:stroke endarrow="block"/>
                </v:shape>
                <v:shape id="Text Box 28" o:spid="_x0000_s1052" type="#_x0000_t202" style="position:absolute;left:38254;top:12211;width:3646;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47322B9C" w14:textId="77777777" w:rsidR="004158F8" w:rsidRPr="008833BD" w:rsidRDefault="004158F8" w:rsidP="004158F8">
                        <w:pPr>
                          <w:rPr>
                            <w:rFonts w:ascii="Times New Roman" w:hAnsi="Times New Roman"/>
                            <w:sz w:val="16"/>
                            <w:szCs w:val="16"/>
                            <w:lang w:val="en-US"/>
                          </w:rPr>
                        </w:pPr>
                        <w:r w:rsidRPr="008833BD">
                          <w:rPr>
                            <w:rFonts w:ascii="Times New Roman" w:hAnsi="Times New Roman"/>
                            <w:sz w:val="16"/>
                            <w:szCs w:val="16"/>
                            <w:lang w:val="en-US"/>
                          </w:rPr>
                          <w:t>12</w:t>
                        </w:r>
                      </w:p>
                    </w:txbxContent>
                  </v:textbox>
                </v:shape>
                <w10:wrap anchorx="margin"/>
              </v:group>
            </w:pict>
          </mc:Fallback>
        </mc:AlternateContent>
      </w:r>
      <w:r w:rsidRPr="00E31D8F">
        <w:rPr>
          <w:rFonts w:ascii="Times New Roman" w:hAnsi="Times New Roman"/>
          <w:noProof/>
        </w:rPr>
        <w:drawing>
          <wp:inline distT="0" distB="0" distL="0" distR="0" wp14:anchorId="5AD8D98A" wp14:editId="4C1E70D4">
            <wp:extent cx="2474166" cy="2430683"/>
            <wp:effectExtent l="0" t="0" r="2540" b="8255"/>
            <wp:docPr id="47" name="Picture 4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10;&#10;Description automatically generated with low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34526" t="14905" r="33893" b="13211"/>
                    <a:stretch/>
                  </pic:blipFill>
                  <pic:spPr bwMode="auto">
                    <a:xfrm>
                      <a:off x="0" y="0"/>
                      <a:ext cx="2483053" cy="2439414"/>
                    </a:xfrm>
                    <a:prstGeom prst="rect">
                      <a:avLst/>
                    </a:prstGeom>
                    <a:noFill/>
                    <a:ln>
                      <a:noFill/>
                    </a:ln>
                    <a:extLst>
                      <a:ext uri="{53640926-AAD7-44D8-BBD7-CCE9431645EC}">
                        <a14:shadowObscured xmlns:a14="http://schemas.microsoft.com/office/drawing/2010/main"/>
                      </a:ext>
                    </a:extLst>
                  </pic:spPr>
                </pic:pic>
              </a:graphicData>
            </a:graphic>
          </wp:inline>
        </w:drawing>
      </w:r>
    </w:p>
    <w:p w14:paraId="365F6243" w14:textId="42E6629B" w:rsidR="004158F8" w:rsidRPr="00E31D8F" w:rsidRDefault="00E31D8F" w:rsidP="004158F8">
      <w:pPr>
        <w:pStyle w:val="BodyText"/>
        <w:spacing w:line="240" w:lineRule="auto"/>
        <w:ind w:right="-45" w:firstLine="426"/>
        <w:jc w:val="both"/>
        <w:rPr>
          <w:rFonts w:ascii="Times New Roman" w:hAnsi="Times New Roman"/>
          <w:sz w:val="20"/>
          <w:szCs w:val="20"/>
        </w:rPr>
      </w:pPr>
      <w:bookmarkStart w:id="2" w:name="_Toc113660203"/>
      <w:r w:rsidRPr="00E31D8F">
        <w:rPr>
          <w:rFonts w:ascii="Times New Roman" w:hAnsi="Times New Roman"/>
          <w:b/>
          <w:bCs/>
          <w:sz w:val="20"/>
          <w:szCs w:val="20"/>
        </w:rPr>
        <w:t xml:space="preserve">Gambar </w:t>
      </w:r>
      <w:r w:rsidRPr="00E31D8F">
        <w:rPr>
          <w:rFonts w:ascii="Times New Roman" w:hAnsi="Times New Roman"/>
          <w:b/>
          <w:bCs/>
          <w:sz w:val="20"/>
          <w:szCs w:val="20"/>
        </w:rPr>
        <w:fldChar w:fldCharType="begin"/>
      </w:r>
      <w:r w:rsidRPr="00E31D8F">
        <w:rPr>
          <w:rFonts w:ascii="Times New Roman" w:hAnsi="Times New Roman"/>
          <w:b/>
          <w:bCs/>
          <w:sz w:val="20"/>
          <w:szCs w:val="20"/>
        </w:rPr>
        <w:instrText xml:space="preserve"> SEQ Gambar \* ARABIC </w:instrText>
      </w:r>
      <w:r w:rsidRPr="00E31D8F">
        <w:rPr>
          <w:rFonts w:ascii="Times New Roman" w:hAnsi="Times New Roman"/>
          <w:b/>
          <w:bCs/>
          <w:sz w:val="20"/>
          <w:szCs w:val="20"/>
        </w:rPr>
        <w:fldChar w:fldCharType="separate"/>
      </w:r>
      <w:r w:rsidR="00F11D0D">
        <w:rPr>
          <w:rFonts w:ascii="Times New Roman" w:hAnsi="Times New Roman"/>
          <w:b/>
          <w:bCs/>
          <w:noProof/>
          <w:sz w:val="20"/>
          <w:szCs w:val="20"/>
        </w:rPr>
        <w:t>4</w:t>
      </w:r>
      <w:r w:rsidRPr="00E31D8F">
        <w:rPr>
          <w:rFonts w:ascii="Times New Roman" w:hAnsi="Times New Roman"/>
          <w:b/>
          <w:bCs/>
          <w:sz w:val="20"/>
          <w:szCs w:val="20"/>
        </w:rPr>
        <w:fldChar w:fldCharType="end"/>
      </w:r>
      <w:r w:rsidRPr="00E31D8F">
        <w:rPr>
          <w:rFonts w:ascii="Times New Roman" w:hAnsi="Times New Roman"/>
          <w:b/>
          <w:bCs/>
          <w:sz w:val="20"/>
          <w:szCs w:val="20"/>
          <w:lang w:val="en-US"/>
        </w:rPr>
        <w:t xml:space="preserve"> </w:t>
      </w:r>
      <w:r w:rsidR="004158F8" w:rsidRPr="00E31D8F">
        <w:rPr>
          <w:rFonts w:ascii="Times New Roman" w:hAnsi="Times New Roman"/>
          <w:sz w:val="20"/>
          <w:szCs w:val="20"/>
        </w:rPr>
        <w:t xml:space="preserve"> Desain Tutup Tempat Sampah Tampak Dalam</w:t>
      </w:r>
      <w:bookmarkEnd w:id="2"/>
    </w:p>
    <w:p w14:paraId="129A1AF7" w14:textId="77777777" w:rsidR="004158F8" w:rsidRPr="004158F8" w:rsidRDefault="004158F8" w:rsidP="004158F8">
      <w:pPr>
        <w:pStyle w:val="BodyText"/>
        <w:spacing w:line="240" w:lineRule="auto"/>
        <w:ind w:right="-45" w:firstLine="426"/>
        <w:jc w:val="both"/>
        <w:rPr>
          <w:rFonts w:ascii="Times New Roman" w:hAnsi="Times New Roman"/>
        </w:rPr>
      </w:pPr>
      <w:r w:rsidRPr="004158F8">
        <w:rPr>
          <w:rFonts w:ascii="Times New Roman" w:hAnsi="Times New Roman"/>
        </w:rPr>
        <w:t>Keterangan:</w:t>
      </w:r>
    </w:p>
    <w:p w14:paraId="3D0921CA"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Penutup bagian sampah non logam</w:t>
      </w:r>
    </w:p>
    <w:p w14:paraId="226214BB"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Sensor Proximity Kapasitif</w:t>
      </w:r>
    </w:p>
    <w:p w14:paraId="27C21550"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Inframerah</w:t>
      </w:r>
    </w:p>
    <w:p w14:paraId="5BB86D8F"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Penutup bagian sampah logam</w:t>
      </w:r>
    </w:p>
    <w:p w14:paraId="4D4FFC70"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Penampung sampah non logam</w:t>
      </w:r>
    </w:p>
    <w:p w14:paraId="10942756"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lastRenderedPageBreak/>
        <w:t>Separator penampung sampah</w:t>
      </w:r>
    </w:p>
    <w:p w14:paraId="1EB5CF22"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Penampung sampah logam</w:t>
      </w:r>
    </w:p>
    <w:p w14:paraId="3FD80A5E"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Motor servo pembuka dan penutup sampah non logam</w:t>
      </w:r>
    </w:p>
    <w:p w14:paraId="5E1288C5"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Motor servo pembuka dan penutup sampah logam</w:t>
      </w:r>
    </w:p>
    <w:p w14:paraId="0815D87E"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Sensor ultrasonik bagian sampah non logam</w:t>
      </w:r>
    </w:p>
    <w:p w14:paraId="491F14F7"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Sensor gas MQ135</w:t>
      </w:r>
    </w:p>
    <w:p w14:paraId="4874349A" w14:textId="77777777" w:rsidR="004158F8" w:rsidRPr="004158F8" w:rsidRDefault="004158F8" w:rsidP="00DF77BA">
      <w:pPr>
        <w:pStyle w:val="BodyText"/>
        <w:numPr>
          <w:ilvl w:val="0"/>
          <w:numId w:val="13"/>
        </w:numPr>
        <w:spacing w:after="0" w:line="240" w:lineRule="auto"/>
        <w:ind w:left="426" w:right="-45"/>
        <w:jc w:val="both"/>
        <w:rPr>
          <w:rFonts w:ascii="Times New Roman" w:hAnsi="Times New Roman"/>
        </w:rPr>
      </w:pPr>
      <w:r w:rsidRPr="004158F8">
        <w:rPr>
          <w:rFonts w:ascii="Times New Roman" w:hAnsi="Times New Roman"/>
        </w:rPr>
        <w:t>Sensor ultrasonik bagian sampah logam</w:t>
      </w:r>
    </w:p>
    <w:p w14:paraId="774F11D3" w14:textId="77777777" w:rsidR="00F13D63" w:rsidRPr="004158F8" w:rsidRDefault="00F13D63" w:rsidP="00F13D63">
      <w:pPr>
        <w:pStyle w:val="BodyText"/>
        <w:spacing w:line="240" w:lineRule="auto"/>
        <w:ind w:right="-45" w:firstLine="426"/>
        <w:jc w:val="both"/>
        <w:rPr>
          <w:rFonts w:ascii="Times New Roman" w:hAnsi="Times New Roman"/>
        </w:rPr>
      </w:pPr>
      <w:r w:rsidRPr="004158F8">
        <w:rPr>
          <w:rFonts w:ascii="Times New Roman" w:hAnsi="Times New Roman"/>
        </w:rPr>
        <w:t xml:space="preserve">Pada gambar </w:t>
      </w:r>
      <w:r>
        <w:rPr>
          <w:rFonts w:ascii="Times New Roman" w:hAnsi="Times New Roman"/>
          <w:lang w:val="en-US"/>
        </w:rPr>
        <w:t>4</w:t>
      </w:r>
      <w:r w:rsidRPr="004158F8">
        <w:rPr>
          <w:rFonts w:ascii="Times New Roman" w:hAnsi="Times New Roman"/>
        </w:rPr>
        <w:t xml:space="preserve"> merupakan sistem sensor untuk membuka dan menutup tempat sampah yang akan menggunakan dua motor servo pada masing-masing bagian penutup tempat sampah, selain itu pada masing-masing penutup juga akan diberikan sensor ultrasonik yang akan digunakan untuk mengukur sampah baik sampah non logam maupun logam. Sensor MQ135 diletakkan antara penutup bagian sampah non logam dan bagian sampah logam, peletakan sensor gas ini diharapkan akan memudahkan pembacaan gas amoniak secara merata dan tidak terhalang apapun.</w:t>
      </w:r>
    </w:p>
    <w:p w14:paraId="31A2123F" w14:textId="2A072021" w:rsidR="0040202C" w:rsidRPr="0040202C" w:rsidRDefault="0040202C" w:rsidP="0040202C">
      <w:pPr>
        <w:pStyle w:val="Heading2"/>
        <w:numPr>
          <w:ilvl w:val="0"/>
          <w:numId w:val="14"/>
        </w:numPr>
        <w:spacing w:line="240" w:lineRule="auto"/>
        <w:ind w:left="0" w:right="-45" w:firstLine="426"/>
        <w:rPr>
          <w:rFonts w:ascii="Times New Roman" w:hAnsi="Times New Roman" w:cs="Times New Roman"/>
          <w:sz w:val="22"/>
          <w:szCs w:val="22"/>
          <w:lang w:val="id-ID"/>
        </w:rPr>
      </w:pPr>
      <w:r w:rsidRPr="0040202C">
        <w:rPr>
          <w:rFonts w:ascii="Times New Roman" w:hAnsi="Times New Roman" w:cs="Times New Roman"/>
          <w:b/>
          <w:bCs/>
          <w:color w:val="auto"/>
          <w:sz w:val="24"/>
          <w:szCs w:val="24"/>
        </w:rPr>
        <w:t>Desain Elektronik</w:t>
      </w:r>
    </w:p>
    <w:p w14:paraId="0F957DFB" w14:textId="77777777" w:rsidR="008833BD" w:rsidRPr="008833BD" w:rsidRDefault="008833BD" w:rsidP="008833BD">
      <w:pPr>
        <w:pStyle w:val="BodyText"/>
        <w:spacing w:line="240" w:lineRule="auto"/>
        <w:ind w:right="-45"/>
        <w:jc w:val="both"/>
        <w:rPr>
          <w:rFonts w:ascii="Times New Roman" w:hAnsi="Times New Roman"/>
        </w:rPr>
      </w:pPr>
      <w:r w:rsidRPr="008833BD">
        <w:rPr>
          <w:rFonts w:ascii="Times New Roman" w:hAnsi="Times New Roman"/>
          <w:noProof/>
        </w:rPr>
        <w:drawing>
          <wp:inline distT="0" distB="0" distL="0" distR="0" wp14:anchorId="505D00EC" wp14:editId="7A51F8ED">
            <wp:extent cx="2742336" cy="1727200"/>
            <wp:effectExtent l="0" t="0" r="1270" b="635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6007" cy="1748407"/>
                    </a:xfrm>
                    <a:prstGeom prst="rect">
                      <a:avLst/>
                    </a:prstGeom>
                    <a:noFill/>
                    <a:ln>
                      <a:noFill/>
                    </a:ln>
                  </pic:spPr>
                </pic:pic>
              </a:graphicData>
            </a:graphic>
          </wp:inline>
        </w:drawing>
      </w:r>
    </w:p>
    <w:p w14:paraId="750EB5AF" w14:textId="601A6839" w:rsidR="008833BD" w:rsidRDefault="00E31D8F" w:rsidP="008833BD">
      <w:pPr>
        <w:pStyle w:val="BodyText"/>
        <w:spacing w:line="240" w:lineRule="auto"/>
        <w:ind w:right="-45" w:firstLine="426"/>
        <w:jc w:val="both"/>
        <w:rPr>
          <w:rFonts w:ascii="Times New Roman" w:hAnsi="Times New Roman"/>
          <w:sz w:val="20"/>
          <w:szCs w:val="20"/>
        </w:rPr>
      </w:pPr>
      <w:bookmarkStart w:id="3" w:name="_Toc113660204"/>
      <w:r w:rsidRPr="00E31D8F">
        <w:rPr>
          <w:rFonts w:ascii="Times New Roman" w:hAnsi="Times New Roman"/>
          <w:b/>
          <w:bCs/>
          <w:sz w:val="20"/>
          <w:szCs w:val="20"/>
        </w:rPr>
        <w:t xml:space="preserve">Gambar </w:t>
      </w:r>
      <w:r w:rsidRPr="00E31D8F">
        <w:rPr>
          <w:rFonts w:ascii="Times New Roman" w:hAnsi="Times New Roman"/>
          <w:b/>
          <w:bCs/>
          <w:sz w:val="20"/>
          <w:szCs w:val="20"/>
        </w:rPr>
        <w:fldChar w:fldCharType="begin"/>
      </w:r>
      <w:r w:rsidRPr="00E31D8F">
        <w:rPr>
          <w:rFonts w:ascii="Times New Roman" w:hAnsi="Times New Roman"/>
          <w:b/>
          <w:bCs/>
          <w:sz w:val="20"/>
          <w:szCs w:val="20"/>
        </w:rPr>
        <w:instrText xml:space="preserve"> SEQ Gambar \* ARABIC </w:instrText>
      </w:r>
      <w:r w:rsidRPr="00E31D8F">
        <w:rPr>
          <w:rFonts w:ascii="Times New Roman" w:hAnsi="Times New Roman"/>
          <w:b/>
          <w:bCs/>
          <w:sz w:val="20"/>
          <w:szCs w:val="20"/>
        </w:rPr>
        <w:fldChar w:fldCharType="separate"/>
      </w:r>
      <w:r w:rsidR="00F11D0D">
        <w:rPr>
          <w:rFonts w:ascii="Times New Roman" w:hAnsi="Times New Roman"/>
          <w:b/>
          <w:bCs/>
          <w:noProof/>
          <w:sz w:val="20"/>
          <w:szCs w:val="20"/>
        </w:rPr>
        <w:t>5</w:t>
      </w:r>
      <w:r w:rsidRPr="00E31D8F">
        <w:rPr>
          <w:rFonts w:ascii="Times New Roman" w:hAnsi="Times New Roman"/>
          <w:b/>
          <w:bCs/>
          <w:sz w:val="20"/>
          <w:szCs w:val="20"/>
        </w:rPr>
        <w:fldChar w:fldCharType="end"/>
      </w:r>
      <w:r w:rsidRPr="00E31D8F">
        <w:rPr>
          <w:rFonts w:ascii="Times New Roman" w:hAnsi="Times New Roman"/>
          <w:b/>
          <w:bCs/>
          <w:sz w:val="20"/>
          <w:szCs w:val="20"/>
          <w:lang w:val="en-US"/>
        </w:rPr>
        <w:t xml:space="preserve"> </w:t>
      </w:r>
      <w:r w:rsidR="008833BD" w:rsidRPr="00E31D8F">
        <w:rPr>
          <w:rFonts w:ascii="Times New Roman" w:hAnsi="Times New Roman"/>
          <w:sz w:val="20"/>
          <w:szCs w:val="20"/>
        </w:rPr>
        <w:t xml:space="preserve"> Desain Elektronik</w:t>
      </w:r>
      <w:bookmarkEnd w:id="3"/>
    </w:p>
    <w:p w14:paraId="11611F97" w14:textId="41AB8E39" w:rsidR="00E31D8F" w:rsidRPr="008833BD" w:rsidRDefault="006C6BE6" w:rsidP="00E31D8F">
      <w:pPr>
        <w:pStyle w:val="BodyText"/>
        <w:spacing w:line="240" w:lineRule="auto"/>
        <w:ind w:right="-45" w:firstLine="426"/>
        <w:jc w:val="both"/>
        <w:rPr>
          <w:rFonts w:ascii="Times New Roman" w:hAnsi="Times New Roman"/>
        </w:rPr>
      </w:pPr>
      <w:r w:rsidRPr="006C6BE6">
        <w:rPr>
          <w:rFonts w:ascii="Times New Roman" w:hAnsi="Times New Roman"/>
        </w:rPr>
        <w:t>Dalam Gambar 5 merupakan perancangan sistem elektronik, dalam membuat diagram pengkabelan dan perancangan tersebut, menggunakan perangkat lunak Fritzing yang bertujuan untuk mensimulasikan dan mempermudah penulis</w:t>
      </w:r>
      <w:r w:rsidRPr="006C6BE6">
        <w:rPr>
          <w:rFonts w:ascii="Times New Roman" w:hAnsi="Times New Roman"/>
        </w:rPr>
        <w:tab/>
        <w:t xml:space="preserve"> dalam merakit komponen-komponen agar mengurangi kesalahan koneksi antar komponen,dalam projek ini digunakan papan pengembangan elektronik Node MCU V3 yang berbasis mikrokontroler ESP32.</w:t>
      </w:r>
      <w:r>
        <w:rPr>
          <w:rFonts w:ascii="Times New Roman" w:hAnsi="Times New Roman"/>
          <w:lang w:val="en-US"/>
        </w:rPr>
        <w:t xml:space="preserve"> </w:t>
      </w:r>
      <w:r w:rsidR="00E31D8F" w:rsidRPr="008833BD">
        <w:rPr>
          <w:rFonts w:ascii="Times New Roman" w:hAnsi="Times New Roman"/>
        </w:rPr>
        <w:t xml:space="preserve">Selain itu digunakan </w:t>
      </w:r>
      <w:r>
        <w:rPr>
          <w:rFonts w:ascii="Times New Roman" w:hAnsi="Times New Roman"/>
          <w:lang w:val="en-US"/>
        </w:rPr>
        <w:t>sensor</w:t>
      </w:r>
      <w:r w:rsidR="00E31D8F" w:rsidRPr="008833BD">
        <w:rPr>
          <w:rFonts w:ascii="Times New Roman" w:hAnsi="Times New Roman"/>
        </w:rPr>
        <w:t xml:space="preserve"> Proximity (pendeteksi logam), MQ135 (sensor gas), dan Sensor Ultrasonik HC-SR04 (menghitung volume). Sensor ultrasonik pada pin trigger disambungkan dengan pin digital 5 dan pin echo dihubungkan dengan pin digital 6. Pin pada sensor gas dihubungkan dengan pin analog 0 ESP32.</w:t>
      </w:r>
    </w:p>
    <w:p w14:paraId="5AD59E94" w14:textId="77777777" w:rsidR="008833BD" w:rsidRPr="0040202C" w:rsidRDefault="008833BD" w:rsidP="0040202C">
      <w:pPr>
        <w:pStyle w:val="Heading2"/>
        <w:numPr>
          <w:ilvl w:val="0"/>
          <w:numId w:val="14"/>
        </w:numPr>
        <w:spacing w:line="240" w:lineRule="auto"/>
        <w:ind w:left="0" w:right="-45" w:firstLine="426"/>
        <w:rPr>
          <w:rFonts w:ascii="Times New Roman" w:hAnsi="Times New Roman" w:cs="Times New Roman"/>
          <w:b/>
          <w:bCs/>
          <w:color w:val="auto"/>
          <w:sz w:val="24"/>
          <w:szCs w:val="24"/>
        </w:rPr>
      </w:pPr>
      <w:bookmarkStart w:id="4" w:name="_Toc128584753"/>
      <w:r w:rsidRPr="0040202C">
        <w:rPr>
          <w:rFonts w:ascii="Times New Roman" w:hAnsi="Times New Roman" w:cs="Times New Roman"/>
          <w:b/>
          <w:bCs/>
          <w:color w:val="auto"/>
          <w:sz w:val="24"/>
          <w:szCs w:val="24"/>
        </w:rPr>
        <w:t>Desain Sistem IoT</w:t>
      </w:r>
      <w:bookmarkEnd w:id="4"/>
    </w:p>
    <w:p w14:paraId="50316DC1" w14:textId="7ED52905" w:rsidR="008833BD" w:rsidRPr="008833BD" w:rsidRDefault="008833BD" w:rsidP="008833BD">
      <w:pPr>
        <w:pStyle w:val="BodyText"/>
        <w:spacing w:line="240" w:lineRule="auto"/>
        <w:ind w:right="-45" w:firstLine="426"/>
        <w:jc w:val="both"/>
        <w:rPr>
          <w:rFonts w:ascii="Times New Roman" w:hAnsi="Times New Roman"/>
        </w:rPr>
      </w:pPr>
      <w:r w:rsidRPr="008833BD">
        <w:rPr>
          <w:rFonts w:ascii="Times New Roman" w:hAnsi="Times New Roman"/>
        </w:rPr>
        <w:t>Secara garis besar, perancangan sistem IoT yang akan dibuat terdapat pada Gambar 6. pada Gambar tersebut terdapat beberapa komponen utama dalam membentuk satu kesatuan sistem yang dapat bekerja yaitu: Sensor Ultrasonik, Sensor Proximity, Sensor Gas, ESP32, Aktuator, Aplikasi Blynk dan internet.</w:t>
      </w:r>
    </w:p>
    <w:p w14:paraId="6D2332CD" w14:textId="1F8199C6" w:rsidR="00A65F5F" w:rsidRDefault="008833BD" w:rsidP="008833BD">
      <w:pPr>
        <w:pStyle w:val="BodyText"/>
        <w:spacing w:line="240" w:lineRule="auto"/>
        <w:ind w:right="-45" w:firstLine="426"/>
        <w:jc w:val="both"/>
        <w:rPr>
          <w:rFonts w:ascii="Times New Roman" w:hAnsi="Times New Roman"/>
        </w:rPr>
      </w:pPr>
      <w:r w:rsidRPr="008833BD">
        <w:rPr>
          <w:rFonts w:ascii="Times New Roman" w:hAnsi="Times New Roman"/>
        </w:rPr>
        <w:t>Sensor ultrasoni</w:t>
      </w:r>
      <w:r w:rsidR="006C6BE6">
        <w:rPr>
          <w:rFonts w:ascii="Times New Roman" w:hAnsi="Times New Roman"/>
          <w:lang w:val="en-US"/>
        </w:rPr>
        <w:t>k</w:t>
      </w:r>
      <w:r w:rsidRPr="008833BD">
        <w:rPr>
          <w:rFonts w:ascii="Times New Roman" w:hAnsi="Times New Roman"/>
        </w:rPr>
        <w:t xml:space="preserve"> </w:t>
      </w:r>
      <w:r w:rsidR="006C6BE6">
        <w:rPr>
          <w:rFonts w:ascii="Times New Roman" w:hAnsi="Times New Roman"/>
          <w:lang w:val="en-US"/>
        </w:rPr>
        <w:t xml:space="preserve">dapat </w:t>
      </w:r>
      <w:r w:rsidRPr="008833BD">
        <w:rPr>
          <w:rFonts w:ascii="Times New Roman" w:hAnsi="Times New Roman"/>
        </w:rPr>
        <w:t>menghasilkan gelombang ultrasoni</w:t>
      </w:r>
      <w:r w:rsidR="006C6BE6">
        <w:rPr>
          <w:rFonts w:ascii="Times New Roman" w:hAnsi="Times New Roman"/>
          <w:lang w:val="en-US"/>
        </w:rPr>
        <w:t>k</w:t>
      </w:r>
      <w:r w:rsidRPr="008833BD">
        <w:rPr>
          <w:rFonts w:ascii="Times New Roman" w:hAnsi="Times New Roman"/>
        </w:rPr>
        <w:t xml:space="preserve"> </w:t>
      </w:r>
      <w:r w:rsidR="006C6BE6">
        <w:rPr>
          <w:rFonts w:ascii="Times New Roman" w:hAnsi="Times New Roman"/>
          <w:lang w:val="en-US"/>
        </w:rPr>
        <w:t xml:space="preserve">dan </w:t>
      </w:r>
      <w:r w:rsidRPr="008833BD">
        <w:rPr>
          <w:rFonts w:ascii="Times New Roman" w:hAnsi="Times New Roman"/>
        </w:rPr>
        <w:t>akan memancarkan gelombang ultrasoni</w:t>
      </w:r>
      <w:r w:rsidR="006C6BE6">
        <w:rPr>
          <w:rFonts w:ascii="Times New Roman" w:hAnsi="Times New Roman"/>
          <w:lang w:val="en-US"/>
        </w:rPr>
        <w:t>k</w:t>
      </w:r>
      <w:r w:rsidRPr="008833BD">
        <w:rPr>
          <w:rFonts w:ascii="Times New Roman" w:hAnsi="Times New Roman"/>
        </w:rPr>
        <w:t xml:space="preserve"> menuju alas tempat sampah, sensor Proximity akan ditempatkan pada luar sehingga apabila akan membuang sampah pada tempat sampah tersebut akan memicu gelombang yang akan ditangkap oleh servo. </w:t>
      </w:r>
    </w:p>
    <w:p w14:paraId="134C64BA" w14:textId="29221785" w:rsidR="008833BD" w:rsidRPr="008833BD" w:rsidRDefault="008833BD" w:rsidP="008833BD">
      <w:pPr>
        <w:pStyle w:val="BodyText"/>
        <w:spacing w:line="240" w:lineRule="auto"/>
        <w:ind w:right="-45" w:firstLine="426"/>
        <w:jc w:val="both"/>
        <w:rPr>
          <w:rFonts w:ascii="Times New Roman" w:hAnsi="Times New Roman"/>
        </w:rPr>
      </w:pPr>
      <w:r w:rsidRPr="008833BD">
        <w:rPr>
          <w:rFonts w:ascii="Times New Roman" w:hAnsi="Times New Roman"/>
        </w:rPr>
        <w:t xml:space="preserve">Sensor gas akan ditempatkan pada bagian dalam tempat sampah sehingga dapat menerima zat kimia apabila diberikan sampah. Data-data sensor tersebut kemudian akan di kirim ke ESP32 untuk diproses sesuai dengan program yang telah dibuat. Data yang </w:t>
      </w:r>
      <w:r w:rsidR="006C6BE6">
        <w:rPr>
          <w:rFonts w:ascii="Times New Roman" w:hAnsi="Times New Roman"/>
          <w:lang w:val="en-US"/>
        </w:rPr>
        <w:t xml:space="preserve">telah </w:t>
      </w:r>
      <w:r w:rsidRPr="008833BD">
        <w:rPr>
          <w:rFonts w:ascii="Times New Roman" w:hAnsi="Times New Roman"/>
        </w:rPr>
        <w:t xml:space="preserve">diterima oleh ESP32 akan dikirim ke aplikasi Blynk melalui koneksi internet. </w:t>
      </w:r>
    </w:p>
    <w:p w14:paraId="74C0DE5A" w14:textId="77777777" w:rsidR="008833BD" w:rsidRPr="008833BD" w:rsidRDefault="008833BD" w:rsidP="00E31D8F">
      <w:pPr>
        <w:pStyle w:val="BodyText"/>
        <w:spacing w:line="240" w:lineRule="auto"/>
        <w:ind w:right="-45" w:firstLine="426"/>
        <w:jc w:val="center"/>
        <w:rPr>
          <w:rFonts w:ascii="Times New Roman" w:hAnsi="Times New Roman"/>
        </w:rPr>
      </w:pPr>
      <w:r w:rsidRPr="008833BD">
        <w:rPr>
          <w:rFonts w:ascii="Times New Roman" w:hAnsi="Times New Roman"/>
          <w:noProof/>
        </w:rPr>
        <w:drawing>
          <wp:inline distT="0" distB="0" distL="0" distR="0" wp14:anchorId="71F20078" wp14:editId="0A398E83">
            <wp:extent cx="2474595" cy="2384473"/>
            <wp:effectExtent l="0" t="0" r="190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503031" cy="2411874"/>
                    </a:xfrm>
                    <a:prstGeom prst="rect">
                      <a:avLst/>
                    </a:prstGeom>
                  </pic:spPr>
                </pic:pic>
              </a:graphicData>
            </a:graphic>
          </wp:inline>
        </w:drawing>
      </w:r>
    </w:p>
    <w:p w14:paraId="261F1809" w14:textId="677AA729" w:rsidR="008833BD" w:rsidRPr="00E31D8F" w:rsidRDefault="00E31D8F" w:rsidP="00E31D8F">
      <w:pPr>
        <w:pStyle w:val="BodyText"/>
        <w:spacing w:line="240" w:lineRule="auto"/>
        <w:ind w:right="-45" w:firstLine="426"/>
        <w:jc w:val="center"/>
        <w:rPr>
          <w:rFonts w:ascii="Times New Roman" w:hAnsi="Times New Roman"/>
          <w:lang w:val="en-US"/>
        </w:rPr>
      </w:pPr>
      <w:bookmarkStart w:id="5" w:name="_Toc113660205"/>
      <w:r w:rsidRPr="00E31D8F">
        <w:rPr>
          <w:rFonts w:ascii="Times New Roman" w:hAnsi="Times New Roman"/>
          <w:b/>
          <w:bCs/>
          <w:sz w:val="20"/>
          <w:szCs w:val="20"/>
        </w:rPr>
        <w:t xml:space="preserve">Gambar </w:t>
      </w:r>
      <w:r w:rsidRPr="00E31D8F">
        <w:rPr>
          <w:rFonts w:ascii="Times New Roman" w:hAnsi="Times New Roman"/>
          <w:b/>
          <w:bCs/>
          <w:sz w:val="20"/>
          <w:szCs w:val="20"/>
        </w:rPr>
        <w:fldChar w:fldCharType="begin"/>
      </w:r>
      <w:r w:rsidRPr="00E31D8F">
        <w:rPr>
          <w:rFonts w:ascii="Times New Roman" w:hAnsi="Times New Roman"/>
          <w:b/>
          <w:bCs/>
          <w:sz w:val="20"/>
          <w:szCs w:val="20"/>
        </w:rPr>
        <w:instrText xml:space="preserve"> SEQ Gambar \* ARABIC </w:instrText>
      </w:r>
      <w:r w:rsidRPr="00E31D8F">
        <w:rPr>
          <w:rFonts w:ascii="Times New Roman" w:hAnsi="Times New Roman"/>
          <w:b/>
          <w:bCs/>
          <w:sz w:val="20"/>
          <w:szCs w:val="20"/>
        </w:rPr>
        <w:fldChar w:fldCharType="separate"/>
      </w:r>
      <w:r w:rsidR="00F11D0D">
        <w:rPr>
          <w:rFonts w:ascii="Times New Roman" w:hAnsi="Times New Roman"/>
          <w:b/>
          <w:bCs/>
          <w:noProof/>
          <w:sz w:val="20"/>
          <w:szCs w:val="20"/>
        </w:rPr>
        <w:t>6</w:t>
      </w:r>
      <w:r w:rsidRPr="00E31D8F">
        <w:rPr>
          <w:rFonts w:ascii="Times New Roman" w:hAnsi="Times New Roman"/>
          <w:b/>
          <w:bCs/>
          <w:sz w:val="20"/>
          <w:szCs w:val="20"/>
        </w:rPr>
        <w:fldChar w:fldCharType="end"/>
      </w:r>
      <w:r w:rsidRPr="00E31D8F">
        <w:rPr>
          <w:rFonts w:ascii="Times New Roman" w:hAnsi="Times New Roman"/>
          <w:b/>
          <w:bCs/>
          <w:sz w:val="20"/>
          <w:szCs w:val="20"/>
          <w:lang w:val="en-US"/>
        </w:rPr>
        <w:t xml:space="preserve"> </w:t>
      </w:r>
      <w:r w:rsidRPr="00E31D8F">
        <w:rPr>
          <w:rFonts w:ascii="Times New Roman" w:hAnsi="Times New Roman"/>
          <w:sz w:val="20"/>
          <w:szCs w:val="20"/>
        </w:rPr>
        <w:t xml:space="preserve"> </w:t>
      </w:r>
      <w:r w:rsidR="008833BD" w:rsidRPr="008833BD">
        <w:rPr>
          <w:rFonts w:ascii="Times New Roman" w:hAnsi="Times New Roman"/>
        </w:rPr>
        <w:t xml:space="preserve"> Perancangan Sistem</w:t>
      </w:r>
      <w:bookmarkEnd w:id="5"/>
      <w:r>
        <w:rPr>
          <w:rFonts w:ascii="Times New Roman" w:hAnsi="Times New Roman"/>
          <w:lang w:val="en-US"/>
        </w:rPr>
        <w:t xml:space="preserve"> Antarmuka Aplikasi</w:t>
      </w:r>
    </w:p>
    <w:p w14:paraId="11E9D622" w14:textId="13D6A460" w:rsidR="008833BD" w:rsidRPr="008833BD" w:rsidRDefault="00E31D8F" w:rsidP="008833BD">
      <w:pPr>
        <w:pStyle w:val="BodyText"/>
        <w:spacing w:line="240" w:lineRule="auto"/>
        <w:ind w:right="-45" w:firstLine="426"/>
        <w:jc w:val="both"/>
        <w:rPr>
          <w:rFonts w:ascii="Times New Roman" w:hAnsi="Times New Roman"/>
        </w:rPr>
      </w:pPr>
      <w:r>
        <w:rPr>
          <w:rFonts w:ascii="Times New Roman" w:hAnsi="Times New Roman"/>
          <w:lang w:val="en-US"/>
        </w:rPr>
        <w:t xml:space="preserve">Gambar 6 merupakan </w:t>
      </w:r>
      <w:r w:rsidR="006C6BE6" w:rsidRPr="006C6BE6">
        <w:rPr>
          <w:rFonts w:ascii="Times New Roman" w:hAnsi="Times New Roman"/>
          <w:lang w:val="en-US"/>
        </w:rPr>
        <w:t xml:space="preserve">penyusunan antarmuka aplikasi yang </w:t>
      </w:r>
      <w:r w:rsidR="006C6BE6">
        <w:rPr>
          <w:rFonts w:ascii="Times New Roman" w:hAnsi="Times New Roman"/>
          <w:lang w:val="en-US"/>
        </w:rPr>
        <w:t>sangat penting</w:t>
      </w:r>
      <w:r w:rsidR="006C6BE6" w:rsidRPr="006C6BE6">
        <w:rPr>
          <w:rFonts w:ascii="Times New Roman" w:hAnsi="Times New Roman"/>
          <w:lang w:val="en-US"/>
        </w:rPr>
        <w:t xml:space="preserve"> pada penyusunan </w:t>
      </w:r>
      <w:r w:rsidR="006C6BE6">
        <w:rPr>
          <w:rFonts w:ascii="Times New Roman" w:hAnsi="Times New Roman"/>
          <w:lang w:val="en-US"/>
        </w:rPr>
        <w:t>alat</w:t>
      </w:r>
      <w:r w:rsidR="006C6BE6" w:rsidRPr="006C6BE6">
        <w:rPr>
          <w:rFonts w:ascii="Times New Roman" w:hAnsi="Times New Roman"/>
          <w:lang w:val="en-US"/>
        </w:rPr>
        <w:t>,</w:t>
      </w:r>
      <w:r w:rsidR="006C6BE6">
        <w:rPr>
          <w:rFonts w:ascii="Times New Roman" w:hAnsi="Times New Roman"/>
          <w:lang w:val="en-US"/>
        </w:rPr>
        <w:t xml:space="preserve"> hal ini</w:t>
      </w:r>
      <w:r w:rsidR="006C6BE6" w:rsidRPr="006C6BE6">
        <w:rPr>
          <w:rFonts w:ascii="Times New Roman" w:hAnsi="Times New Roman"/>
          <w:lang w:val="en-US"/>
        </w:rPr>
        <w:t xml:space="preserve"> disebabkan antarmuka ini merupakan </w:t>
      </w:r>
      <w:r w:rsidR="006C6BE6">
        <w:rPr>
          <w:rFonts w:ascii="Times New Roman" w:hAnsi="Times New Roman"/>
          <w:lang w:val="en-US"/>
        </w:rPr>
        <w:t>bagian</w:t>
      </w:r>
      <w:r w:rsidR="006C6BE6" w:rsidRPr="006C6BE6">
        <w:rPr>
          <w:rFonts w:ascii="Times New Roman" w:hAnsi="Times New Roman"/>
          <w:lang w:val="en-US"/>
        </w:rPr>
        <w:t xml:space="preserve"> yang sangat </w:t>
      </w:r>
      <w:r w:rsidR="006C6BE6">
        <w:rPr>
          <w:rFonts w:ascii="Times New Roman" w:hAnsi="Times New Roman"/>
          <w:lang w:val="en-US"/>
        </w:rPr>
        <w:t>sering</w:t>
      </w:r>
      <w:r w:rsidR="006C6BE6" w:rsidRPr="006C6BE6">
        <w:rPr>
          <w:rFonts w:ascii="Times New Roman" w:hAnsi="Times New Roman"/>
          <w:lang w:val="en-US"/>
        </w:rPr>
        <w:t xml:space="preserve"> dipakai oleh </w:t>
      </w:r>
      <w:r w:rsidR="006C6BE6">
        <w:rPr>
          <w:rFonts w:ascii="Times New Roman" w:hAnsi="Times New Roman"/>
          <w:lang w:val="en-US"/>
        </w:rPr>
        <w:t>user untuk</w:t>
      </w:r>
      <w:r w:rsidR="006C6BE6" w:rsidRPr="006C6BE6">
        <w:rPr>
          <w:rFonts w:ascii="Times New Roman" w:hAnsi="Times New Roman"/>
          <w:lang w:val="en-US"/>
        </w:rPr>
        <w:t xml:space="preserve"> melaksanakan fungsi- fungsi yang terdapat dalam sistem ini. Antarmuka aplikasi ini semacam dalam </w:t>
      </w:r>
      <w:r w:rsidR="006C6BE6">
        <w:rPr>
          <w:rFonts w:ascii="Times New Roman" w:hAnsi="Times New Roman"/>
          <w:lang w:val="en-US"/>
        </w:rPr>
        <w:t>Gambar</w:t>
      </w:r>
      <w:r w:rsidR="006C6BE6" w:rsidRPr="006C6BE6">
        <w:rPr>
          <w:rFonts w:ascii="Times New Roman" w:hAnsi="Times New Roman"/>
          <w:lang w:val="en-US"/>
        </w:rPr>
        <w:t xml:space="preserve"> 6 terbuat serta berperan </w:t>
      </w:r>
      <w:r w:rsidR="006C6BE6">
        <w:rPr>
          <w:rFonts w:ascii="Times New Roman" w:hAnsi="Times New Roman"/>
          <w:lang w:val="en-US"/>
        </w:rPr>
        <w:t>untuk</w:t>
      </w:r>
      <w:r w:rsidR="006C6BE6" w:rsidRPr="006C6BE6">
        <w:rPr>
          <w:rFonts w:ascii="Times New Roman" w:hAnsi="Times New Roman"/>
          <w:lang w:val="en-US"/>
        </w:rPr>
        <w:t xml:space="preserve"> monitoring serta remote dalam pemeriksaan yang terpasang dengan mikrokontroler </w:t>
      </w:r>
      <w:r w:rsidR="006C6BE6">
        <w:rPr>
          <w:rFonts w:ascii="Times New Roman" w:hAnsi="Times New Roman"/>
          <w:lang w:val="en-US"/>
        </w:rPr>
        <w:t>ESP 32</w:t>
      </w:r>
      <w:r w:rsidR="008833BD" w:rsidRPr="008833BD">
        <w:rPr>
          <w:rFonts w:ascii="Times New Roman" w:hAnsi="Times New Roman"/>
        </w:rPr>
        <w:t xml:space="preserve">. Aplikasi android yang telah dibuat dengan Blynk tersebut kemudian dapat diinstal ke dalam smartphone user, </w:t>
      </w:r>
      <w:r w:rsidR="008833BD" w:rsidRPr="008833BD">
        <w:rPr>
          <w:rFonts w:ascii="Times New Roman" w:hAnsi="Times New Roman"/>
        </w:rPr>
        <w:lastRenderedPageBreak/>
        <w:t>sehingga data-data sensor dapat</w:t>
      </w:r>
      <w:r w:rsidR="00724E02">
        <w:rPr>
          <w:rFonts w:ascii="Times New Roman" w:hAnsi="Times New Roman"/>
          <w:lang w:val="en-US"/>
        </w:rPr>
        <w:t xml:space="preserve"> </w:t>
      </w:r>
      <w:r w:rsidR="008833BD" w:rsidRPr="008833BD">
        <w:rPr>
          <w:rFonts w:ascii="Times New Roman" w:hAnsi="Times New Roman"/>
        </w:rPr>
        <w:t xml:space="preserve">dimonitoring oleh user dengan smartphone masing-masing secara realtime. Pada antarmuka aplikasi ini user dapat mengetahui kapasistas tempat sampah yang telah terpakai dan dapat mengetahui konsentrasi gas yang terdapat dalam tempat sampah tersebut. </w:t>
      </w:r>
    </w:p>
    <w:p w14:paraId="52C8870E" w14:textId="77777777" w:rsidR="008833BD" w:rsidRPr="008833BD" w:rsidRDefault="008833BD" w:rsidP="008833BD">
      <w:pPr>
        <w:pStyle w:val="BodyText"/>
        <w:spacing w:line="240" w:lineRule="auto"/>
        <w:ind w:right="-45" w:firstLine="426"/>
        <w:jc w:val="both"/>
        <w:rPr>
          <w:rFonts w:ascii="Times New Roman" w:hAnsi="Times New Roman"/>
        </w:rPr>
      </w:pPr>
      <w:r w:rsidRPr="008833BD">
        <w:rPr>
          <w:rFonts w:ascii="Times New Roman" w:hAnsi="Times New Roman"/>
        </w:rPr>
        <w:t xml:space="preserve">Apabila kapasitas tempat sampah belum penuh maka tutup tempat sampah akan tetap terbuka dengan ditandai oleh notifikasi switch off pada layar antarmuka. Apabila kapasitas telah penuh, maka notifikasi </w:t>
      </w:r>
      <w:r w:rsidRPr="00A65F5F">
        <w:rPr>
          <w:rFonts w:ascii="Times New Roman" w:hAnsi="Times New Roman"/>
          <w:i/>
          <w:iCs/>
        </w:rPr>
        <w:t>switch</w:t>
      </w:r>
      <w:r w:rsidRPr="008833BD">
        <w:rPr>
          <w:rFonts w:ascii="Times New Roman" w:hAnsi="Times New Roman"/>
        </w:rPr>
        <w:t xml:space="preserve"> akan berubah menjadi on.</w:t>
      </w:r>
    </w:p>
    <w:p w14:paraId="63C482F9" w14:textId="51F8F867" w:rsidR="007E3331" w:rsidRPr="00567CD6" w:rsidRDefault="007E3331" w:rsidP="00567CD6">
      <w:pPr>
        <w:spacing w:after="0" w:line="240" w:lineRule="auto"/>
        <w:rPr>
          <w:rFonts w:ascii="Times New Roman" w:hAnsi="Times New Roman"/>
          <w:sz w:val="22"/>
          <w:szCs w:val="22"/>
        </w:rPr>
      </w:pPr>
    </w:p>
    <w:p w14:paraId="04E17409" w14:textId="78F5D3F9" w:rsidR="00E276B1" w:rsidRPr="000559B8" w:rsidRDefault="00FE28C3" w:rsidP="000559B8">
      <w:pPr>
        <w:pStyle w:val="Heading1"/>
        <w:numPr>
          <w:ilvl w:val="0"/>
          <w:numId w:val="1"/>
        </w:numPr>
        <w:spacing w:line="240" w:lineRule="auto"/>
        <w:ind w:left="144" w:firstLine="144"/>
        <w:jc w:val="center"/>
        <w:rPr>
          <w:rFonts w:ascii="Times New Roman" w:hAnsi="Times New Roman"/>
          <w:sz w:val="22"/>
          <w:szCs w:val="22"/>
        </w:rPr>
      </w:pPr>
      <w:r w:rsidRPr="000559B8">
        <w:rPr>
          <w:rFonts w:ascii="Times New Roman" w:hAnsi="Times New Roman"/>
          <w:sz w:val="22"/>
          <w:szCs w:val="22"/>
        </w:rPr>
        <w:t>Hasil dan Pembahasan</w:t>
      </w:r>
    </w:p>
    <w:p w14:paraId="50C449DF" w14:textId="78A83AAE" w:rsidR="00724E02" w:rsidRDefault="0049379D" w:rsidP="0049379D">
      <w:pPr>
        <w:pStyle w:val="BodyText"/>
        <w:spacing w:line="240" w:lineRule="auto"/>
        <w:ind w:right="-45" w:firstLine="426"/>
        <w:jc w:val="both"/>
        <w:rPr>
          <w:rFonts w:ascii="Times New Roman" w:hAnsi="Times New Roman"/>
        </w:rPr>
      </w:pPr>
      <w:r w:rsidRPr="0049379D">
        <w:rPr>
          <w:rFonts w:ascii="Times New Roman" w:hAnsi="Times New Roman"/>
        </w:rPr>
        <w:t>Berdasarkan hasil pengujian masing-masing bagian dan pengujian secara</w:t>
      </w:r>
      <w:r w:rsidRPr="0049379D">
        <w:rPr>
          <w:rFonts w:ascii="Times New Roman" w:hAnsi="Times New Roman"/>
        </w:rPr>
        <w:br/>
        <w:t xml:space="preserve">keseluruhan, maka dapat diuraikan beberapa </w:t>
      </w:r>
      <w:r w:rsidRPr="0049379D">
        <w:rPr>
          <w:rFonts w:ascii="Times New Roman" w:hAnsi="Times New Roman"/>
        </w:rPr>
        <w:t>permasalahan yang berhubungan</w:t>
      </w:r>
      <w:r w:rsidR="00E31D8F">
        <w:rPr>
          <w:rFonts w:ascii="Times New Roman" w:hAnsi="Times New Roman"/>
          <w:lang w:val="en-US"/>
        </w:rPr>
        <w:t xml:space="preserve"> </w:t>
      </w:r>
      <w:r w:rsidRPr="0049379D">
        <w:rPr>
          <w:rFonts w:ascii="Times New Roman" w:hAnsi="Times New Roman"/>
        </w:rPr>
        <w:t>dengan kinerja alat dalam pembahasan. Pada pengujian rangkaian terdapat sedikit</w:t>
      </w:r>
      <w:r w:rsidR="00E31D8F">
        <w:rPr>
          <w:rFonts w:ascii="Times New Roman" w:hAnsi="Times New Roman"/>
          <w:lang w:val="en-US"/>
        </w:rPr>
        <w:t xml:space="preserve"> </w:t>
      </w:r>
      <w:r w:rsidRPr="0049379D">
        <w:rPr>
          <w:rFonts w:ascii="Times New Roman" w:hAnsi="Times New Roman"/>
        </w:rPr>
        <w:t>perbedaan dari hasil pengukuran dengan teori datasheet komponen.</w:t>
      </w:r>
    </w:p>
    <w:p w14:paraId="4212FA92" w14:textId="5454656E" w:rsidR="0049379D" w:rsidRPr="0049379D" w:rsidRDefault="00E31D8F" w:rsidP="000C3C2C">
      <w:pPr>
        <w:widowControl w:val="0"/>
        <w:numPr>
          <w:ilvl w:val="0"/>
          <w:numId w:val="10"/>
        </w:numPr>
        <w:autoSpaceDE w:val="0"/>
        <w:autoSpaceDN w:val="0"/>
        <w:adjustRightInd w:val="0"/>
        <w:spacing w:after="0" w:line="240" w:lineRule="auto"/>
        <w:ind w:right="14"/>
        <w:jc w:val="left"/>
        <w:rPr>
          <w:rFonts w:ascii="Times New Roman" w:hAnsi="Times New Roman"/>
          <w:b/>
          <w:bCs/>
          <w:sz w:val="22"/>
          <w:szCs w:val="22"/>
          <w:lang w:val="en-US"/>
        </w:rPr>
      </w:pPr>
      <w:bookmarkStart w:id="6" w:name="_Toc128584761"/>
      <w:r>
        <w:rPr>
          <w:rFonts w:ascii="Times New Roman" w:hAnsi="Times New Roman"/>
          <w:b/>
          <w:bCs/>
          <w:sz w:val="22"/>
          <w:szCs w:val="22"/>
          <w:lang w:val="en-US"/>
        </w:rPr>
        <w:t>Hasil</w:t>
      </w:r>
      <w:r w:rsidR="0049379D" w:rsidRPr="0049379D">
        <w:rPr>
          <w:rFonts w:ascii="Times New Roman" w:hAnsi="Times New Roman"/>
          <w:b/>
          <w:bCs/>
          <w:sz w:val="22"/>
          <w:szCs w:val="22"/>
          <w:lang w:val="en-US"/>
        </w:rPr>
        <w:t xml:space="preserve"> Pengujian Sensor Ultrasonik</w:t>
      </w:r>
      <w:bookmarkEnd w:id="6"/>
    </w:p>
    <w:p w14:paraId="14E5090B" w14:textId="04D576D4" w:rsidR="000C3C2C" w:rsidRDefault="0049379D" w:rsidP="000C3C2C">
      <w:pPr>
        <w:pStyle w:val="BodyText"/>
        <w:spacing w:line="240" w:lineRule="auto"/>
        <w:ind w:right="-45" w:firstLine="426"/>
        <w:jc w:val="both"/>
        <w:rPr>
          <w:rFonts w:ascii="Times New Roman" w:hAnsi="Times New Roman"/>
        </w:rPr>
      </w:pPr>
      <w:r w:rsidRPr="0049379D">
        <w:rPr>
          <w:rFonts w:ascii="Times New Roman" w:hAnsi="Times New Roman"/>
        </w:rPr>
        <w:t xml:space="preserve">Pengujian </w:t>
      </w:r>
      <w:r w:rsidR="004904AA">
        <w:rPr>
          <w:rFonts w:ascii="Times New Roman" w:hAnsi="Times New Roman"/>
          <w:lang w:val="en-US"/>
        </w:rPr>
        <w:t xml:space="preserve">pembacaan data </w:t>
      </w:r>
      <w:r w:rsidRPr="0049379D">
        <w:rPr>
          <w:rFonts w:ascii="Times New Roman" w:hAnsi="Times New Roman"/>
        </w:rPr>
        <w:t xml:space="preserve">sensor ultrasonik </w:t>
      </w:r>
      <w:r w:rsidR="004904AA">
        <w:rPr>
          <w:rFonts w:ascii="Times New Roman" w:hAnsi="Times New Roman"/>
          <w:lang w:val="en-US"/>
        </w:rPr>
        <w:t xml:space="preserve">ini </w:t>
      </w:r>
      <w:r w:rsidRPr="0049379D">
        <w:rPr>
          <w:rFonts w:ascii="Times New Roman" w:hAnsi="Times New Roman"/>
        </w:rPr>
        <w:t xml:space="preserve">dilakukan </w:t>
      </w:r>
      <w:r w:rsidR="004904AA">
        <w:rPr>
          <w:rFonts w:ascii="Times New Roman" w:hAnsi="Times New Roman"/>
          <w:lang w:val="en-US"/>
        </w:rPr>
        <w:t>agar dapat</w:t>
      </w:r>
      <w:r w:rsidRPr="0049379D">
        <w:rPr>
          <w:rFonts w:ascii="Times New Roman" w:hAnsi="Times New Roman"/>
        </w:rPr>
        <w:t xml:space="preserve"> mengetahui tingkat akurasi dan </w:t>
      </w:r>
      <w:r w:rsidR="004904AA">
        <w:rPr>
          <w:rFonts w:ascii="Times New Roman" w:hAnsi="Times New Roman"/>
          <w:lang w:val="en-US"/>
        </w:rPr>
        <w:t>ke</w:t>
      </w:r>
      <w:r w:rsidRPr="0049379D">
        <w:rPr>
          <w:rFonts w:ascii="Times New Roman" w:hAnsi="Times New Roman"/>
        </w:rPr>
        <w:t>presisi</w:t>
      </w:r>
      <w:r w:rsidR="004904AA">
        <w:rPr>
          <w:rFonts w:ascii="Times New Roman" w:hAnsi="Times New Roman"/>
          <w:lang w:val="en-US"/>
        </w:rPr>
        <w:t>aan</w:t>
      </w:r>
      <w:r w:rsidRPr="0049379D">
        <w:rPr>
          <w:rFonts w:ascii="Times New Roman" w:hAnsi="Times New Roman"/>
        </w:rPr>
        <w:t xml:space="preserve"> dalam pembacaan jarak</w:t>
      </w:r>
      <w:r w:rsidR="004904AA">
        <w:rPr>
          <w:rFonts w:ascii="Times New Roman" w:hAnsi="Times New Roman"/>
          <w:lang w:val="en-US"/>
        </w:rPr>
        <w:t xml:space="preserve"> antara sensor dengan obyek</w:t>
      </w:r>
      <w:r w:rsidR="000035D0">
        <w:rPr>
          <w:rFonts w:ascii="Times New Roman" w:hAnsi="Times New Roman"/>
          <w:lang w:val="en-US"/>
        </w:rPr>
        <w:t xml:space="preserve"> </w:t>
      </w:r>
      <w:r w:rsidR="000035D0">
        <w:rPr>
          <w:rFonts w:ascii="Times New Roman" w:hAnsi="Times New Roman"/>
          <w:lang w:val="en-US"/>
        </w:rPr>
        <w:fldChar w:fldCharType="begin" w:fldLock="1"/>
      </w:r>
      <w:r w:rsidR="00DF402C">
        <w:rPr>
          <w:rFonts w:ascii="Times New Roman" w:hAnsi="Times New Roman"/>
          <w:lang w:val="en-US"/>
        </w:rPr>
        <w:instrText>ADDIN CSL_CITATION {"citationItems":[{"id":"ITEM-1","itemData":{"abstract":"Indonesia merupakan negara dengan tingkat populasi yang cukup tinggi terbukti Indonesia masuk dalam 4 besar sebagai negara dengan jumlah penduduk terbanyak di dunia. Dengan padatnya jumlah penduduk tentu Indonesia memiliki sejumlah masalah, salah satu contoh adalah pengelolaan sampah. Pengolahan sampah khususnya di daerah perkotaan dinilai masih kurang baik dikarenakan kurang efisiennya petugas kebersihan dalam memanejem sampah, berdasarkan masalah tersebut maka diciptakanlah sistem informasi kondisi penampungan sampah di perkotaan secara terpadu berbasisakan Internet of Things. Penelitian ini dirancang menggunakan berbagai sensor seperti sensor laser untuk mendeteksi volume tempat sampah, sensor load cell untuk mendeteksi berat, dan sensor MQ135 untuk mendeteksi gas NH3 (ammonia). Hasil pengukuran dari sensor-sensor yang ada selanjutnya dikonversi oleh board Arduino UNO R3, setelah dikonversi data tersebut dikirimkan ke board Node MCU melalui komunikasi serial, data yang telah diterima selanjutnya di upload ke real time database Firebase dan natinya hasil pengukuran-pengukuran berujung pada sebuah aplikasi Android yang bisa memantau status tempat sampah kapanpun dan dimanapun selama ada koneksi internet sehingga membuat petugas sampah lebih efisien dalam memanajemen sampah di perkotaan. Setelah dilakukan pengujian-pengujian, alat ini mampu memberikan status tempat sampah pada aplikasi Android secara realtime dan cukup akurat .","author":[{"dropping-particle":"","family":"Sanjaya I.P","given":"Agam","non-dropping-particle":"","parse-names":false,"suffix":""},{"dropping-particle":"","family":"Hendriyawan A","given":"M.S","non-dropping-particle":"","parse-names":false,"suffix":""}],"container-title":"Universitas Teknologi Yogyakarta","id":"ITEM-1","issued":{"date-parts":[["2017"]]},"title":"Rancang Bangun Sistem Pemantauan Dan Manajemen Sampah Di Kawasan Perkotaan Menggunakan Internet Of Things","type":"article-journal"},"uris":["http://www.mendeley.com/documents/?uuid=89abf1d2-47bb-4608-bdaa-e6c017c83d91"]}],"mendeley":{"formattedCitation":"(Sanjaya I.P &amp; Hendriyawan A, 2017)","plainTextFormattedCitation":"(Sanjaya I.P &amp; Hendriyawan A, 2017)","previouslyFormattedCitation":"(Sanjaya I.P &amp; Hendriyawan A, 2017)"},"properties":{"noteIndex":0},"schema":"https://github.com/citation-style-language/schema/raw/master/csl-citation.json"}</w:instrText>
      </w:r>
      <w:r w:rsidR="000035D0">
        <w:rPr>
          <w:rFonts w:ascii="Times New Roman" w:hAnsi="Times New Roman"/>
          <w:lang w:val="en-US"/>
        </w:rPr>
        <w:fldChar w:fldCharType="separate"/>
      </w:r>
      <w:r w:rsidR="000035D0" w:rsidRPr="000035D0">
        <w:rPr>
          <w:rFonts w:ascii="Times New Roman" w:hAnsi="Times New Roman"/>
          <w:noProof/>
          <w:lang w:val="en-US"/>
        </w:rPr>
        <w:t>(Sanjaya I.P &amp; Hendriyawan A, 2017)</w:t>
      </w:r>
      <w:r w:rsidR="000035D0">
        <w:rPr>
          <w:rFonts w:ascii="Times New Roman" w:hAnsi="Times New Roman"/>
          <w:lang w:val="en-US"/>
        </w:rPr>
        <w:fldChar w:fldCharType="end"/>
      </w:r>
      <w:r w:rsidRPr="0049379D">
        <w:rPr>
          <w:rFonts w:ascii="Times New Roman" w:hAnsi="Times New Roman"/>
        </w:rPr>
        <w:t xml:space="preserve">. Sensor ultrasonik diletakan pada headband dibagian kiri, depan, dan kanan, sehingga nantinya sensor akan membaca jarak di posisi masing-masing. Data pengujian akurasi sensor ultrasonik menggunakan 30 dataset dengan beberapa skenario yang berbeda. Data pengujian presisi sensor ultrasonik menggunakan 30 dataset dengan 1 skenario yang sama. </w:t>
      </w:r>
    </w:p>
    <w:p w14:paraId="185C7270" w14:textId="77777777" w:rsidR="005B6118" w:rsidRDefault="005B6118" w:rsidP="00FF605A">
      <w:pPr>
        <w:pStyle w:val="BodyText"/>
        <w:spacing w:line="240" w:lineRule="auto"/>
        <w:ind w:right="-45"/>
        <w:jc w:val="both"/>
        <w:rPr>
          <w:rFonts w:ascii="Times New Roman" w:hAnsi="Times New Roman"/>
        </w:rPr>
        <w:sectPr w:rsidR="005B6118" w:rsidSect="0049379D">
          <w:headerReference w:type="default" r:id="rId18"/>
          <w:footerReference w:type="default" r:id="rId19"/>
          <w:type w:val="continuous"/>
          <w:pgSz w:w="11906" w:h="16838"/>
          <w:pgMar w:top="1418" w:right="1418" w:bottom="1418" w:left="1418" w:header="680" w:footer="283" w:gutter="0"/>
          <w:cols w:num="2" w:space="720"/>
          <w:docGrid w:linePitch="360"/>
        </w:sectPr>
      </w:pPr>
    </w:p>
    <w:p w14:paraId="4E38B7EA" w14:textId="77777777" w:rsidR="00F12E63" w:rsidRPr="00F12E63" w:rsidRDefault="000C3C2C" w:rsidP="00F12E63">
      <w:pPr>
        <w:pStyle w:val="BodyText"/>
        <w:keepNext/>
        <w:spacing w:line="240" w:lineRule="auto"/>
        <w:ind w:right="-45"/>
        <w:jc w:val="center"/>
        <w:rPr>
          <w:rFonts w:ascii="Times New Roman" w:hAnsi="Times New Roman"/>
          <w:sz w:val="20"/>
          <w:szCs w:val="20"/>
        </w:rPr>
      </w:pPr>
      <w:r w:rsidRPr="00F12E63">
        <w:rPr>
          <w:rFonts w:ascii="Times New Roman" w:hAnsi="Times New Roman"/>
          <w:noProof/>
          <w:sz w:val="20"/>
          <w:szCs w:val="20"/>
        </w:rPr>
        <w:drawing>
          <wp:inline distT="0" distB="0" distL="0" distR="0" wp14:anchorId="6703F0E8" wp14:editId="3ECB4F47">
            <wp:extent cx="5702300" cy="1350010"/>
            <wp:effectExtent l="0" t="0" r="12700" b="2540"/>
            <wp:docPr id="29" name="Chart 29">
              <a:extLst xmlns:a="http://schemas.openxmlformats.org/drawingml/2006/main">
                <a:ext uri="{FF2B5EF4-FFF2-40B4-BE49-F238E27FC236}">
                  <a16:creationId xmlns:a16="http://schemas.microsoft.com/office/drawing/2014/main" id="{456E557A-3F29-62F4-1E62-868C75AA0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D9EF766" w14:textId="218F29F4" w:rsidR="005B6118" w:rsidRPr="00F12E63" w:rsidRDefault="00F12E63" w:rsidP="00F12E63">
      <w:pPr>
        <w:pStyle w:val="Caption"/>
        <w:jc w:val="center"/>
        <w:rPr>
          <w:rFonts w:ascii="Times New Roman" w:hAnsi="Times New Roman"/>
          <w:i w:val="0"/>
          <w:iCs w:val="0"/>
          <w:color w:val="auto"/>
          <w:sz w:val="20"/>
          <w:szCs w:val="20"/>
        </w:rPr>
        <w:sectPr w:rsidR="005B6118" w:rsidRPr="00F12E63" w:rsidSect="005B6118">
          <w:type w:val="continuous"/>
          <w:pgSz w:w="11906" w:h="16838"/>
          <w:pgMar w:top="1418" w:right="1418" w:bottom="1418" w:left="1418" w:header="680" w:footer="283" w:gutter="0"/>
          <w:cols w:space="720"/>
          <w:docGrid w:linePitch="360"/>
        </w:sectPr>
      </w:pPr>
      <w:r w:rsidRPr="00F12E63">
        <w:rPr>
          <w:rFonts w:ascii="Times New Roman" w:hAnsi="Times New Roman"/>
          <w:b/>
          <w:bCs/>
          <w:i w:val="0"/>
          <w:iCs w:val="0"/>
          <w:color w:val="auto"/>
          <w:sz w:val="20"/>
          <w:szCs w:val="20"/>
        </w:rPr>
        <w:t xml:space="preserve">Gambar </w:t>
      </w:r>
      <w:r w:rsidRPr="00F12E63">
        <w:rPr>
          <w:rFonts w:ascii="Times New Roman" w:hAnsi="Times New Roman"/>
          <w:b/>
          <w:bCs/>
          <w:i w:val="0"/>
          <w:iCs w:val="0"/>
          <w:color w:val="auto"/>
          <w:sz w:val="20"/>
          <w:szCs w:val="20"/>
        </w:rPr>
        <w:fldChar w:fldCharType="begin"/>
      </w:r>
      <w:r w:rsidRPr="00F12E63">
        <w:rPr>
          <w:rFonts w:ascii="Times New Roman" w:hAnsi="Times New Roman"/>
          <w:b/>
          <w:bCs/>
          <w:i w:val="0"/>
          <w:iCs w:val="0"/>
          <w:color w:val="auto"/>
          <w:sz w:val="20"/>
          <w:szCs w:val="20"/>
        </w:rPr>
        <w:instrText xml:space="preserve"> SEQ Gambar \* ARABIC </w:instrText>
      </w:r>
      <w:r w:rsidRPr="00F12E63">
        <w:rPr>
          <w:rFonts w:ascii="Times New Roman" w:hAnsi="Times New Roman"/>
          <w:b/>
          <w:bCs/>
          <w:i w:val="0"/>
          <w:iCs w:val="0"/>
          <w:color w:val="auto"/>
          <w:sz w:val="20"/>
          <w:szCs w:val="20"/>
        </w:rPr>
        <w:fldChar w:fldCharType="separate"/>
      </w:r>
      <w:r w:rsidR="00F11D0D">
        <w:rPr>
          <w:rFonts w:ascii="Times New Roman" w:hAnsi="Times New Roman"/>
          <w:b/>
          <w:bCs/>
          <w:i w:val="0"/>
          <w:iCs w:val="0"/>
          <w:noProof/>
          <w:color w:val="auto"/>
          <w:sz w:val="20"/>
          <w:szCs w:val="20"/>
        </w:rPr>
        <w:t>7</w:t>
      </w:r>
      <w:r w:rsidRPr="00F12E63">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Grafik pengujian akurasi sensor ultrasonik logam</w:t>
      </w:r>
    </w:p>
    <w:p w14:paraId="743D02D5" w14:textId="783FD688"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 xml:space="preserve">Berdasarkan data pengujian akurasi jarak yang dibaca oleh sensor ultrasonik logam pada </w:t>
      </w:r>
      <w:r w:rsidR="00F12E63">
        <w:rPr>
          <w:rFonts w:ascii="Times New Roman" w:hAnsi="Times New Roman"/>
          <w:lang w:val="en-US"/>
        </w:rPr>
        <w:t>gambar 7</w:t>
      </w:r>
      <w:r w:rsidRPr="00FF605A">
        <w:rPr>
          <w:rFonts w:ascii="Times New Roman" w:hAnsi="Times New Roman"/>
        </w:rPr>
        <w:t xml:space="preserve"> didapatkan nilai total error dari 30 dataset sebesar 3,71% dan diperoleh nilai rata-rata Error akurasi sensor sebesar 0,12 %. Sehingga mampu diperoleh tingkat akurasi pembacaan sensor ultrasonik sebagai berikut:</w:t>
      </w:r>
    </w:p>
    <w:p w14:paraId="4B0871F9" w14:textId="77777777" w:rsidR="00DF77BA" w:rsidRPr="00DF77B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Akurasi</w:t>
      </w:r>
      <w:r w:rsidRPr="00DF77BA">
        <w:rPr>
          <w:rFonts w:ascii="Times New Roman" w:hAnsi="Times New Roman"/>
        </w:rPr>
        <w:tab/>
        <w:t>= 100 % - Nilai Rata-rata Error (%)</w:t>
      </w:r>
    </w:p>
    <w:p w14:paraId="1E0930A1" w14:textId="77777777" w:rsidR="00DF77BA" w:rsidRPr="00DF77B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Akurasi</w:t>
      </w:r>
      <w:r w:rsidRPr="00DF77BA">
        <w:rPr>
          <w:rFonts w:ascii="Times New Roman" w:hAnsi="Times New Roman"/>
        </w:rPr>
        <w:tab/>
        <w:t>= 100 % - 0,12 %</w:t>
      </w:r>
    </w:p>
    <w:p w14:paraId="3D0BC279" w14:textId="619B5BCA" w:rsidR="000C3C2C" w:rsidRPr="00FF605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Akurasi</w:t>
      </w:r>
      <w:r w:rsidRPr="00DF77BA">
        <w:rPr>
          <w:rFonts w:ascii="Times New Roman" w:hAnsi="Times New Roman"/>
        </w:rPr>
        <w:tab/>
        <w:t>= 99,88 %</w:t>
      </w:r>
    </w:p>
    <w:p w14:paraId="1DAACE0A" w14:textId="5C7570FC" w:rsidR="00DF77B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Berdasarkan perhitungan</w:t>
      </w:r>
      <w:r w:rsidR="00A14C5C">
        <w:rPr>
          <w:rFonts w:ascii="Times New Roman" w:hAnsi="Times New Roman"/>
          <w:lang w:val="en-US"/>
        </w:rPr>
        <w:t xml:space="preserve"> t</w:t>
      </w:r>
      <w:r w:rsidRPr="00FF605A">
        <w:rPr>
          <w:rFonts w:ascii="Times New Roman" w:hAnsi="Times New Roman"/>
        </w:rPr>
        <w:t>ersebut</w:t>
      </w:r>
      <w:r w:rsidR="00A14C5C">
        <w:rPr>
          <w:rFonts w:ascii="Times New Roman" w:hAnsi="Times New Roman"/>
          <w:lang w:val="en-US"/>
        </w:rPr>
        <w:t xml:space="preserve"> </w:t>
      </w:r>
      <w:r w:rsidRPr="00FF605A">
        <w:rPr>
          <w:rFonts w:ascii="Times New Roman" w:hAnsi="Times New Roman"/>
        </w:rPr>
        <w:t>diperoleh   hasil   akurasi   pembacaan sensor ultrasonik logam sebesar 99,88%. Sehingga dapat dikatakan sensor ultrasonik memiliki tingkat pembacaan jarak yang baik. Menurut penulis, sensor yang digunakan berjalan dengan baik hal ini dikarenakan data pengujian akurasi yang lebih dari 95%.</w:t>
      </w:r>
    </w:p>
    <w:p w14:paraId="18AD385A" w14:textId="77777777" w:rsidR="005B6118" w:rsidRDefault="005B6118" w:rsidP="00E25769">
      <w:pPr>
        <w:pStyle w:val="BodyText"/>
        <w:spacing w:line="240" w:lineRule="auto"/>
        <w:ind w:right="-45"/>
        <w:jc w:val="both"/>
        <w:rPr>
          <w:rFonts w:ascii="Times New Roman" w:hAnsi="Times New Roman"/>
        </w:rPr>
        <w:sectPr w:rsidR="005B6118" w:rsidSect="0049379D">
          <w:type w:val="continuous"/>
          <w:pgSz w:w="11906" w:h="16838"/>
          <w:pgMar w:top="1418" w:right="1418" w:bottom="1418" w:left="1418" w:header="680" w:footer="283" w:gutter="0"/>
          <w:cols w:num="2" w:space="720"/>
          <w:docGrid w:linePitch="360"/>
        </w:sectPr>
      </w:pPr>
    </w:p>
    <w:p w14:paraId="02F4A433" w14:textId="77777777" w:rsidR="00F12E63" w:rsidRPr="00F12E63" w:rsidRDefault="000C3C2C" w:rsidP="00F12E63">
      <w:pPr>
        <w:pStyle w:val="BodyText"/>
        <w:keepNext/>
        <w:spacing w:line="240" w:lineRule="auto"/>
        <w:ind w:right="-45"/>
        <w:jc w:val="center"/>
        <w:rPr>
          <w:rFonts w:ascii="Times New Roman" w:hAnsi="Times New Roman"/>
          <w:sz w:val="20"/>
          <w:szCs w:val="20"/>
        </w:rPr>
      </w:pPr>
      <w:r w:rsidRPr="00F12E63">
        <w:rPr>
          <w:rFonts w:ascii="Times New Roman" w:hAnsi="Times New Roman"/>
          <w:noProof/>
          <w:sz w:val="20"/>
          <w:szCs w:val="20"/>
        </w:rPr>
        <w:drawing>
          <wp:inline distT="0" distB="0" distL="0" distR="0" wp14:anchorId="35C296AB" wp14:editId="26259806">
            <wp:extent cx="6083300" cy="1593850"/>
            <wp:effectExtent l="0" t="0" r="12700" b="6350"/>
            <wp:docPr id="30" name="Chart 30">
              <a:extLst xmlns:a="http://schemas.openxmlformats.org/drawingml/2006/main">
                <a:ext uri="{FF2B5EF4-FFF2-40B4-BE49-F238E27FC236}">
                  <a16:creationId xmlns:a16="http://schemas.microsoft.com/office/drawing/2014/main" id="{E3EA7764-A830-8523-7BC1-1A65BE64B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579B34" w14:textId="74C1C86A" w:rsidR="005B6118" w:rsidRPr="00F12E63" w:rsidRDefault="00F12E63" w:rsidP="00F12E63">
      <w:pPr>
        <w:pStyle w:val="Caption"/>
        <w:jc w:val="center"/>
        <w:rPr>
          <w:rFonts w:ascii="Times New Roman" w:hAnsi="Times New Roman"/>
          <w:i w:val="0"/>
          <w:iCs w:val="0"/>
          <w:color w:val="auto"/>
          <w:sz w:val="20"/>
          <w:szCs w:val="20"/>
        </w:rPr>
        <w:sectPr w:rsidR="005B6118" w:rsidRPr="00F12E63" w:rsidSect="005B6118">
          <w:type w:val="continuous"/>
          <w:pgSz w:w="11906" w:h="16838"/>
          <w:pgMar w:top="1418" w:right="1418" w:bottom="1418" w:left="1418" w:header="680" w:footer="283" w:gutter="0"/>
          <w:cols w:space="720"/>
          <w:docGrid w:linePitch="360"/>
        </w:sectPr>
      </w:pPr>
      <w:r w:rsidRPr="00F12E63">
        <w:rPr>
          <w:rFonts w:ascii="Times New Roman" w:hAnsi="Times New Roman"/>
          <w:b/>
          <w:bCs/>
          <w:i w:val="0"/>
          <w:iCs w:val="0"/>
          <w:color w:val="auto"/>
          <w:sz w:val="20"/>
          <w:szCs w:val="20"/>
        </w:rPr>
        <w:t xml:space="preserve">Gambar </w:t>
      </w:r>
      <w:r w:rsidRPr="00F12E63">
        <w:rPr>
          <w:rFonts w:ascii="Times New Roman" w:hAnsi="Times New Roman"/>
          <w:b/>
          <w:bCs/>
          <w:i w:val="0"/>
          <w:iCs w:val="0"/>
          <w:color w:val="auto"/>
          <w:sz w:val="20"/>
          <w:szCs w:val="20"/>
        </w:rPr>
        <w:fldChar w:fldCharType="begin"/>
      </w:r>
      <w:r w:rsidRPr="00F12E63">
        <w:rPr>
          <w:rFonts w:ascii="Times New Roman" w:hAnsi="Times New Roman"/>
          <w:b/>
          <w:bCs/>
          <w:i w:val="0"/>
          <w:iCs w:val="0"/>
          <w:color w:val="auto"/>
          <w:sz w:val="20"/>
          <w:szCs w:val="20"/>
        </w:rPr>
        <w:instrText xml:space="preserve"> SEQ Gambar \* ARABIC </w:instrText>
      </w:r>
      <w:r w:rsidRPr="00F12E63">
        <w:rPr>
          <w:rFonts w:ascii="Times New Roman" w:hAnsi="Times New Roman"/>
          <w:b/>
          <w:bCs/>
          <w:i w:val="0"/>
          <w:iCs w:val="0"/>
          <w:color w:val="auto"/>
          <w:sz w:val="20"/>
          <w:szCs w:val="20"/>
        </w:rPr>
        <w:fldChar w:fldCharType="separate"/>
      </w:r>
      <w:r w:rsidR="00531DC5">
        <w:rPr>
          <w:rFonts w:ascii="Times New Roman" w:hAnsi="Times New Roman"/>
          <w:b/>
          <w:bCs/>
          <w:i w:val="0"/>
          <w:iCs w:val="0"/>
          <w:noProof/>
          <w:color w:val="auto"/>
          <w:sz w:val="20"/>
          <w:szCs w:val="20"/>
        </w:rPr>
        <w:t>8</w:t>
      </w:r>
      <w:r w:rsidRPr="00F12E63">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Grafik pengujian kepresisian sensor ultrasonik logam</w:t>
      </w:r>
    </w:p>
    <w:p w14:paraId="50C47A12" w14:textId="3EDAAAFA"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lastRenderedPageBreak/>
        <w:t xml:space="preserve">Berdasarkan </w:t>
      </w:r>
      <w:r w:rsidR="00071B7B">
        <w:rPr>
          <w:rFonts w:ascii="Times New Roman" w:hAnsi="Times New Roman"/>
          <w:lang w:val="en-US"/>
        </w:rPr>
        <w:t xml:space="preserve">gambar 8 </w:t>
      </w:r>
      <w:r w:rsidRPr="00FF605A">
        <w:rPr>
          <w:rFonts w:ascii="Times New Roman" w:hAnsi="Times New Roman"/>
        </w:rPr>
        <w:t xml:space="preserve">data pengujian presisi jarak dari sensor ultrasonik melalui 30 dataset pada </w:t>
      </w:r>
      <w:r w:rsidR="00F12E63">
        <w:rPr>
          <w:rFonts w:ascii="Times New Roman" w:hAnsi="Times New Roman"/>
          <w:lang w:val="en-US"/>
        </w:rPr>
        <w:t>gambar 8</w:t>
      </w:r>
      <w:r w:rsidRPr="00FF605A">
        <w:rPr>
          <w:rFonts w:ascii="Times New Roman" w:hAnsi="Times New Roman"/>
        </w:rPr>
        <w:t xml:space="preserve">  didapatkan nilai rata-rata pembacaan ultrasonik sebesar 108 dengan nilai terkecilnya 99,24 dan nilai terbesarnya 116. Sehingga mampu diperoleh tingkat presisi pembacaan sensor ultrasonik sebagai berikut:</w:t>
      </w:r>
    </w:p>
    <w:p w14:paraId="0E90075A" w14:textId="77777777" w:rsidR="00DF77BA" w:rsidRPr="00DF77BA" w:rsidRDefault="00DF77BA" w:rsidP="00DF77BA">
      <w:pPr>
        <w:pStyle w:val="BodyText"/>
        <w:spacing w:line="240" w:lineRule="auto"/>
        <w:ind w:right="-45"/>
        <w:rPr>
          <w:rFonts w:ascii="Times New Roman" w:hAnsi="Times New Roman"/>
        </w:rPr>
      </w:pPr>
      <w:r w:rsidRPr="00DF77BA">
        <w:rPr>
          <w:rFonts w:ascii="Times New Roman" w:hAnsi="Times New Roman"/>
        </w:rPr>
        <w:t>Presisi</w:t>
      </w:r>
      <w:r w:rsidRPr="00DF77BA">
        <w:rPr>
          <w:rFonts w:ascii="Times New Roman" w:hAnsi="Times New Roman"/>
        </w:rPr>
        <w:tab/>
        <w:t>= Rata-rata Pembacaan Sensor ± (Nilai tertinggi - Nilai terendah)</w:t>
      </w:r>
    </w:p>
    <w:p w14:paraId="4676CE21" w14:textId="77777777" w:rsidR="00DF77BA" w:rsidRPr="00DF77BA" w:rsidRDefault="00DF77BA" w:rsidP="00724E02">
      <w:pPr>
        <w:pStyle w:val="BodyText"/>
        <w:spacing w:after="0" w:line="240" w:lineRule="auto"/>
        <w:ind w:right="-45"/>
        <w:rPr>
          <w:rFonts w:ascii="Times New Roman" w:hAnsi="Times New Roman"/>
        </w:rPr>
      </w:pPr>
      <w:r w:rsidRPr="00DF77BA">
        <w:rPr>
          <w:rFonts w:ascii="Times New Roman" w:hAnsi="Times New Roman"/>
        </w:rPr>
        <w:t>Presisi</w:t>
      </w:r>
      <w:r w:rsidRPr="00DF77BA">
        <w:rPr>
          <w:rFonts w:ascii="Times New Roman" w:hAnsi="Times New Roman"/>
        </w:rPr>
        <w:tab/>
        <w:t>= 108 ± (99,24 – 116)</w:t>
      </w:r>
    </w:p>
    <w:p w14:paraId="389CCE7F" w14:textId="56CE97F0" w:rsidR="00DF77B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Presisi</w:t>
      </w:r>
      <w:r w:rsidRPr="00DF77BA">
        <w:rPr>
          <w:rFonts w:ascii="Times New Roman" w:hAnsi="Times New Roman"/>
        </w:rPr>
        <w:tab/>
        <w:t>= 108 ± 16,76</w:t>
      </w:r>
    </w:p>
    <w:p w14:paraId="721AC411" w14:textId="2B4CB3DC"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Berdasarkan perhitungan tersebut maka diperoleh tingkat presisi pengukuran jarak oleh sensor ultrasonik kiri sebesar 108 ± 16,76</w:t>
      </w:r>
    </w:p>
    <w:p w14:paraId="6A754206" w14:textId="77777777" w:rsidR="00531DC5" w:rsidRDefault="00531DC5" w:rsidP="00F11D0D">
      <w:pPr>
        <w:pStyle w:val="BodyText"/>
        <w:keepNext/>
        <w:spacing w:line="240" w:lineRule="auto"/>
        <w:ind w:right="-45"/>
        <w:jc w:val="center"/>
        <w:rPr>
          <w:rFonts w:ascii="Times New Roman" w:hAnsi="Times New Roman"/>
          <w:sz w:val="20"/>
          <w:szCs w:val="20"/>
        </w:rPr>
        <w:sectPr w:rsidR="00531DC5" w:rsidSect="008C2348">
          <w:pgSz w:w="12240" w:h="15840"/>
          <w:pgMar w:top="1440" w:right="1440" w:bottom="1440" w:left="1440" w:header="720" w:footer="720" w:gutter="0"/>
          <w:cols w:num="2" w:space="720"/>
        </w:sectPr>
      </w:pPr>
    </w:p>
    <w:p w14:paraId="2F72D4EB" w14:textId="77777777" w:rsidR="00531DC5" w:rsidRDefault="000C3C2C" w:rsidP="00F11D0D">
      <w:pPr>
        <w:pStyle w:val="BodyText"/>
        <w:keepNext/>
        <w:spacing w:line="240" w:lineRule="auto"/>
        <w:ind w:right="-45"/>
        <w:jc w:val="center"/>
        <w:rPr>
          <w:rFonts w:ascii="Times New Roman" w:hAnsi="Times New Roman"/>
          <w:sz w:val="20"/>
          <w:szCs w:val="20"/>
        </w:rPr>
        <w:sectPr w:rsidR="00531DC5" w:rsidSect="007C0183">
          <w:type w:val="continuous"/>
          <w:pgSz w:w="12240" w:h="15840"/>
          <w:pgMar w:top="1440" w:right="1440" w:bottom="1440" w:left="1440" w:header="720" w:footer="720" w:gutter="0"/>
          <w:cols w:space="720"/>
        </w:sectPr>
      </w:pPr>
      <w:r w:rsidRPr="00F11D0D">
        <w:rPr>
          <w:rFonts w:ascii="Times New Roman" w:hAnsi="Times New Roman"/>
          <w:noProof/>
          <w:sz w:val="20"/>
          <w:szCs w:val="20"/>
        </w:rPr>
        <w:drawing>
          <wp:inline distT="0" distB="0" distL="0" distR="0" wp14:anchorId="58AB588A" wp14:editId="1E9C714B">
            <wp:extent cx="5810250" cy="1272540"/>
            <wp:effectExtent l="0" t="0" r="0" b="3810"/>
            <wp:docPr id="38" name="Chart 38">
              <a:extLst xmlns:a="http://schemas.openxmlformats.org/drawingml/2006/main">
                <a:ext uri="{FF2B5EF4-FFF2-40B4-BE49-F238E27FC236}">
                  <a16:creationId xmlns:a16="http://schemas.microsoft.com/office/drawing/2014/main" id="{CF5B3485-1C4D-F6F8-397B-9D70F3FB4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A16058" w14:textId="5B533FBE" w:rsidR="000C3C2C" w:rsidRPr="00FF605A" w:rsidRDefault="00F11D0D" w:rsidP="00531DC5">
      <w:pPr>
        <w:pStyle w:val="Caption"/>
        <w:jc w:val="center"/>
        <w:rPr>
          <w:rFonts w:ascii="Times New Roman" w:hAnsi="Times New Roman"/>
        </w:rPr>
      </w:pPr>
      <w:r w:rsidRPr="00F11D0D">
        <w:rPr>
          <w:rFonts w:ascii="Times New Roman" w:hAnsi="Times New Roman"/>
          <w:b/>
          <w:bCs/>
          <w:i w:val="0"/>
          <w:iCs w:val="0"/>
          <w:color w:val="auto"/>
          <w:sz w:val="20"/>
          <w:szCs w:val="20"/>
        </w:rPr>
        <w:t xml:space="preserve">Gambar </w:t>
      </w:r>
      <w:r w:rsidRPr="00F11D0D">
        <w:rPr>
          <w:rFonts w:ascii="Times New Roman" w:hAnsi="Times New Roman"/>
          <w:b/>
          <w:bCs/>
          <w:i w:val="0"/>
          <w:iCs w:val="0"/>
          <w:color w:val="auto"/>
          <w:sz w:val="20"/>
          <w:szCs w:val="20"/>
        </w:rPr>
        <w:fldChar w:fldCharType="begin"/>
      </w:r>
      <w:r w:rsidRPr="00F11D0D">
        <w:rPr>
          <w:rFonts w:ascii="Times New Roman" w:hAnsi="Times New Roman"/>
          <w:b/>
          <w:bCs/>
          <w:i w:val="0"/>
          <w:iCs w:val="0"/>
          <w:color w:val="auto"/>
          <w:sz w:val="20"/>
          <w:szCs w:val="20"/>
        </w:rPr>
        <w:instrText xml:space="preserve"> SEQ Gambar \* ARABIC </w:instrText>
      </w:r>
      <w:r w:rsidRPr="00F11D0D">
        <w:rPr>
          <w:rFonts w:ascii="Times New Roman" w:hAnsi="Times New Roman"/>
          <w:b/>
          <w:bCs/>
          <w:i w:val="0"/>
          <w:iCs w:val="0"/>
          <w:color w:val="auto"/>
          <w:sz w:val="20"/>
          <w:szCs w:val="20"/>
        </w:rPr>
        <w:fldChar w:fldCharType="separate"/>
      </w:r>
      <w:r w:rsidR="004027AD">
        <w:rPr>
          <w:rFonts w:ascii="Times New Roman" w:hAnsi="Times New Roman"/>
          <w:b/>
          <w:bCs/>
          <w:i w:val="0"/>
          <w:iCs w:val="0"/>
          <w:noProof/>
          <w:color w:val="auto"/>
          <w:sz w:val="20"/>
          <w:szCs w:val="20"/>
        </w:rPr>
        <w:t>9</w:t>
      </w:r>
      <w:r w:rsidRPr="00F11D0D">
        <w:rPr>
          <w:rFonts w:ascii="Times New Roman" w:hAnsi="Times New Roman"/>
          <w:b/>
          <w:bCs/>
          <w:i w:val="0"/>
          <w:iCs w:val="0"/>
          <w:color w:val="auto"/>
          <w:sz w:val="20"/>
          <w:szCs w:val="20"/>
        </w:rPr>
        <w:fldChar w:fldCharType="end"/>
      </w:r>
      <w:r w:rsidRPr="00F11D0D">
        <w:rPr>
          <w:rFonts w:ascii="Times New Roman" w:hAnsi="Times New Roman"/>
          <w:i w:val="0"/>
          <w:iCs w:val="0"/>
          <w:color w:val="auto"/>
          <w:sz w:val="20"/>
          <w:szCs w:val="20"/>
        </w:rPr>
        <w:t xml:space="preserve"> Grafik akurasi sensor ultrasonik non-logam</w:t>
      </w:r>
    </w:p>
    <w:p w14:paraId="2FBFCF21" w14:textId="77777777" w:rsidR="007C0183" w:rsidRDefault="007C0183" w:rsidP="00FF605A">
      <w:pPr>
        <w:pStyle w:val="BodyText"/>
        <w:spacing w:line="240" w:lineRule="auto"/>
        <w:ind w:right="-45" w:firstLine="426"/>
        <w:jc w:val="both"/>
        <w:rPr>
          <w:rFonts w:ascii="Times New Roman" w:hAnsi="Times New Roman"/>
        </w:rPr>
        <w:sectPr w:rsidR="007C0183" w:rsidSect="007C0183">
          <w:type w:val="continuous"/>
          <w:pgSz w:w="12240" w:h="15840"/>
          <w:pgMar w:top="1440" w:right="1440" w:bottom="1440" w:left="1440" w:header="720" w:footer="720" w:gutter="0"/>
          <w:cols w:space="720"/>
        </w:sectPr>
      </w:pPr>
    </w:p>
    <w:p w14:paraId="570A4D33" w14:textId="53AD515E"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 xml:space="preserve">Berdasarkan </w:t>
      </w:r>
      <w:r w:rsidR="00071B7B">
        <w:rPr>
          <w:rFonts w:ascii="Times New Roman" w:hAnsi="Times New Roman"/>
          <w:lang w:val="en-US"/>
        </w:rPr>
        <w:t>g</w:t>
      </w:r>
      <w:r w:rsidR="004027AD">
        <w:rPr>
          <w:rFonts w:ascii="Times New Roman" w:hAnsi="Times New Roman"/>
          <w:lang w:val="en-US"/>
        </w:rPr>
        <w:t>a</w:t>
      </w:r>
      <w:r w:rsidR="00071B7B">
        <w:rPr>
          <w:rFonts w:ascii="Times New Roman" w:hAnsi="Times New Roman"/>
          <w:lang w:val="en-US"/>
        </w:rPr>
        <w:t xml:space="preserve">mbar </w:t>
      </w:r>
      <w:r w:rsidR="004027AD">
        <w:rPr>
          <w:rFonts w:ascii="Times New Roman" w:hAnsi="Times New Roman"/>
          <w:lang w:val="en-US"/>
        </w:rPr>
        <w:t>9</w:t>
      </w:r>
      <w:r w:rsidR="00071B7B">
        <w:rPr>
          <w:rFonts w:ascii="Times New Roman" w:hAnsi="Times New Roman"/>
          <w:lang w:val="en-US"/>
        </w:rPr>
        <w:t xml:space="preserve"> </w:t>
      </w:r>
      <w:r w:rsidRPr="00FF605A">
        <w:rPr>
          <w:rFonts w:ascii="Times New Roman" w:hAnsi="Times New Roman"/>
        </w:rPr>
        <w:t xml:space="preserve">data pengujian akurasi jarak yang dibaca oleh sensor ultrasonik non-logam </w:t>
      </w:r>
      <w:r w:rsidR="003D11A7">
        <w:rPr>
          <w:rFonts w:ascii="Times New Roman" w:hAnsi="Times New Roman"/>
          <w:lang w:val="en-US"/>
        </w:rPr>
        <w:t>maka</w:t>
      </w:r>
      <w:r w:rsidRPr="00FF605A">
        <w:rPr>
          <w:rFonts w:ascii="Times New Roman" w:hAnsi="Times New Roman"/>
        </w:rPr>
        <w:t xml:space="preserve"> didapatkan nilai total error dari 30 dataset sebesar 5,06 % dan diperoleh nilai rata-rata Error akurasi sensor sebesar 0,16 %. Sehingga mampu diperoleh tingkat akurasi pembacaan sensor ultrasonik sebagai berikut:</w:t>
      </w:r>
    </w:p>
    <w:p w14:paraId="20040BBC" w14:textId="77777777" w:rsidR="00DF77BA" w:rsidRPr="00DF77BA" w:rsidRDefault="00DF77BA" w:rsidP="00724E02">
      <w:pPr>
        <w:pStyle w:val="BodyText"/>
        <w:spacing w:after="0" w:line="240" w:lineRule="auto"/>
        <w:ind w:right="-45"/>
        <w:rPr>
          <w:rFonts w:ascii="Times New Roman" w:hAnsi="Times New Roman"/>
        </w:rPr>
      </w:pPr>
      <w:r w:rsidRPr="00DF77BA">
        <w:rPr>
          <w:rFonts w:ascii="Times New Roman" w:hAnsi="Times New Roman"/>
        </w:rPr>
        <w:t>Akurasi</w:t>
      </w:r>
      <w:r w:rsidRPr="00DF77BA">
        <w:rPr>
          <w:rFonts w:ascii="Times New Roman" w:hAnsi="Times New Roman"/>
        </w:rPr>
        <w:tab/>
        <w:t>= 100 % - Nilai Rata-rata Error (%)</w:t>
      </w:r>
    </w:p>
    <w:p w14:paraId="5642F553" w14:textId="77777777" w:rsidR="00DF77BA" w:rsidRPr="00DF77BA" w:rsidRDefault="00DF77BA" w:rsidP="00724E02">
      <w:pPr>
        <w:pStyle w:val="BodyText"/>
        <w:spacing w:after="0" w:line="240" w:lineRule="auto"/>
        <w:ind w:right="-45"/>
        <w:rPr>
          <w:rFonts w:ascii="Times New Roman" w:hAnsi="Times New Roman"/>
        </w:rPr>
      </w:pPr>
      <w:r w:rsidRPr="00DF77BA">
        <w:rPr>
          <w:rFonts w:ascii="Times New Roman" w:hAnsi="Times New Roman"/>
        </w:rPr>
        <w:t>Akurasi</w:t>
      </w:r>
      <w:r w:rsidRPr="00DF77BA">
        <w:rPr>
          <w:rFonts w:ascii="Times New Roman" w:hAnsi="Times New Roman"/>
        </w:rPr>
        <w:tab/>
        <w:t>= 100 % - 0,16 %</w:t>
      </w:r>
    </w:p>
    <w:p w14:paraId="5B4AFAC1" w14:textId="61CA5CAC" w:rsidR="000C3C2C" w:rsidRPr="00FF605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Akurasi</w:t>
      </w:r>
      <w:r w:rsidRPr="00DF77BA">
        <w:rPr>
          <w:rFonts w:ascii="Times New Roman" w:hAnsi="Times New Roman"/>
        </w:rPr>
        <w:tab/>
        <w:t>= 99,84 %</w:t>
      </w:r>
    </w:p>
    <w:p w14:paraId="66829F98" w14:textId="77777777"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Berdasarkan perhitungan   tersebut   diperoleh   hasil   akurasi   pembacaan sensor ultrasonik non-logam sebesar 99,84%. Sehingga dapat dikatakan sensor ultrasonik memiliki tingkat pembacaan jarak yang baik. Menurut penulis, sensor yang digunakan memiliki tingkat akurasi yang baik hal ini dikarenakan data pengujian akurasi yang lebih dari 95%</w:t>
      </w:r>
    </w:p>
    <w:p w14:paraId="03325296" w14:textId="77777777" w:rsidR="00531DC5" w:rsidRDefault="00531DC5" w:rsidP="00531DC5">
      <w:pPr>
        <w:pStyle w:val="BodyText"/>
        <w:spacing w:line="240" w:lineRule="auto"/>
        <w:ind w:right="-45"/>
        <w:jc w:val="both"/>
        <w:rPr>
          <w:rFonts w:ascii="Times New Roman" w:hAnsi="Times New Roman"/>
          <w:lang w:val="en-US"/>
        </w:rPr>
        <w:sectPr w:rsidR="00531DC5" w:rsidSect="00531DC5">
          <w:type w:val="continuous"/>
          <w:pgSz w:w="12240" w:h="15840"/>
          <w:pgMar w:top="1440" w:right="1440" w:bottom="1440" w:left="1440" w:header="720" w:footer="720" w:gutter="0"/>
          <w:cols w:num="2" w:space="720"/>
        </w:sectPr>
      </w:pPr>
      <w:r>
        <w:rPr>
          <w:rFonts w:ascii="Times New Roman" w:hAnsi="Times New Roman"/>
          <w:lang w:val="en-US"/>
        </w:rPr>
        <w:t>.</w:t>
      </w:r>
    </w:p>
    <w:p w14:paraId="3C96FD97" w14:textId="77777777" w:rsidR="00531DC5" w:rsidRDefault="000C3C2C" w:rsidP="00D67EF7">
      <w:pPr>
        <w:pStyle w:val="BodyText"/>
        <w:spacing w:line="240" w:lineRule="auto"/>
        <w:ind w:right="-45"/>
        <w:jc w:val="center"/>
        <w:rPr>
          <w:rFonts w:ascii="Times New Roman" w:hAnsi="Times New Roman"/>
          <w:sz w:val="20"/>
          <w:szCs w:val="20"/>
        </w:rPr>
        <w:sectPr w:rsidR="00531DC5" w:rsidSect="00D67EF7">
          <w:type w:val="continuous"/>
          <w:pgSz w:w="12240" w:h="15840"/>
          <w:pgMar w:top="1440" w:right="1440" w:bottom="1440" w:left="1440" w:header="720" w:footer="720" w:gutter="0"/>
          <w:cols w:space="720"/>
        </w:sectPr>
      </w:pPr>
      <w:r w:rsidRPr="00F12E63">
        <w:rPr>
          <w:rFonts w:ascii="Times New Roman" w:hAnsi="Times New Roman"/>
          <w:noProof/>
          <w:sz w:val="20"/>
          <w:szCs w:val="20"/>
        </w:rPr>
        <w:drawing>
          <wp:inline distT="0" distB="0" distL="0" distR="0" wp14:anchorId="3F10F9D9" wp14:editId="37D7BCDD">
            <wp:extent cx="5949950" cy="1511935"/>
            <wp:effectExtent l="0" t="0" r="12700" b="12065"/>
            <wp:docPr id="48" name="Chart 48">
              <a:extLst xmlns:a="http://schemas.openxmlformats.org/drawingml/2006/main">
                <a:ext uri="{FF2B5EF4-FFF2-40B4-BE49-F238E27FC236}">
                  <a16:creationId xmlns:a16="http://schemas.microsoft.com/office/drawing/2014/main" id="{DD549C3B-3E91-E81E-B4AC-185A7364D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2A5D5F" w14:textId="1BF775D4" w:rsidR="00531DC5" w:rsidRDefault="00F12E63" w:rsidP="00D67EF7">
      <w:pPr>
        <w:pStyle w:val="Caption"/>
        <w:jc w:val="center"/>
        <w:rPr>
          <w:rFonts w:ascii="Times New Roman" w:hAnsi="Times New Roman"/>
          <w:i w:val="0"/>
          <w:iCs w:val="0"/>
          <w:color w:val="auto"/>
          <w:sz w:val="20"/>
          <w:szCs w:val="20"/>
        </w:rPr>
      </w:pPr>
      <w:r w:rsidRPr="00F11D0D">
        <w:rPr>
          <w:rFonts w:ascii="Times New Roman" w:hAnsi="Times New Roman"/>
          <w:b/>
          <w:bCs/>
          <w:i w:val="0"/>
          <w:iCs w:val="0"/>
          <w:color w:val="auto"/>
          <w:sz w:val="20"/>
          <w:szCs w:val="20"/>
        </w:rPr>
        <w:t xml:space="preserve">Gambar </w:t>
      </w:r>
      <w:r w:rsidRPr="00F11D0D">
        <w:rPr>
          <w:rFonts w:ascii="Times New Roman" w:hAnsi="Times New Roman"/>
          <w:b/>
          <w:bCs/>
          <w:i w:val="0"/>
          <w:iCs w:val="0"/>
          <w:color w:val="auto"/>
          <w:sz w:val="20"/>
          <w:szCs w:val="20"/>
        </w:rPr>
        <w:fldChar w:fldCharType="begin"/>
      </w:r>
      <w:r w:rsidRPr="00F11D0D">
        <w:rPr>
          <w:rFonts w:ascii="Times New Roman" w:hAnsi="Times New Roman"/>
          <w:b/>
          <w:bCs/>
          <w:i w:val="0"/>
          <w:iCs w:val="0"/>
          <w:color w:val="auto"/>
          <w:sz w:val="20"/>
          <w:szCs w:val="20"/>
        </w:rPr>
        <w:instrText xml:space="preserve"> SEQ Gambar \* ARABIC </w:instrText>
      </w:r>
      <w:r w:rsidRPr="00F11D0D">
        <w:rPr>
          <w:rFonts w:ascii="Times New Roman" w:hAnsi="Times New Roman"/>
          <w:b/>
          <w:bCs/>
          <w:i w:val="0"/>
          <w:iCs w:val="0"/>
          <w:color w:val="auto"/>
          <w:sz w:val="20"/>
          <w:szCs w:val="20"/>
        </w:rPr>
        <w:fldChar w:fldCharType="separate"/>
      </w:r>
      <w:r w:rsidR="004027AD">
        <w:rPr>
          <w:rFonts w:ascii="Times New Roman" w:hAnsi="Times New Roman"/>
          <w:b/>
          <w:bCs/>
          <w:i w:val="0"/>
          <w:iCs w:val="0"/>
          <w:noProof/>
          <w:color w:val="auto"/>
          <w:sz w:val="20"/>
          <w:szCs w:val="20"/>
        </w:rPr>
        <w:t>10</w:t>
      </w:r>
      <w:r w:rsidRPr="00F11D0D">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Grafik pengujian </w:t>
      </w:r>
      <w:r w:rsidR="002E6E54">
        <w:rPr>
          <w:rFonts w:ascii="Times New Roman" w:hAnsi="Times New Roman"/>
          <w:i w:val="0"/>
          <w:iCs w:val="0"/>
          <w:color w:val="auto"/>
          <w:sz w:val="20"/>
          <w:szCs w:val="20"/>
        </w:rPr>
        <w:t>ke</w:t>
      </w:r>
      <w:r w:rsidRPr="00F12E63">
        <w:rPr>
          <w:rFonts w:ascii="Times New Roman" w:hAnsi="Times New Roman"/>
          <w:i w:val="0"/>
          <w:iCs w:val="0"/>
          <w:color w:val="auto"/>
          <w:sz w:val="20"/>
          <w:szCs w:val="20"/>
        </w:rPr>
        <w:t>presisi</w:t>
      </w:r>
      <w:r w:rsidR="002E6E54">
        <w:rPr>
          <w:rFonts w:ascii="Times New Roman" w:hAnsi="Times New Roman"/>
          <w:i w:val="0"/>
          <w:iCs w:val="0"/>
          <w:color w:val="auto"/>
          <w:sz w:val="20"/>
          <w:szCs w:val="20"/>
        </w:rPr>
        <w:t>an</w:t>
      </w:r>
      <w:r w:rsidRPr="00F12E63">
        <w:rPr>
          <w:rFonts w:ascii="Times New Roman" w:hAnsi="Times New Roman"/>
          <w:i w:val="0"/>
          <w:iCs w:val="0"/>
          <w:color w:val="auto"/>
          <w:sz w:val="20"/>
          <w:szCs w:val="20"/>
        </w:rPr>
        <w:t xml:space="preserve"> sensor ultrasonik non-logam</w:t>
      </w:r>
    </w:p>
    <w:p w14:paraId="2A94118C" w14:textId="77777777" w:rsidR="00D67EF7" w:rsidRDefault="00D67EF7" w:rsidP="00531DC5">
      <w:pPr>
        <w:pStyle w:val="BodyText"/>
        <w:spacing w:line="240" w:lineRule="auto"/>
        <w:ind w:right="-45" w:firstLine="426"/>
        <w:jc w:val="both"/>
        <w:rPr>
          <w:rFonts w:ascii="Times New Roman" w:hAnsi="Times New Roman"/>
        </w:rPr>
        <w:sectPr w:rsidR="00D67EF7" w:rsidSect="00D67EF7">
          <w:type w:val="continuous"/>
          <w:pgSz w:w="12240" w:h="15840"/>
          <w:pgMar w:top="1440" w:right="1440" w:bottom="1440" w:left="1440" w:header="720" w:footer="720" w:gutter="0"/>
          <w:cols w:space="720"/>
        </w:sectPr>
      </w:pPr>
    </w:p>
    <w:p w14:paraId="24A2EC75" w14:textId="6618E09C" w:rsidR="000C3C2C" w:rsidRPr="00FF605A" w:rsidRDefault="000C3C2C" w:rsidP="00531DC5">
      <w:pPr>
        <w:pStyle w:val="BodyText"/>
        <w:spacing w:line="240" w:lineRule="auto"/>
        <w:ind w:right="-45" w:firstLine="426"/>
        <w:jc w:val="both"/>
        <w:rPr>
          <w:rFonts w:ascii="Times New Roman" w:hAnsi="Times New Roman"/>
        </w:rPr>
      </w:pPr>
      <w:r w:rsidRPr="00FF605A">
        <w:rPr>
          <w:rFonts w:ascii="Times New Roman" w:hAnsi="Times New Roman"/>
        </w:rPr>
        <w:t xml:space="preserve">Berdasarkan </w:t>
      </w:r>
      <w:r w:rsidR="00071B7B" w:rsidRPr="00531DC5">
        <w:rPr>
          <w:rFonts w:ascii="Times New Roman" w:hAnsi="Times New Roman"/>
        </w:rPr>
        <w:t xml:space="preserve">gambar </w:t>
      </w:r>
      <w:r w:rsidR="004027AD">
        <w:rPr>
          <w:rFonts w:ascii="Times New Roman" w:hAnsi="Times New Roman"/>
          <w:lang w:val="en-US"/>
        </w:rPr>
        <w:t>10</w:t>
      </w:r>
      <w:r w:rsidR="00071B7B" w:rsidRPr="00531DC5">
        <w:rPr>
          <w:rFonts w:ascii="Times New Roman" w:hAnsi="Times New Roman"/>
        </w:rPr>
        <w:t xml:space="preserve"> </w:t>
      </w:r>
      <w:r w:rsidRPr="00FF605A">
        <w:rPr>
          <w:rFonts w:ascii="Times New Roman" w:hAnsi="Times New Roman"/>
        </w:rPr>
        <w:t xml:space="preserve">data pengujian presisi jarak dari sensor ultrasonik melalui 30 dataset </w:t>
      </w:r>
      <w:r w:rsidR="003D11A7">
        <w:rPr>
          <w:rFonts w:ascii="Times New Roman" w:hAnsi="Times New Roman"/>
          <w:lang w:val="en-US"/>
        </w:rPr>
        <w:t>maka</w:t>
      </w:r>
      <w:r w:rsidRPr="00FF605A">
        <w:rPr>
          <w:rFonts w:ascii="Times New Roman" w:hAnsi="Times New Roman"/>
        </w:rPr>
        <w:t xml:space="preserve"> didapatkan nilai rata-rata pembacaan ultrasonik sebesar 99,77 dengan nilai terkecilnya 99,24 dan nilai terbesarnya 100,2. Sehingga mampu diperoleh tingkat presisi pembacaan sensor ultrasonik sebagai berikut:</w:t>
      </w:r>
    </w:p>
    <w:p w14:paraId="57C6A736" w14:textId="77777777" w:rsidR="00DF77BA" w:rsidRPr="00DF77BA" w:rsidRDefault="00DF77BA" w:rsidP="00724E02">
      <w:pPr>
        <w:pStyle w:val="BodyText"/>
        <w:spacing w:after="0" w:line="240" w:lineRule="auto"/>
        <w:ind w:right="-45"/>
        <w:rPr>
          <w:rFonts w:ascii="Times New Roman" w:hAnsi="Times New Roman"/>
        </w:rPr>
      </w:pPr>
      <w:r w:rsidRPr="00DF77BA">
        <w:rPr>
          <w:rFonts w:ascii="Times New Roman" w:hAnsi="Times New Roman"/>
        </w:rPr>
        <w:t>Presisi</w:t>
      </w:r>
      <w:r w:rsidRPr="00DF77BA">
        <w:rPr>
          <w:rFonts w:ascii="Times New Roman" w:hAnsi="Times New Roman"/>
        </w:rPr>
        <w:tab/>
        <w:t>= Rata-rata Pembacaan Sensor ± (Nilai tertinggi - Nilai terendah)</w:t>
      </w:r>
    </w:p>
    <w:p w14:paraId="7B09A359" w14:textId="77777777" w:rsidR="00DF77BA" w:rsidRPr="00DF77BA" w:rsidRDefault="00DF77BA" w:rsidP="00724E02">
      <w:pPr>
        <w:pStyle w:val="BodyText"/>
        <w:spacing w:after="0" w:line="240" w:lineRule="auto"/>
        <w:ind w:right="-45"/>
        <w:rPr>
          <w:rFonts w:ascii="Times New Roman" w:hAnsi="Times New Roman"/>
        </w:rPr>
      </w:pPr>
      <w:r w:rsidRPr="00DF77BA">
        <w:rPr>
          <w:rFonts w:ascii="Times New Roman" w:hAnsi="Times New Roman"/>
        </w:rPr>
        <w:t>Presisi</w:t>
      </w:r>
      <w:r w:rsidRPr="00DF77BA">
        <w:rPr>
          <w:rFonts w:ascii="Times New Roman" w:hAnsi="Times New Roman"/>
        </w:rPr>
        <w:tab/>
        <w:t>= 99,77 ± (99,24 – 100,2)</w:t>
      </w:r>
    </w:p>
    <w:p w14:paraId="0004D9F7" w14:textId="3BCC7A47" w:rsidR="00DF77BA" w:rsidRDefault="00DF77BA" w:rsidP="00724E02">
      <w:pPr>
        <w:pStyle w:val="BodyText"/>
        <w:spacing w:after="0" w:line="240" w:lineRule="auto"/>
        <w:ind w:right="-45"/>
        <w:jc w:val="both"/>
        <w:rPr>
          <w:rFonts w:ascii="Times New Roman" w:hAnsi="Times New Roman"/>
        </w:rPr>
      </w:pPr>
      <w:r w:rsidRPr="00DF77BA">
        <w:rPr>
          <w:rFonts w:ascii="Times New Roman" w:hAnsi="Times New Roman"/>
        </w:rPr>
        <w:t>Presisi</w:t>
      </w:r>
      <w:r w:rsidRPr="00DF77BA">
        <w:rPr>
          <w:rFonts w:ascii="Times New Roman" w:hAnsi="Times New Roman"/>
        </w:rPr>
        <w:tab/>
        <w:t>= 99,77 ± 0,96</w:t>
      </w:r>
    </w:p>
    <w:p w14:paraId="04570B95" w14:textId="70F84891"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Berdasarkan perhitungan tersebut maka diperoleh tingkat presisi pengukuran jarak oleh sensor ultrasonik kanan sebesar 99,77 ± 0,96</w:t>
      </w:r>
    </w:p>
    <w:p w14:paraId="244E2066" w14:textId="62D79331" w:rsidR="000C3C2C" w:rsidRPr="00531DC5" w:rsidRDefault="00531DC5" w:rsidP="00531DC5">
      <w:pPr>
        <w:widowControl w:val="0"/>
        <w:numPr>
          <w:ilvl w:val="0"/>
          <w:numId w:val="10"/>
        </w:numPr>
        <w:autoSpaceDE w:val="0"/>
        <w:autoSpaceDN w:val="0"/>
        <w:adjustRightInd w:val="0"/>
        <w:spacing w:after="0" w:line="240" w:lineRule="auto"/>
        <w:ind w:right="14"/>
        <w:jc w:val="left"/>
        <w:rPr>
          <w:rFonts w:ascii="Times New Roman" w:hAnsi="Times New Roman"/>
          <w:b/>
          <w:bCs/>
          <w:sz w:val="22"/>
          <w:szCs w:val="22"/>
          <w:lang w:val="en-US"/>
        </w:rPr>
      </w:pPr>
      <w:bookmarkStart w:id="7" w:name="_Toc128584764"/>
      <w:bookmarkStart w:id="8" w:name="_Hlk111536985"/>
      <w:r>
        <w:rPr>
          <w:rFonts w:ascii="Times New Roman" w:hAnsi="Times New Roman"/>
          <w:b/>
          <w:bCs/>
          <w:sz w:val="22"/>
          <w:szCs w:val="22"/>
          <w:lang w:val="en-US"/>
        </w:rPr>
        <w:t>Hasil</w:t>
      </w:r>
      <w:r w:rsidR="000C3C2C" w:rsidRPr="00531DC5">
        <w:rPr>
          <w:rFonts w:ascii="Times New Roman" w:hAnsi="Times New Roman"/>
          <w:b/>
          <w:bCs/>
          <w:sz w:val="22"/>
          <w:szCs w:val="22"/>
          <w:lang w:val="en-US"/>
        </w:rPr>
        <w:t xml:space="preserve"> Pengujian Keberhasilan as MQ135</w:t>
      </w:r>
      <w:bookmarkEnd w:id="7"/>
    </w:p>
    <w:p w14:paraId="643DAE10" w14:textId="77777777"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 xml:space="preserve">Untuk sensor pendeteksian kadar gas amonia, jenis sensor yang digunakan adalah </w:t>
      </w:r>
      <w:r w:rsidRPr="00FF605A">
        <w:rPr>
          <w:rFonts w:ascii="Times New Roman" w:hAnsi="Times New Roman"/>
        </w:rPr>
        <w:lastRenderedPageBreak/>
        <w:t>sensor MQ-135 (sensor kualitas udara). Dari sensor MQ-135 ini, konsentrasi dari gas yang akan dideteksi adalah gas amonia (NH3). Satuan dari gas adalah ppm (part per million). Pada pengujiannya sensor akan diberikan NH3 yang berbentuk cairan dan nilai dari pembacaannya akan dibandingkan dengan datasheet MQ-135 khusus untuk pendeteksian gas amonia.</w:t>
      </w:r>
    </w:p>
    <w:p w14:paraId="2D4B80D1" w14:textId="77777777"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Pin analog dari MQ-135 terhubung dengan pin analog pada nodeMCU ESP32, kemudian debug mikrokontroler ESP32 melalui pemograman pada Arduino IDE. Setelah itu hasil pembacaan dari sensor dilihat melalui serial monitor.</w:t>
      </w:r>
    </w:p>
    <w:p w14:paraId="46DC02CF" w14:textId="77777777" w:rsidR="00F12E63" w:rsidRPr="00F12E63" w:rsidRDefault="000C3C2C" w:rsidP="00F12E63">
      <w:pPr>
        <w:pStyle w:val="BodyText"/>
        <w:keepNext/>
        <w:spacing w:line="240" w:lineRule="auto"/>
        <w:ind w:right="-45" w:firstLine="426"/>
        <w:jc w:val="center"/>
        <w:rPr>
          <w:rFonts w:ascii="Times New Roman" w:hAnsi="Times New Roman"/>
          <w:sz w:val="20"/>
          <w:szCs w:val="20"/>
        </w:rPr>
      </w:pPr>
      <w:r w:rsidRPr="00F12E63">
        <w:rPr>
          <w:rFonts w:ascii="Times New Roman" w:hAnsi="Times New Roman"/>
          <w:noProof/>
          <w:sz w:val="20"/>
          <w:szCs w:val="20"/>
        </w:rPr>
        <w:drawing>
          <wp:inline distT="0" distB="0" distL="0" distR="0" wp14:anchorId="0BB82866" wp14:editId="4B2019B8">
            <wp:extent cx="1652954" cy="2152650"/>
            <wp:effectExtent l="0" t="0" r="4445" b="0"/>
            <wp:docPr id="6" name="image4.jpeg"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descr="Graphical user interface&#10;&#10;Description automatically generated"/>
                    <pic:cNvPicPr/>
                  </pic:nvPicPr>
                  <pic:blipFill>
                    <a:blip r:embed="rId24" cstate="print"/>
                    <a:stretch>
                      <a:fillRect/>
                    </a:stretch>
                  </pic:blipFill>
                  <pic:spPr>
                    <a:xfrm>
                      <a:off x="0" y="0"/>
                      <a:ext cx="1659557" cy="2161249"/>
                    </a:xfrm>
                    <a:prstGeom prst="rect">
                      <a:avLst/>
                    </a:prstGeom>
                  </pic:spPr>
                </pic:pic>
              </a:graphicData>
            </a:graphic>
          </wp:inline>
        </w:drawing>
      </w:r>
    </w:p>
    <w:p w14:paraId="4499A612" w14:textId="0DEC63A6" w:rsidR="000C3C2C" w:rsidRPr="00F12E63" w:rsidRDefault="00F12E63" w:rsidP="00F12E63">
      <w:pPr>
        <w:pStyle w:val="Caption"/>
        <w:jc w:val="center"/>
        <w:rPr>
          <w:rFonts w:ascii="Times New Roman" w:hAnsi="Times New Roman"/>
          <w:i w:val="0"/>
          <w:iCs w:val="0"/>
          <w:color w:val="auto"/>
          <w:sz w:val="20"/>
          <w:szCs w:val="20"/>
        </w:rPr>
      </w:pPr>
      <w:r w:rsidRPr="00F12E63">
        <w:rPr>
          <w:rFonts w:ascii="Times New Roman" w:hAnsi="Times New Roman"/>
          <w:b/>
          <w:bCs/>
          <w:i w:val="0"/>
          <w:iCs w:val="0"/>
          <w:color w:val="auto"/>
          <w:sz w:val="20"/>
          <w:szCs w:val="20"/>
        </w:rPr>
        <w:t xml:space="preserve">Gambar </w:t>
      </w:r>
      <w:r w:rsidRPr="00F12E63">
        <w:rPr>
          <w:rFonts w:ascii="Times New Roman" w:hAnsi="Times New Roman"/>
          <w:b/>
          <w:bCs/>
          <w:i w:val="0"/>
          <w:iCs w:val="0"/>
          <w:color w:val="auto"/>
          <w:sz w:val="20"/>
          <w:szCs w:val="20"/>
        </w:rPr>
        <w:fldChar w:fldCharType="begin"/>
      </w:r>
      <w:r w:rsidRPr="00F12E63">
        <w:rPr>
          <w:rFonts w:ascii="Times New Roman" w:hAnsi="Times New Roman"/>
          <w:b/>
          <w:bCs/>
          <w:i w:val="0"/>
          <w:iCs w:val="0"/>
          <w:color w:val="auto"/>
          <w:sz w:val="20"/>
          <w:szCs w:val="20"/>
        </w:rPr>
        <w:instrText xml:space="preserve"> SEQ Gambar \* ARABIC </w:instrText>
      </w:r>
      <w:r w:rsidRPr="00F12E63">
        <w:rPr>
          <w:rFonts w:ascii="Times New Roman" w:hAnsi="Times New Roman"/>
          <w:b/>
          <w:bCs/>
          <w:i w:val="0"/>
          <w:iCs w:val="0"/>
          <w:color w:val="auto"/>
          <w:sz w:val="20"/>
          <w:szCs w:val="20"/>
        </w:rPr>
        <w:fldChar w:fldCharType="separate"/>
      </w:r>
      <w:r w:rsidR="00E42E4B">
        <w:rPr>
          <w:rFonts w:ascii="Times New Roman" w:hAnsi="Times New Roman"/>
          <w:b/>
          <w:bCs/>
          <w:i w:val="0"/>
          <w:iCs w:val="0"/>
          <w:noProof/>
          <w:color w:val="auto"/>
          <w:sz w:val="20"/>
          <w:szCs w:val="20"/>
        </w:rPr>
        <w:t>11</w:t>
      </w:r>
      <w:r w:rsidRPr="00F12E63">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Pembacaan Nilai ADC Pada Serial Monitor</w:t>
      </w:r>
    </w:p>
    <w:p w14:paraId="3B9E12E7" w14:textId="77777777" w:rsidR="00E678CA" w:rsidRDefault="00071B7B" w:rsidP="00FF605A">
      <w:pPr>
        <w:pStyle w:val="BodyText"/>
        <w:spacing w:line="240" w:lineRule="auto"/>
        <w:ind w:right="-45" w:firstLine="426"/>
        <w:jc w:val="both"/>
        <w:rPr>
          <w:rFonts w:ascii="Times New Roman" w:hAnsi="Times New Roman"/>
          <w:lang w:val="en-US"/>
        </w:rPr>
      </w:pPr>
      <w:r>
        <w:rPr>
          <w:rFonts w:ascii="Times New Roman" w:hAnsi="Times New Roman"/>
          <w:lang w:val="en-US"/>
        </w:rPr>
        <w:t>Gambar 1</w:t>
      </w:r>
      <w:r w:rsidR="00531DC5">
        <w:rPr>
          <w:rFonts w:ascii="Times New Roman" w:hAnsi="Times New Roman"/>
          <w:lang w:val="en-US"/>
        </w:rPr>
        <w:t>1</w:t>
      </w:r>
      <w:r>
        <w:rPr>
          <w:rFonts w:ascii="Times New Roman" w:hAnsi="Times New Roman"/>
          <w:lang w:val="en-US"/>
        </w:rPr>
        <w:t xml:space="preserve"> </w:t>
      </w:r>
      <w:r w:rsidR="00E678CA" w:rsidRPr="00E678CA">
        <w:rPr>
          <w:rFonts w:ascii="Times New Roman" w:hAnsi="Times New Roman"/>
          <w:lang w:val="en-US"/>
        </w:rPr>
        <w:t xml:space="preserve">ialah informasi </w:t>
      </w:r>
      <w:r w:rsidR="00E678CA">
        <w:rPr>
          <w:rFonts w:ascii="Times New Roman" w:hAnsi="Times New Roman"/>
          <w:lang w:val="en-US"/>
        </w:rPr>
        <w:t>nilai data</w:t>
      </w:r>
      <w:r w:rsidR="00E678CA" w:rsidRPr="00E678CA">
        <w:rPr>
          <w:rFonts w:ascii="Times New Roman" w:hAnsi="Times New Roman"/>
          <w:lang w:val="en-US"/>
        </w:rPr>
        <w:t xml:space="preserve"> yang terbaca dalam serial alat pemantau </w:t>
      </w:r>
      <w:r w:rsidR="00E678CA">
        <w:rPr>
          <w:rFonts w:ascii="Times New Roman" w:hAnsi="Times New Roman"/>
          <w:lang w:val="en-US"/>
        </w:rPr>
        <w:t>yang masih</w:t>
      </w:r>
      <w:r w:rsidR="00E678CA" w:rsidRPr="00E678CA">
        <w:rPr>
          <w:rFonts w:ascii="Times New Roman" w:hAnsi="Times New Roman"/>
          <w:lang w:val="en-US"/>
        </w:rPr>
        <w:t xml:space="preserve"> berbentuk </w:t>
      </w:r>
      <w:r w:rsidR="00E678CA">
        <w:rPr>
          <w:rFonts w:ascii="Times New Roman" w:hAnsi="Times New Roman"/>
          <w:lang w:val="en-US"/>
        </w:rPr>
        <w:t>nilai data</w:t>
      </w:r>
      <w:r w:rsidR="00E678CA" w:rsidRPr="00E678CA">
        <w:rPr>
          <w:rFonts w:ascii="Times New Roman" w:hAnsi="Times New Roman"/>
          <w:lang w:val="en-US"/>
        </w:rPr>
        <w:t xml:space="preserve"> ADC serta belum terkalibrasi </w:t>
      </w:r>
      <w:r w:rsidR="00E678CA">
        <w:rPr>
          <w:rFonts w:ascii="Times New Roman" w:hAnsi="Times New Roman"/>
          <w:lang w:val="en-US"/>
        </w:rPr>
        <w:t>untuk</w:t>
      </w:r>
      <w:r w:rsidR="00E678CA" w:rsidRPr="00E678CA">
        <w:rPr>
          <w:rFonts w:ascii="Times New Roman" w:hAnsi="Times New Roman"/>
          <w:lang w:val="en-US"/>
        </w:rPr>
        <w:t xml:space="preserve"> pendeteksian gas amonia. </w:t>
      </w:r>
    </w:p>
    <w:p w14:paraId="72C8900D" w14:textId="08FBB6BC" w:rsidR="00E678CA" w:rsidRDefault="00E678CA" w:rsidP="00FF605A">
      <w:pPr>
        <w:pStyle w:val="BodyText"/>
        <w:spacing w:line="240" w:lineRule="auto"/>
        <w:ind w:right="-45" w:firstLine="426"/>
        <w:jc w:val="both"/>
        <w:rPr>
          <w:rFonts w:ascii="Times New Roman" w:hAnsi="Times New Roman"/>
          <w:lang w:val="en-US"/>
        </w:rPr>
      </w:pPr>
      <w:r w:rsidRPr="00E678CA">
        <w:rPr>
          <w:rFonts w:ascii="Times New Roman" w:hAnsi="Times New Roman"/>
          <w:lang w:val="en-US"/>
        </w:rPr>
        <w:t xml:space="preserve">Berikutnya buat mengkalibrasi supaya angka artikulasi pemeriksaan jadi angka ppm( dasar gas amonia), awal– tama wajib mengenali diagram Rumah sakit atau Ro kepada ppm dari datasheet MQ- 135 buat artikulasi pemeriksaan gas amonia. </w:t>
      </w:r>
    </w:p>
    <w:p w14:paraId="0342E706" w14:textId="7A9772FB"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 xml:space="preserve">Sensor MQ-135 </w:t>
      </w:r>
      <w:r w:rsidR="00E678CA">
        <w:rPr>
          <w:rFonts w:ascii="Times New Roman" w:hAnsi="Times New Roman"/>
          <w:lang w:val="en-US"/>
        </w:rPr>
        <w:t>merupakan sensor yanf dapat</w:t>
      </w:r>
      <w:r w:rsidRPr="00FF605A">
        <w:rPr>
          <w:rFonts w:ascii="Times New Roman" w:hAnsi="Times New Roman"/>
        </w:rPr>
        <w:t xml:space="preserve"> mengukur gas </w:t>
      </w:r>
      <w:r w:rsidR="00E678CA" w:rsidRPr="00FF605A">
        <w:rPr>
          <w:rFonts w:ascii="Times New Roman" w:hAnsi="Times New Roman"/>
        </w:rPr>
        <w:t xml:space="preserve">CO, </w:t>
      </w:r>
      <w:r w:rsidRPr="00FF605A">
        <w:rPr>
          <w:rFonts w:ascii="Times New Roman" w:hAnsi="Times New Roman"/>
        </w:rPr>
        <w:t xml:space="preserve">amonia, </w:t>
      </w:r>
      <w:r w:rsidR="00E678CA" w:rsidRPr="00FF605A">
        <w:rPr>
          <w:rFonts w:ascii="Times New Roman" w:hAnsi="Times New Roman"/>
        </w:rPr>
        <w:t xml:space="preserve">benzene, </w:t>
      </w:r>
      <w:r w:rsidRPr="00FF605A">
        <w:rPr>
          <w:rFonts w:ascii="Times New Roman" w:hAnsi="Times New Roman"/>
        </w:rPr>
        <w:t>CO2, alkohol, dan sebagainya</w:t>
      </w:r>
      <w:r w:rsidR="009D2F0E">
        <w:rPr>
          <w:rFonts w:ascii="Times New Roman" w:hAnsi="Times New Roman"/>
          <w:lang w:val="en-US"/>
        </w:rPr>
        <w:t xml:space="preserve"> </w:t>
      </w:r>
      <w:r w:rsidR="009D2F0E">
        <w:rPr>
          <w:rFonts w:ascii="Times New Roman" w:hAnsi="Times New Roman"/>
          <w:lang w:val="en-US"/>
        </w:rPr>
        <w:fldChar w:fldCharType="begin" w:fldLock="1"/>
      </w:r>
      <w:r w:rsidR="009D2F0E">
        <w:rPr>
          <w:rFonts w:ascii="Times New Roman" w:hAnsi="Times New Roman"/>
          <w:lang w:val="en-US"/>
        </w:rPr>
        <w:instrText>ADDIN CSL_CITATION {"citationItems":[{"id":"ITEM-1","itemData":{"author":[{"dropping-particle":"","family":"Ariessanti","given":"Hani Dewi","non-dropping-particle":"","parse-names":false,"suffix":""},{"dropping-particle":"","family":"Martono","given":"","non-dropping-particle":"","parse-names":false,"suffix":""},{"dropping-particle":"","family":"Widiarto","given":"Joko","non-dropping-particle":"","parse-names":false,"suffix":""}],"id":"ITEM-1","issue":"2","issued":{"date-parts":[["2019"]]},"page":"229-240","title":"Sistem Pembuangan Sampah Otomatis Berbasis IOT Menggunakan Mikrokontroler pada SMAN 14 Kab.Tangerang","type":"article-journal","volume":"12"},"uris":["http://www.mendeley.com/documents/?uuid=9f19f6c5-a648-4ec1-a746-52fedd22ca89"]},{"id":"ITEM-2","itemData":{"DOI":"10.29303/jtika.v3i1.134","abstract":"Sampah merupakan hasil buangan/output dari segala aktivitas manusia. Setiap hari manusia menghasilkan sampah, baik sampah organik maupun anorganik yang memiliki berbagai bentuk dan jenis. Tidak heran permasalahan tersebut juga banyak ditemukan di lingkungan Perumahan. Salah satu perumahan yang ada di Kota Mataram adalah perumahan Babakan Permai yang terletak di kelurahan Babakan, kecamatan Sandubaya, Kota Mataram. Penanganan masalah sampah di Perumahan Babakan Permai ditangani dengan cara penjadwalan untuk pengambilan sampah pada masing-masing rumah. Sampah di ambil setiap 2 kali seminggu oleh petugas sampah perumahan. Hal ini memiliki kekurangan yaitu potensi penumpukan sampah pada tiap rumah meningkat. Penumpukan sampah sangat mengganggu warga di lingkungan sekitar baik dari segi kebersihan maupun kesehatan Dengan demikian, permasalahan tersebut dapat di atasi dengan membuat alat Smart Trash Can yang dapat mempermudah petugas sampah di perumahan. Tugas akhir ini berupa prototype tempat sampah pintar yang dapat memonitoring tempat sampah. Hal tersebut dapat dilakukan dengan menerapkan konsep IoT (Internet of Things) yang memanfaatkan internet. Protokol yang digunakan dalam IoT adalah MQTT (Message Queuing Telemetry Transport) yang bersifat lightweight message dan didesain untuk perangkat-perangkat dengan sumber daya terbatas. Dengan konsep IoT, monitoring tempat sampah dilakukan dengan menggunakan beberapa sensor seperti penggunaan sensor berat (load cell) sebagai deteksi berat sampah, modul HX711 sebagai konversi nilai berat load cell dan sensor magnetic switch untuk mengetahui bukaan/tutupan tempah sampah yang di rangkai dengan mikrokontroler.","author":[{"dropping-particle":"","family":"Saputra","given":"Muh. Ardian","non-dropping-particle":"","parse-names":false,"suffix":""},{"dropping-particle":"","family":"Wirawan","given":"I Gde Putu Wirarama Wedashwara","non-dropping-particle":"","parse-names":false,"suffix":""},{"dropping-particle":"","family":"Zubaidi","given":"Ariyan","non-dropping-particle":"","parse-names":false,"suffix":""}],"container-title":"Jurnal Teknologi Informasi, Komputer, dan Aplikasinya (JTIKA )","id":"ITEM-2","issue":"1","issued":{"date-parts":[["2021"]]},"page":"120-132","title":"Rancang Bangun Smart Trash Can Berbasis IOT (Internet Of Things) Untuk Petugas Sampah Perumahan","type":"article-journal","volume":"3"},"uris":["http://www.mendeley.com/documents/?uuid=29dbb7c6-67f5-48be-a3d8-3d6b9076df31"]}],"mendeley":{"formattedCitation":"(Ariessanti et al., 2019; Saputra et al., 2021)","plainTextFormattedCitation":"(Ariessanti et al., 2019; Saputra et al., 2021)","previouslyFormattedCitation":"(Ariessanti et al., 2019; Saputra et al., 2021)"},"properties":{"noteIndex":0},"schema":"https://github.com/citation-style-language/schema/raw/master/csl-citation.json"}</w:instrText>
      </w:r>
      <w:r w:rsidR="009D2F0E">
        <w:rPr>
          <w:rFonts w:ascii="Times New Roman" w:hAnsi="Times New Roman"/>
          <w:lang w:val="en-US"/>
        </w:rPr>
        <w:fldChar w:fldCharType="separate"/>
      </w:r>
      <w:r w:rsidR="009D2F0E" w:rsidRPr="009D2F0E">
        <w:rPr>
          <w:rFonts w:ascii="Times New Roman" w:hAnsi="Times New Roman"/>
          <w:noProof/>
          <w:lang w:val="en-US"/>
        </w:rPr>
        <w:t>(Ariessanti et al., 2019; Saputra et al., 2021)</w:t>
      </w:r>
      <w:r w:rsidR="009D2F0E">
        <w:rPr>
          <w:rFonts w:ascii="Times New Roman" w:hAnsi="Times New Roman"/>
          <w:lang w:val="en-US"/>
        </w:rPr>
        <w:fldChar w:fldCharType="end"/>
      </w:r>
      <w:r w:rsidRPr="00FF605A">
        <w:rPr>
          <w:rFonts w:ascii="Times New Roman" w:hAnsi="Times New Roman"/>
        </w:rPr>
        <w:t xml:space="preserve">. </w:t>
      </w:r>
      <w:r w:rsidR="003D11A7">
        <w:rPr>
          <w:rFonts w:ascii="Times New Roman" w:hAnsi="Times New Roman"/>
          <w:lang w:val="en-US"/>
        </w:rPr>
        <w:t>Data dari gambar 11</w:t>
      </w:r>
      <w:r w:rsidRPr="00FF605A">
        <w:rPr>
          <w:rFonts w:ascii="Times New Roman" w:hAnsi="Times New Roman"/>
        </w:rPr>
        <w:t xml:space="preserve"> </w:t>
      </w:r>
      <w:r w:rsidR="00E678CA">
        <w:rPr>
          <w:rFonts w:ascii="Times New Roman" w:hAnsi="Times New Roman"/>
          <w:lang w:val="en-US"/>
        </w:rPr>
        <w:t>merupakan</w:t>
      </w:r>
      <w:r w:rsidRPr="00FF605A">
        <w:rPr>
          <w:rFonts w:ascii="Times New Roman" w:hAnsi="Times New Roman"/>
        </w:rPr>
        <w:t xml:space="preserve"> acuan untuk mengkalibrasi sensor agar bisa menemukan nilai ppm. </w:t>
      </w:r>
      <w:r w:rsidR="00BB4123">
        <w:rPr>
          <w:rFonts w:ascii="Times New Roman" w:hAnsi="Times New Roman"/>
          <w:lang w:val="en-US"/>
        </w:rPr>
        <w:t>Dalam</w:t>
      </w:r>
      <w:r w:rsidRPr="00FF605A">
        <w:rPr>
          <w:rFonts w:ascii="Times New Roman" w:hAnsi="Times New Roman"/>
        </w:rPr>
        <w:t xml:space="preserve"> mencari nilai </w:t>
      </w:r>
      <w:r w:rsidR="00BB4123">
        <w:rPr>
          <w:rFonts w:ascii="Times New Roman" w:hAnsi="Times New Roman"/>
          <w:lang w:val="en-US"/>
        </w:rPr>
        <w:t xml:space="preserve">dari </w:t>
      </w:r>
      <w:r w:rsidRPr="00FF605A">
        <w:rPr>
          <w:rFonts w:ascii="Times New Roman" w:hAnsi="Times New Roman"/>
        </w:rPr>
        <w:t xml:space="preserve">Rs/ Ro perlu mencari nilai Rs dan nilai Ro. </w:t>
      </w:r>
      <w:r w:rsidR="00BB4123">
        <w:rPr>
          <w:rFonts w:ascii="Times New Roman" w:hAnsi="Times New Roman"/>
          <w:lang w:val="en-US"/>
        </w:rPr>
        <w:t>Yangmana</w:t>
      </w:r>
      <w:r w:rsidRPr="00FF605A">
        <w:rPr>
          <w:rFonts w:ascii="Times New Roman" w:hAnsi="Times New Roman"/>
        </w:rPr>
        <w:t xml:space="preserve"> Rs </w:t>
      </w:r>
      <w:r w:rsidR="00BB4123">
        <w:rPr>
          <w:rFonts w:ascii="Times New Roman" w:hAnsi="Times New Roman"/>
          <w:lang w:val="en-US"/>
        </w:rPr>
        <w:t>merupakan</w:t>
      </w:r>
      <w:r w:rsidRPr="00FF605A">
        <w:rPr>
          <w:rFonts w:ascii="Times New Roman" w:hAnsi="Times New Roman"/>
        </w:rPr>
        <w:t xml:space="preserve"> nilai resistansi </w:t>
      </w:r>
      <w:r w:rsidR="00BB4123">
        <w:rPr>
          <w:rFonts w:ascii="Times New Roman" w:hAnsi="Times New Roman"/>
          <w:lang w:val="en-US"/>
        </w:rPr>
        <w:t xml:space="preserve">dari </w:t>
      </w:r>
      <w:r w:rsidR="00BB4123">
        <w:rPr>
          <w:rFonts w:ascii="Times New Roman" w:hAnsi="Times New Roman"/>
          <w:lang w:val="en-US"/>
        </w:rPr>
        <w:t>s</w:t>
      </w:r>
      <w:r w:rsidRPr="00FF605A">
        <w:rPr>
          <w:rFonts w:ascii="Times New Roman" w:hAnsi="Times New Roman"/>
        </w:rPr>
        <w:t xml:space="preserve">ensor pada konsentrasi gas dan Ro </w:t>
      </w:r>
      <w:r w:rsidR="00BB4123">
        <w:rPr>
          <w:rFonts w:ascii="Times New Roman" w:hAnsi="Times New Roman"/>
          <w:lang w:val="en-US"/>
        </w:rPr>
        <w:t>merupakan</w:t>
      </w:r>
      <w:r w:rsidRPr="00FF605A">
        <w:rPr>
          <w:rFonts w:ascii="Times New Roman" w:hAnsi="Times New Roman"/>
        </w:rPr>
        <w:t xml:space="preserve"> tahanan sensor pada udara bersih. Rs/ Ro </w:t>
      </w:r>
      <w:r w:rsidR="00BB4123">
        <w:rPr>
          <w:rFonts w:ascii="Times New Roman" w:hAnsi="Times New Roman"/>
          <w:lang w:val="en-US"/>
        </w:rPr>
        <w:t>sering</w:t>
      </w:r>
      <w:r w:rsidRPr="00FF605A">
        <w:rPr>
          <w:rFonts w:ascii="Times New Roman" w:hAnsi="Times New Roman"/>
        </w:rPr>
        <w:t xml:space="preserve"> </w:t>
      </w:r>
      <w:r w:rsidR="00BB4123">
        <w:rPr>
          <w:rFonts w:ascii="Times New Roman" w:hAnsi="Times New Roman"/>
          <w:lang w:val="en-US"/>
        </w:rPr>
        <w:t>disebut juga</w:t>
      </w:r>
      <w:r w:rsidRPr="00FF605A">
        <w:rPr>
          <w:rFonts w:ascii="Times New Roman" w:hAnsi="Times New Roman"/>
        </w:rPr>
        <w:t xml:space="preserve"> sebagai rasio</w:t>
      </w:r>
      <w:r w:rsidR="009D2F0E">
        <w:rPr>
          <w:rFonts w:ascii="Times New Roman" w:hAnsi="Times New Roman"/>
          <w:lang w:val="en-US"/>
        </w:rPr>
        <w:t xml:space="preserve"> </w:t>
      </w:r>
      <w:r w:rsidR="009D2F0E">
        <w:rPr>
          <w:rFonts w:ascii="Times New Roman" w:hAnsi="Times New Roman"/>
          <w:lang w:val="en-US"/>
        </w:rPr>
        <w:fldChar w:fldCharType="begin" w:fldLock="1"/>
      </w:r>
      <w:r w:rsidR="000035D0">
        <w:rPr>
          <w:rFonts w:ascii="Times New Roman" w:hAnsi="Times New Roman"/>
          <w:lang w:val="en-US"/>
        </w:rPr>
        <w:instrText>ADDIN CSL_CITATION {"citationItems":[{"id":"ITEM-1","itemData":{"DOI":"10.36040/jati.v5i1.3263","abstract":"Tempat sampah sangat penting terutama dalam kelengkapan untuk rumah kos. Ada beberapa rumah kos dimana menggunakan sistem pembuangan sampah dengan menyewa suatu karyawan untuk membuang sampah anak kos. Dalam hal ini, tempat sampah dapat dikembangkan menggunakan sistem teknologi Internet of Things (IoT) untuk memudahkan pekerjaan manusia dalam kesehariannya.\r Dari permasalahan tersebut, dapat dibuat teknologi IoT dengan suatu sistem yang dapat memberikan informasi mengenai isi kapasitas tempat sampah, sehingga memudahkan karyawan dalam pengecekan isi tempat sampah anak kos dengan system monitoring pada website. Selain itu, tempat sampah pintar dibekali dengan sensor kelembaban untuk mendeteksi apabila sampah yang lembab harus segera dibuang. Pengembangan sistem ini juga menambahkan sistem pendeteksi kebakaran sehingga apabila terdapat isi sampah yang mengandung gas seperti asap rokok, asap dari kertas yang dibakar, dan sejenisnya dapat diatasi segera dan meminimalisir kondisi kebakaran.\r Hasil pengujian terhadap Sensor Ultrasonik untuk mendeteksi isi kapasitas sampah menunjukkan selisih terbesar yaitu 2 cm dengan presentase error 0,2% dan selisih terkecil yaitu 0cm dengan presentase error 0% dan rata-rata presentase error yaitu 0,13%. Sensor DHT22 menunjukkan selisih terbesar yaitu 6 dengan presentase error 10% dan selisih terkecil yaitu -2 dengan presentase error 2% dan rata-rata presentase error yaitu 3%, sedangkan Sensor MQ135 menunjukkan selisih terbesar 7ppm dengan presentase error 4,61% dan selisih terkecil 1ppm dengan presentase error 0,57% dimana rata-rata presentase error yaitu 2,28%.","author":[{"dropping-particle":"","family":"Ayutantri","given":"Dik Ajeng","non-dropping-particle":"","parse-names":false,"suffix":""},{"dropping-particle":"","family":"Dedy Irawan","given":"Joseph","non-dropping-particle":"","parse-names":false,"suffix":""},{"dropping-particle":"","family":"Wibowo","given":"Suryo Adi","non-dropping-particle":"","parse-names":false,"suffix":""}],"container-title":"JATI (Jurnal Mahasiswa Teknik Informatika)","id":"ITEM-1","issue":"1","issued":{"date-parts":[["2021"]]},"page":"115-124","title":"PENERAPAN IoT (Internet of Things) DALAM PEMBUATAN TEMPAT SAMPAH PINTAR UNTUK RUMAH KOS","type":"article-journal","volume":"5"},"uris":["http://www.mendeley.com/documents/?uuid=acbbadb6-b0cd-4ed7-9747-0eddfdf925d6"]},{"id":"ITEM-2","itemData":{"author":[{"dropping-particle":"","family":"Wicaksono","given":"Haryo Arif","non-dropping-particle":"","parse-names":false,"suffix":""}],"id":"ITEM-2","issued":{"date-parts":[["2017"]]},"title":"Rancang Bangun Sistem Monitoring Kosentrasi Gas Nitrogen Oksida (NOX) Sebagai Emisi Gas Buang Menggunakan Sensor Gas MQ-135 Berbasis Mikrokontroler TM32F4 Discovery","type":"article-journal"},"uris":["http://www.mendeley.com/documents/?uuid=73269f31-0959-4259-9518-e505f3ae280f"]}],"mendeley":{"formattedCitation":"(Ayutantri et al., 2021; Wicaksono, 2017)","plainTextFormattedCitation":"(Ayutantri et al., 2021; Wicaksono, 2017)","previouslyFormattedCitation":"(Ayutantri et al., 2021; Wicaksono, 2017)"},"properties":{"noteIndex":0},"schema":"https://github.com/citation-style-language/schema/raw/master/csl-citation.json"}</w:instrText>
      </w:r>
      <w:r w:rsidR="009D2F0E">
        <w:rPr>
          <w:rFonts w:ascii="Times New Roman" w:hAnsi="Times New Roman"/>
          <w:lang w:val="en-US"/>
        </w:rPr>
        <w:fldChar w:fldCharType="separate"/>
      </w:r>
      <w:r w:rsidR="009D2F0E" w:rsidRPr="009D2F0E">
        <w:rPr>
          <w:rFonts w:ascii="Times New Roman" w:hAnsi="Times New Roman"/>
          <w:noProof/>
          <w:lang w:val="en-US"/>
        </w:rPr>
        <w:t>(Ayutantri et al., 2021; Wicaksono, 2017)</w:t>
      </w:r>
      <w:r w:rsidR="009D2F0E">
        <w:rPr>
          <w:rFonts w:ascii="Times New Roman" w:hAnsi="Times New Roman"/>
          <w:lang w:val="en-US"/>
        </w:rPr>
        <w:fldChar w:fldCharType="end"/>
      </w:r>
      <w:r w:rsidRPr="00FF605A">
        <w:rPr>
          <w:rFonts w:ascii="Times New Roman" w:hAnsi="Times New Roman"/>
        </w:rPr>
        <w:t>. Sesuai datasheet pada saat udara bersih, rasio sebesar 3,6.</w:t>
      </w:r>
    </w:p>
    <w:p w14:paraId="79B5C3A6" w14:textId="77777777" w:rsidR="00F12E63" w:rsidRPr="00F12E63" w:rsidRDefault="000C3C2C" w:rsidP="00F12E63">
      <w:pPr>
        <w:pStyle w:val="BodyText"/>
        <w:keepNext/>
        <w:spacing w:line="240" w:lineRule="auto"/>
        <w:ind w:right="-45" w:firstLine="426"/>
        <w:jc w:val="center"/>
        <w:rPr>
          <w:rFonts w:ascii="Times New Roman" w:hAnsi="Times New Roman"/>
          <w:sz w:val="20"/>
          <w:szCs w:val="20"/>
        </w:rPr>
      </w:pPr>
      <w:r w:rsidRPr="00F12E63">
        <w:rPr>
          <w:rFonts w:ascii="Times New Roman" w:hAnsi="Times New Roman"/>
          <w:noProof/>
          <w:sz w:val="20"/>
          <w:szCs w:val="20"/>
        </w:rPr>
        <w:drawing>
          <wp:inline distT="0" distB="0" distL="0" distR="0" wp14:anchorId="1E6B97FD" wp14:editId="20B27863">
            <wp:extent cx="2974975" cy="3003630"/>
            <wp:effectExtent l="0" t="0" r="0" b="6350"/>
            <wp:docPr id="51" name="image8.jpe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8.jpeg" descr="Graphical user interface, application&#10;&#10;Description automatically generated"/>
                    <pic:cNvPicPr/>
                  </pic:nvPicPr>
                  <pic:blipFill>
                    <a:blip r:embed="rId25" cstate="print"/>
                    <a:stretch>
                      <a:fillRect/>
                    </a:stretch>
                  </pic:blipFill>
                  <pic:spPr>
                    <a:xfrm>
                      <a:off x="0" y="0"/>
                      <a:ext cx="2976146" cy="3004812"/>
                    </a:xfrm>
                    <a:prstGeom prst="rect">
                      <a:avLst/>
                    </a:prstGeom>
                  </pic:spPr>
                </pic:pic>
              </a:graphicData>
            </a:graphic>
          </wp:inline>
        </w:drawing>
      </w:r>
    </w:p>
    <w:p w14:paraId="1CCE79EA" w14:textId="6647E61E" w:rsidR="000C3C2C" w:rsidRPr="00F12E63" w:rsidRDefault="00F12E63" w:rsidP="00F12E63">
      <w:pPr>
        <w:pStyle w:val="Caption"/>
        <w:jc w:val="center"/>
        <w:rPr>
          <w:rFonts w:ascii="Times New Roman" w:hAnsi="Times New Roman"/>
          <w:i w:val="0"/>
          <w:iCs w:val="0"/>
          <w:color w:val="auto"/>
          <w:sz w:val="20"/>
          <w:szCs w:val="20"/>
        </w:rPr>
      </w:pPr>
      <w:r w:rsidRPr="00F12E63">
        <w:rPr>
          <w:rFonts w:ascii="Times New Roman" w:hAnsi="Times New Roman"/>
          <w:b/>
          <w:bCs/>
          <w:i w:val="0"/>
          <w:iCs w:val="0"/>
          <w:color w:val="auto"/>
          <w:sz w:val="20"/>
          <w:szCs w:val="20"/>
        </w:rPr>
        <w:t xml:space="preserve">Gambar </w:t>
      </w:r>
      <w:r w:rsidRPr="00F12E63">
        <w:rPr>
          <w:rFonts w:ascii="Times New Roman" w:hAnsi="Times New Roman"/>
          <w:b/>
          <w:bCs/>
          <w:i w:val="0"/>
          <w:iCs w:val="0"/>
          <w:color w:val="auto"/>
          <w:sz w:val="20"/>
          <w:szCs w:val="20"/>
        </w:rPr>
        <w:fldChar w:fldCharType="begin"/>
      </w:r>
      <w:r w:rsidRPr="00F12E63">
        <w:rPr>
          <w:rFonts w:ascii="Times New Roman" w:hAnsi="Times New Roman"/>
          <w:b/>
          <w:bCs/>
          <w:i w:val="0"/>
          <w:iCs w:val="0"/>
          <w:color w:val="auto"/>
          <w:sz w:val="20"/>
          <w:szCs w:val="20"/>
        </w:rPr>
        <w:instrText xml:space="preserve"> SEQ Gambar \* ARABIC </w:instrText>
      </w:r>
      <w:r w:rsidRPr="00F12E63">
        <w:rPr>
          <w:rFonts w:ascii="Times New Roman" w:hAnsi="Times New Roman"/>
          <w:b/>
          <w:bCs/>
          <w:i w:val="0"/>
          <w:iCs w:val="0"/>
          <w:color w:val="auto"/>
          <w:sz w:val="20"/>
          <w:szCs w:val="20"/>
        </w:rPr>
        <w:fldChar w:fldCharType="separate"/>
      </w:r>
      <w:r w:rsidR="00531DC5">
        <w:rPr>
          <w:rFonts w:ascii="Times New Roman" w:hAnsi="Times New Roman"/>
          <w:b/>
          <w:bCs/>
          <w:i w:val="0"/>
          <w:iCs w:val="0"/>
          <w:noProof/>
          <w:color w:val="auto"/>
          <w:sz w:val="20"/>
          <w:szCs w:val="20"/>
        </w:rPr>
        <w:t>12</w:t>
      </w:r>
      <w:r w:rsidRPr="00F12E63">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Nilai PPM dari MQ-135</w:t>
      </w:r>
    </w:p>
    <w:p w14:paraId="1E274F01" w14:textId="4BC10070" w:rsidR="000C3C2C" w:rsidRPr="00FF605A" w:rsidRDefault="00D94975" w:rsidP="00FF605A">
      <w:pPr>
        <w:pStyle w:val="BodyText"/>
        <w:spacing w:line="240" w:lineRule="auto"/>
        <w:ind w:right="-45" w:firstLine="426"/>
        <w:jc w:val="both"/>
        <w:rPr>
          <w:rFonts w:ascii="Times New Roman" w:hAnsi="Times New Roman"/>
        </w:rPr>
      </w:pPr>
      <w:r>
        <w:rPr>
          <w:rFonts w:ascii="Times New Roman" w:hAnsi="Times New Roman"/>
          <w:lang w:val="en-US"/>
        </w:rPr>
        <w:t xml:space="preserve">Dari </w:t>
      </w:r>
      <w:r w:rsidR="003D11A7" w:rsidRPr="00FF605A">
        <w:rPr>
          <w:rFonts w:ascii="Times New Roman" w:hAnsi="Times New Roman"/>
        </w:rPr>
        <w:t xml:space="preserve">gambar </w:t>
      </w:r>
      <w:r w:rsidR="003D11A7">
        <w:rPr>
          <w:rFonts w:ascii="Times New Roman" w:hAnsi="Times New Roman"/>
          <w:lang w:val="en-US"/>
        </w:rPr>
        <w:t>12</w:t>
      </w:r>
      <w:r>
        <w:rPr>
          <w:rFonts w:ascii="Times New Roman" w:hAnsi="Times New Roman"/>
          <w:lang w:val="en-US"/>
        </w:rPr>
        <w:t xml:space="preserve"> dapat dilihat bahwa</w:t>
      </w:r>
      <w:r w:rsidR="003D11A7" w:rsidRPr="00FF605A">
        <w:rPr>
          <w:rFonts w:ascii="Times New Roman" w:hAnsi="Times New Roman"/>
        </w:rPr>
        <w:t xml:space="preserve"> nilai Ro sebesar 10K pada saat RL sebesar 10K. Setelah mendapatkan nilai Ro dan Rs, selanjutnya dapat menghitung rasio dari sensor. </w:t>
      </w:r>
      <w:r w:rsidR="000C3C2C" w:rsidRPr="00FF605A">
        <w:rPr>
          <w:rFonts w:ascii="Times New Roman" w:hAnsi="Times New Roman"/>
        </w:rPr>
        <w:t>Setelah itu nilai ppm akan didapat dari hasil pembacaan sensor MQ-135</w:t>
      </w:r>
      <w:r w:rsidR="00071B7B">
        <w:rPr>
          <w:rFonts w:ascii="Times New Roman" w:hAnsi="Times New Roman"/>
          <w:lang w:val="en-US"/>
        </w:rPr>
        <w:t xml:space="preserve"> seperti pada gambar 1</w:t>
      </w:r>
      <w:r w:rsidR="00531DC5">
        <w:rPr>
          <w:rFonts w:ascii="Times New Roman" w:hAnsi="Times New Roman"/>
          <w:lang w:val="en-US"/>
        </w:rPr>
        <w:t>2</w:t>
      </w:r>
      <w:r w:rsidR="000C3C2C" w:rsidRPr="00FF605A">
        <w:rPr>
          <w:rFonts w:ascii="Times New Roman" w:hAnsi="Times New Roman"/>
        </w:rPr>
        <w:t xml:space="preserve">. </w:t>
      </w:r>
      <w:r>
        <w:rPr>
          <w:rFonts w:ascii="Times New Roman" w:hAnsi="Times New Roman"/>
          <w:lang w:val="en-US"/>
        </w:rPr>
        <w:t>Maka dari hasil tersebut</w:t>
      </w:r>
      <w:r w:rsidR="000C3C2C" w:rsidRPr="00FF605A">
        <w:rPr>
          <w:rFonts w:ascii="Times New Roman" w:hAnsi="Times New Roman"/>
        </w:rPr>
        <w:t xml:space="preserve"> sensor MQ-135 sudah terkalibrasi </w:t>
      </w:r>
      <w:r>
        <w:rPr>
          <w:rFonts w:ascii="Times New Roman" w:hAnsi="Times New Roman"/>
          <w:lang w:val="en-US"/>
        </w:rPr>
        <w:t xml:space="preserve">dan sudah dapat digunakan </w:t>
      </w:r>
      <w:r w:rsidR="000C3C2C" w:rsidRPr="00FF605A">
        <w:rPr>
          <w:rFonts w:ascii="Times New Roman" w:hAnsi="Times New Roman"/>
        </w:rPr>
        <w:t xml:space="preserve">untuk pembacaan gas amonia (NH3). </w:t>
      </w:r>
    </w:p>
    <w:p w14:paraId="650E9694" w14:textId="1A21C805" w:rsidR="000C3C2C" w:rsidRPr="00531DC5" w:rsidRDefault="00531DC5" w:rsidP="00531DC5">
      <w:pPr>
        <w:widowControl w:val="0"/>
        <w:numPr>
          <w:ilvl w:val="0"/>
          <w:numId w:val="10"/>
        </w:numPr>
        <w:autoSpaceDE w:val="0"/>
        <w:autoSpaceDN w:val="0"/>
        <w:adjustRightInd w:val="0"/>
        <w:spacing w:after="0" w:line="240" w:lineRule="auto"/>
        <w:ind w:right="14"/>
        <w:jc w:val="left"/>
        <w:rPr>
          <w:rFonts w:ascii="Times New Roman" w:hAnsi="Times New Roman"/>
          <w:b/>
          <w:bCs/>
          <w:sz w:val="22"/>
          <w:szCs w:val="22"/>
          <w:lang w:val="en-US"/>
        </w:rPr>
      </w:pPr>
      <w:bookmarkStart w:id="9" w:name="_Toc128584765"/>
      <w:r>
        <w:rPr>
          <w:rFonts w:ascii="Times New Roman" w:hAnsi="Times New Roman"/>
          <w:b/>
          <w:bCs/>
          <w:sz w:val="22"/>
          <w:szCs w:val="22"/>
          <w:lang w:val="en-US"/>
        </w:rPr>
        <w:t>Hasil</w:t>
      </w:r>
      <w:r w:rsidR="000C3C2C" w:rsidRPr="00531DC5">
        <w:rPr>
          <w:rFonts w:ascii="Times New Roman" w:hAnsi="Times New Roman"/>
          <w:b/>
          <w:bCs/>
          <w:sz w:val="22"/>
          <w:szCs w:val="22"/>
          <w:lang w:val="en-US"/>
        </w:rPr>
        <w:t xml:space="preserve"> Pengujian Aplikasi Blynk</w:t>
      </w:r>
      <w:bookmarkEnd w:id="9"/>
    </w:p>
    <w:p w14:paraId="48ED210A" w14:textId="2A1DBB04" w:rsidR="00F12E63" w:rsidRPr="00F12E63" w:rsidRDefault="00F12E63" w:rsidP="00F12E63">
      <w:pPr>
        <w:pStyle w:val="Caption"/>
        <w:keepNext/>
        <w:jc w:val="center"/>
        <w:rPr>
          <w:rFonts w:ascii="Times New Roman" w:hAnsi="Times New Roman"/>
          <w:i w:val="0"/>
          <w:iCs w:val="0"/>
          <w:color w:val="auto"/>
          <w:sz w:val="20"/>
          <w:szCs w:val="20"/>
        </w:rPr>
      </w:pPr>
      <w:r w:rsidRPr="00F12E63">
        <w:rPr>
          <w:rFonts w:ascii="Times New Roman" w:hAnsi="Times New Roman"/>
          <w:b/>
          <w:bCs/>
          <w:i w:val="0"/>
          <w:iCs w:val="0"/>
          <w:color w:val="auto"/>
          <w:sz w:val="20"/>
          <w:szCs w:val="20"/>
        </w:rPr>
        <w:t xml:space="preserve">Tabel </w:t>
      </w:r>
      <w:r w:rsidRPr="00F12E63">
        <w:rPr>
          <w:rFonts w:ascii="Times New Roman" w:hAnsi="Times New Roman"/>
          <w:b/>
          <w:bCs/>
          <w:i w:val="0"/>
          <w:iCs w:val="0"/>
          <w:color w:val="auto"/>
          <w:sz w:val="20"/>
          <w:szCs w:val="20"/>
        </w:rPr>
        <w:fldChar w:fldCharType="begin"/>
      </w:r>
      <w:r w:rsidRPr="00F12E63">
        <w:rPr>
          <w:rFonts w:ascii="Times New Roman" w:hAnsi="Times New Roman"/>
          <w:b/>
          <w:bCs/>
          <w:i w:val="0"/>
          <w:iCs w:val="0"/>
          <w:color w:val="auto"/>
          <w:sz w:val="20"/>
          <w:szCs w:val="20"/>
        </w:rPr>
        <w:instrText xml:space="preserve"> SEQ Tabel \* ARABIC </w:instrText>
      </w:r>
      <w:r w:rsidRPr="00F12E63">
        <w:rPr>
          <w:rFonts w:ascii="Times New Roman" w:hAnsi="Times New Roman"/>
          <w:b/>
          <w:bCs/>
          <w:i w:val="0"/>
          <w:iCs w:val="0"/>
          <w:color w:val="auto"/>
          <w:sz w:val="20"/>
          <w:szCs w:val="20"/>
        </w:rPr>
        <w:fldChar w:fldCharType="separate"/>
      </w:r>
      <w:r w:rsidRPr="00F12E63">
        <w:rPr>
          <w:rFonts w:ascii="Times New Roman" w:hAnsi="Times New Roman"/>
          <w:b/>
          <w:bCs/>
          <w:i w:val="0"/>
          <w:iCs w:val="0"/>
          <w:noProof/>
          <w:color w:val="auto"/>
          <w:sz w:val="20"/>
          <w:szCs w:val="20"/>
        </w:rPr>
        <w:t>1</w:t>
      </w:r>
      <w:r w:rsidRPr="00F12E63">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Pengujian ESP32 dan Blynk</w:t>
      </w:r>
    </w:p>
    <w:tbl>
      <w:tblPr>
        <w:tblStyle w:val="PlainTable4"/>
        <w:tblW w:w="4243" w:type="dxa"/>
        <w:tblBorders>
          <w:insideH w:val="single" w:sz="4" w:space="0" w:color="auto"/>
        </w:tblBorders>
        <w:tblLayout w:type="fixed"/>
        <w:tblLook w:val="01E0" w:firstRow="1" w:lastRow="1" w:firstColumn="1" w:lastColumn="1" w:noHBand="0" w:noVBand="0"/>
      </w:tblPr>
      <w:tblGrid>
        <w:gridCol w:w="1466"/>
        <w:gridCol w:w="934"/>
        <w:gridCol w:w="992"/>
        <w:gridCol w:w="851"/>
      </w:tblGrid>
      <w:tr w:rsidR="000C3C2C" w:rsidRPr="00FF605A" w14:paraId="20AEBB6B" w14:textId="77777777" w:rsidTr="00A65F5F">
        <w:trPr>
          <w:cnfStyle w:val="100000000000" w:firstRow="1" w:lastRow="0" w:firstColumn="0" w:lastColumn="0" w:oddVBand="0" w:evenVBand="0" w:oddHBand="0"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466" w:type="dxa"/>
          </w:tcPr>
          <w:p w14:paraId="3366A27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Perintah</w:t>
            </w:r>
          </w:p>
        </w:tc>
        <w:tc>
          <w:tcPr>
            <w:cnfStyle w:val="000010000000" w:firstRow="0" w:lastRow="0" w:firstColumn="0" w:lastColumn="0" w:oddVBand="1" w:evenVBand="0" w:oddHBand="0" w:evenHBand="0" w:firstRowFirstColumn="0" w:firstRowLastColumn="0" w:lastRowFirstColumn="0" w:lastRowLastColumn="0"/>
            <w:tcW w:w="934" w:type="dxa"/>
          </w:tcPr>
          <w:p w14:paraId="0373AE3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Sensor Ultrasonik</w:t>
            </w:r>
          </w:p>
        </w:tc>
        <w:tc>
          <w:tcPr>
            <w:tcW w:w="992" w:type="dxa"/>
          </w:tcPr>
          <w:p w14:paraId="1E989FC7" w14:textId="3708C112" w:rsidR="000C3C2C" w:rsidRPr="00FF605A" w:rsidRDefault="000C3C2C" w:rsidP="000773A0">
            <w:pPr>
              <w:pStyle w:val="BodyText"/>
              <w:ind w:right="-45"/>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Volume</w:t>
            </w:r>
            <w:r w:rsidR="000773A0">
              <w:rPr>
                <w:rFonts w:ascii="Times New Roman" w:hAnsi="Times New Roman"/>
                <w:sz w:val="16"/>
                <w:szCs w:val="16"/>
                <w:lang w:val="en-US"/>
              </w:rPr>
              <w:t xml:space="preserve"> </w:t>
            </w:r>
            <w:r w:rsidRPr="00FF605A">
              <w:rPr>
                <w:rFonts w:ascii="Times New Roman" w:hAnsi="Times New Roman"/>
                <w:sz w:val="16"/>
                <w:szCs w:val="16"/>
              </w:rPr>
              <w:t>Sampah</w:t>
            </w:r>
          </w:p>
        </w:tc>
        <w:tc>
          <w:tcPr>
            <w:cnfStyle w:val="000100000000" w:firstRow="0" w:lastRow="0" w:firstColumn="0" w:lastColumn="1" w:oddVBand="0" w:evenVBand="0" w:oddHBand="0" w:evenHBand="0" w:firstRowFirstColumn="0" w:firstRowLastColumn="0" w:lastRowFirstColumn="0" w:lastRowLastColumn="0"/>
            <w:tcW w:w="851" w:type="dxa"/>
          </w:tcPr>
          <w:p w14:paraId="60365D86" w14:textId="77777777" w:rsidR="000C3C2C" w:rsidRPr="00FF605A" w:rsidRDefault="000C3C2C" w:rsidP="005270C5">
            <w:pPr>
              <w:pStyle w:val="BodyText"/>
              <w:ind w:right="-45" w:firstLine="1"/>
              <w:jc w:val="both"/>
              <w:rPr>
                <w:rFonts w:ascii="Times New Roman" w:hAnsi="Times New Roman"/>
                <w:sz w:val="16"/>
                <w:szCs w:val="16"/>
              </w:rPr>
            </w:pPr>
            <w:r w:rsidRPr="00FF605A">
              <w:rPr>
                <w:rFonts w:ascii="Times New Roman" w:hAnsi="Times New Roman"/>
                <w:sz w:val="16"/>
                <w:szCs w:val="16"/>
              </w:rPr>
              <w:t>Hasil</w:t>
            </w:r>
          </w:p>
        </w:tc>
      </w:tr>
      <w:tr w:rsidR="000773A0" w:rsidRPr="00FF605A" w14:paraId="240D1E45"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6A58B443"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6808579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20 cm</w:t>
            </w:r>
          </w:p>
        </w:tc>
        <w:tc>
          <w:tcPr>
            <w:tcW w:w="992" w:type="dxa"/>
          </w:tcPr>
          <w:p w14:paraId="231603BE"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0%</w:t>
            </w:r>
          </w:p>
        </w:tc>
        <w:tc>
          <w:tcPr>
            <w:cnfStyle w:val="000100000000" w:firstRow="0" w:lastRow="0" w:firstColumn="0" w:lastColumn="1" w:oddVBand="0" w:evenVBand="0" w:oddHBand="0" w:evenHBand="0" w:firstRowFirstColumn="0" w:firstRowLastColumn="0" w:lastRowFirstColumn="0" w:lastRowLastColumn="0"/>
            <w:tcW w:w="851" w:type="dxa"/>
          </w:tcPr>
          <w:p w14:paraId="1E9A647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1CE5E3B6"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264F0C44"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4196665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19 cm</w:t>
            </w:r>
          </w:p>
        </w:tc>
        <w:tc>
          <w:tcPr>
            <w:tcW w:w="992" w:type="dxa"/>
          </w:tcPr>
          <w:p w14:paraId="41E0148E"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5%</w:t>
            </w:r>
          </w:p>
        </w:tc>
        <w:tc>
          <w:tcPr>
            <w:cnfStyle w:val="000100000000" w:firstRow="0" w:lastRow="0" w:firstColumn="0" w:lastColumn="1" w:oddVBand="0" w:evenVBand="0" w:oddHBand="0" w:evenHBand="0" w:firstRowFirstColumn="0" w:firstRowLastColumn="0" w:lastRowFirstColumn="0" w:lastRowLastColumn="0"/>
            <w:tcW w:w="851" w:type="dxa"/>
          </w:tcPr>
          <w:p w14:paraId="4C817157"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4662D873"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3A5D6D1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2D2E2EF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18 cm</w:t>
            </w:r>
          </w:p>
        </w:tc>
        <w:tc>
          <w:tcPr>
            <w:tcW w:w="992" w:type="dxa"/>
          </w:tcPr>
          <w:p w14:paraId="5FCCBB5B"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10%</w:t>
            </w:r>
          </w:p>
        </w:tc>
        <w:tc>
          <w:tcPr>
            <w:cnfStyle w:val="000100000000" w:firstRow="0" w:lastRow="0" w:firstColumn="0" w:lastColumn="1" w:oddVBand="0" w:evenVBand="0" w:oddHBand="0" w:evenHBand="0" w:firstRowFirstColumn="0" w:firstRowLastColumn="0" w:lastRowFirstColumn="0" w:lastRowLastColumn="0"/>
            <w:tcW w:w="851" w:type="dxa"/>
          </w:tcPr>
          <w:p w14:paraId="4C3C750A"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33C6048D"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5916891F"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50973FD4"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17 cm</w:t>
            </w:r>
          </w:p>
        </w:tc>
        <w:tc>
          <w:tcPr>
            <w:tcW w:w="992" w:type="dxa"/>
          </w:tcPr>
          <w:p w14:paraId="5578927D"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15%</w:t>
            </w:r>
          </w:p>
        </w:tc>
        <w:tc>
          <w:tcPr>
            <w:cnfStyle w:val="000100000000" w:firstRow="0" w:lastRow="0" w:firstColumn="0" w:lastColumn="1" w:oddVBand="0" w:evenVBand="0" w:oddHBand="0" w:evenHBand="0" w:firstRowFirstColumn="0" w:firstRowLastColumn="0" w:lastRowFirstColumn="0" w:lastRowLastColumn="0"/>
            <w:tcW w:w="851" w:type="dxa"/>
          </w:tcPr>
          <w:p w14:paraId="0D98A38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24FD5E4D"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4EA969E4"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5450336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16 cm</w:t>
            </w:r>
          </w:p>
        </w:tc>
        <w:tc>
          <w:tcPr>
            <w:tcW w:w="992" w:type="dxa"/>
          </w:tcPr>
          <w:p w14:paraId="23D105FC"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20%</w:t>
            </w:r>
          </w:p>
        </w:tc>
        <w:tc>
          <w:tcPr>
            <w:cnfStyle w:val="000100000000" w:firstRow="0" w:lastRow="0" w:firstColumn="0" w:lastColumn="1" w:oddVBand="0" w:evenVBand="0" w:oddHBand="0" w:evenHBand="0" w:firstRowFirstColumn="0" w:firstRowLastColumn="0" w:lastRowFirstColumn="0" w:lastRowLastColumn="0"/>
            <w:tcW w:w="851" w:type="dxa"/>
          </w:tcPr>
          <w:p w14:paraId="24DF48EC"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283CF2D6"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27177E4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4B54162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15 cm</w:t>
            </w:r>
          </w:p>
        </w:tc>
        <w:tc>
          <w:tcPr>
            <w:tcW w:w="992" w:type="dxa"/>
          </w:tcPr>
          <w:p w14:paraId="73E29E05"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25%</w:t>
            </w:r>
          </w:p>
        </w:tc>
        <w:tc>
          <w:tcPr>
            <w:cnfStyle w:val="000100000000" w:firstRow="0" w:lastRow="0" w:firstColumn="0" w:lastColumn="1" w:oddVBand="0" w:evenVBand="0" w:oddHBand="0" w:evenHBand="0" w:firstRowFirstColumn="0" w:firstRowLastColumn="0" w:lastRowFirstColumn="0" w:lastRowLastColumn="0"/>
            <w:tcW w:w="851" w:type="dxa"/>
          </w:tcPr>
          <w:p w14:paraId="57D52D6F"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54F3A3D6"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453CCAB7"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4839B98E"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14 cm</w:t>
            </w:r>
          </w:p>
        </w:tc>
        <w:tc>
          <w:tcPr>
            <w:tcW w:w="992" w:type="dxa"/>
          </w:tcPr>
          <w:p w14:paraId="699045B7"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30%</w:t>
            </w:r>
          </w:p>
        </w:tc>
        <w:tc>
          <w:tcPr>
            <w:cnfStyle w:val="000100000000" w:firstRow="0" w:lastRow="0" w:firstColumn="0" w:lastColumn="1" w:oddVBand="0" w:evenVBand="0" w:oddHBand="0" w:evenHBand="0" w:firstRowFirstColumn="0" w:firstRowLastColumn="0" w:lastRowFirstColumn="0" w:lastRowLastColumn="0"/>
            <w:tcW w:w="851" w:type="dxa"/>
          </w:tcPr>
          <w:p w14:paraId="5ECF621C"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564B45A5"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21E13684"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lastRenderedPageBreak/>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57F51D6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13 cm</w:t>
            </w:r>
          </w:p>
        </w:tc>
        <w:tc>
          <w:tcPr>
            <w:tcW w:w="992" w:type="dxa"/>
          </w:tcPr>
          <w:p w14:paraId="7175BBC7"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35%</w:t>
            </w:r>
          </w:p>
        </w:tc>
        <w:tc>
          <w:tcPr>
            <w:cnfStyle w:val="000100000000" w:firstRow="0" w:lastRow="0" w:firstColumn="0" w:lastColumn="1" w:oddVBand="0" w:evenVBand="0" w:oddHBand="0" w:evenHBand="0" w:firstRowFirstColumn="0" w:firstRowLastColumn="0" w:lastRowFirstColumn="0" w:lastRowLastColumn="0"/>
            <w:tcW w:w="851" w:type="dxa"/>
          </w:tcPr>
          <w:p w14:paraId="4CB1A67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51EAABB3"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20BBA9CE"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5A6DF5A9"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12 cm</w:t>
            </w:r>
          </w:p>
        </w:tc>
        <w:tc>
          <w:tcPr>
            <w:tcW w:w="992" w:type="dxa"/>
          </w:tcPr>
          <w:p w14:paraId="47764C94"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40%</w:t>
            </w:r>
          </w:p>
        </w:tc>
        <w:tc>
          <w:tcPr>
            <w:cnfStyle w:val="000100000000" w:firstRow="0" w:lastRow="0" w:firstColumn="0" w:lastColumn="1" w:oddVBand="0" w:evenVBand="0" w:oddHBand="0" w:evenHBand="0" w:firstRowFirstColumn="0" w:firstRowLastColumn="0" w:lastRowFirstColumn="0" w:lastRowLastColumn="0"/>
            <w:tcW w:w="851" w:type="dxa"/>
          </w:tcPr>
          <w:p w14:paraId="2064B11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28B30E30"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32C9E4E5"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065EEA2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11 cm</w:t>
            </w:r>
          </w:p>
        </w:tc>
        <w:tc>
          <w:tcPr>
            <w:tcW w:w="992" w:type="dxa"/>
          </w:tcPr>
          <w:p w14:paraId="0248ABAA"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45%</w:t>
            </w:r>
          </w:p>
        </w:tc>
        <w:tc>
          <w:tcPr>
            <w:cnfStyle w:val="000100000000" w:firstRow="0" w:lastRow="0" w:firstColumn="0" w:lastColumn="1" w:oddVBand="0" w:evenVBand="0" w:oddHBand="0" w:evenHBand="0" w:firstRowFirstColumn="0" w:firstRowLastColumn="0" w:lastRowFirstColumn="0" w:lastRowLastColumn="0"/>
            <w:tcW w:w="851" w:type="dxa"/>
          </w:tcPr>
          <w:p w14:paraId="38EE4AA9"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7AF0A800"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78341B47"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02077CD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10 cm</w:t>
            </w:r>
          </w:p>
        </w:tc>
        <w:tc>
          <w:tcPr>
            <w:tcW w:w="992" w:type="dxa"/>
          </w:tcPr>
          <w:p w14:paraId="744C0184"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50%</w:t>
            </w:r>
          </w:p>
        </w:tc>
        <w:tc>
          <w:tcPr>
            <w:cnfStyle w:val="000100000000" w:firstRow="0" w:lastRow="0" w:firstColumn="0" w:lastColumn="1" w:oddVBand="0" w:evenVBand="0" w:oddHBand="0" w:evenHBand="0" w:firstRowFirstColumn="0" w:firstRowLastColumn="0" w:lastRowFirstColumn="0" w:lastRowLastColumn="0"/>
            <w:tcW w:w="851" w:type="dxa"/>
          </w:tcPr>
          <w:p w14:paraId="22E30983"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7060193B"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7D69F7CA"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655400E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9 cm</w:t>
            </w:r>
          </w:p>
        </w:tc>
        <w:tc>
          <w:tcPr>
            <w:tcW w:w="992" w:type="dxa"/>
          </w:tcPr>
          <w:p w14:paraId="62B2CBB8"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55%</w:t>
            </w:r>
          </w:p>
        </w:tc>
        <w:tc>
          <w:tcPr>
            <w:cnfStyle w:val="000100000000" w:firstRow="0" w:lastRow="0" w:firstColumn="0" w:lastColumn="1" w:oddVBand="0" w:evenVBand="0" w:oddHBand="0" w:evenHBand="0" w:firstRowFirstColumn="0" w:firstRowLastColumn="0" w:lastRowFirstColumn="0" w:lastRowLastColumn="0"/>
            <w:tcW w:w="851" w:type="dxa"/>
          </w:tcPr>
          <w:p w14:paraId="003E481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0C432946"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31B4D0D7"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00BC994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8 cm</w:t>
            </w:r>
          </w:p>
        </w:tc>
        <w:tc>
          <w:tcPr>
            <w:tcW w:w="992" w:type="dxa"/>
          </w:tcPr>
          <w:p w14:paraId="5E502196"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60%</w:t>
            </w:r>
          </w:p>
        </w:tc>
        <w:tc>
          <w:tcPr>
            <w:cnfStyle w:val="000100000000" w:firstRow="0" w:lastRow="0" w:firstColumn="0" w:lastColumn="1" w:oddVBand="0" w:evenVBand="0" w:oddHBand="0" w:evenHBand="0" w:firstRowFirstColumn="0" w:firstRowLastColumn="0" w:lastRowFirstColumn="0" w:lastRowLastColumn="0"/>
            <w:tcW w:w="851" w:type="dxa"/>
          </w:tcPr>
          <w:p w14:paraId="4325629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6378A9C1"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079318AE"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3126922B"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7 cm</w:t>
            </w:r>
          </w:p>
        </w:tc>
        <w:tc>
          <w:tcPr>
            <w:tcW w:w="992" w:type="dxa"/>
          </w:tcPr>
          <w:p w14:paraId="2FC255FC"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65%</w:t>
            </w:r>
          </w:p>
        </w:tc>
        <w:tc>
          <w:tcPr>
            <w:cnfStyle w:val="000100000000" w:firstRow="0" w:lastRow="0" w:firstColumn="0" w:lastColumn="1" w:oddVBand="0" w:evenVBand="0" w:oddHBand="0" w:evenHBand="0" w:firstRowFirstColumn="0" w:firstRowLastColumn="0" w:lastRowFirstColumn="0" w:lastRowLastColumn="0"/>
            <w:tcW w:w="851" w:type="dxa"/>
          </w:tcPr>
          <w:p w14:paraId="4D6980A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6BB1346A"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27154853"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7684719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6 cm</w:t>
            </w:r>
          </w:p>
        </w:tc>
        <w:tc>
          <w:tcPr>
            <w:tcW w:w="992" w:type="dxa"/>
          </w:tcPr>
          <w:p w14:paraId="52078F97"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70%</w:t>
            </w:r>
          </w:p>
        </w:tc>
        <w:tc>
          <w:tcPr>
            <w:cnfStyle w:val="000100000000" w:firstRow="0" w:lastRow="0" w:firstColumn="0" w:lastColumn="1" w:oddVBand="0" w:evenVBand="0" w:oddHBand="0" w:evenHBand="0" w:firstRowFirstColumn="0" w:firstRowLastColumn="0" w:lastRowFirstColumn="0" w:lastRowLastColumn="0"/>
            <w:tcW w:w="851" w:type="dxa"/>
          </w:tcPr>
          <w:p w14:paraId="071C81EE"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1F691847"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0834C61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6BA106E5"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5 cm</w:t>
            </w:r>
          </w:p>
        </w:tc>
        <w:tc>
          <w:tcPr>
            <w:tcW w:w="992" w:type="dxa"/>
          </w:tcPr>
          <w:p w14:paraId="1B928085"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75%</w:t>
            </w:r>
          </w:p>
        </w:tc>
        <w:tc>
          <w:tcPr>
            <w:cnfStyle w:val="000100000000" w:firstRow="0" w:lastRow="0" w:firstColumn="0" w:lastColumn="1" w:oddVBand="0" w:evenVBand="0" w:oddHBand="0" w:evenHBand="0" w:firstRowFirstColumn="0" w:firstRowLastColumn="0" w:lastRowFirstColumn="0" w:lastRowLastColumn="0"/>
            <w:tcW w:w="851" w:type="dxa"/>
          </w:tcPr>
          <w:p w14:paraId="5E593592"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0DD96DDA"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1DD5276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15553219"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4 cm</w:t>
            </w:r>
          </w:p>
        </w:tc>
        <w:tc>
          <w:tcPr>
            <w:tcW w:w="992" w:type="dxa"/>
          </w:tcPr>
          <w:p w14:paraId="006FABD9"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80%</w:t>
            </w:r>
          </w:p>
        </w:tc>
        <w:tc>
          <w:tcPr>
            <w:cnfStyle w:val="000100000000" w:firstRow="0" w:lastRow="0" w:firstColumn="0" w:lastColumn="1" w:oddVBand="0" w:evenVBand="0" w:oddHBand="0" w:evenHBand="0" w:firstRowFirstColumn="0" w:firstRowLastColumn="0" w:lastRowFirstColumn="0" w:lastRowLastColumn="0"/>
            <w:tcW w:w="851" w:type="dxa"/>
          </w:tcPr>
          <w:p w14:paraId="5720513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498989C7"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6957F73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6EB413EE"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3 cm</w:t>
            </w:r>
          </w:p>
        </w:tc>
        <w:tc>
          <w:tcPr>
            <w:tcW w:w="992" w:type="dxa"/>
          </w:tcPr>
          <w:p w14:paraId="0D6D8395"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85%</w:t>
            </w:r>
          </w:p>
        </w:tc>
        <w:tc>
          <w:tcPr>
            <w:cnfStyle w:val="000100000000" w:firstRow="0" w:lastRow="0" w:firstColumn="0" w:lastColumn="1" w:oddVBand="0" w:evenVBand="0" w:oddHBand="0" w:evenHBand="0" w:firstRowFirstColumn="0" w:firstRowLastColumn="0" w:lastRowFirstColumn="0" w:lastRowLastColumn="0"/>
            <w:tcW w:w="851" w:type="dxa"/>
          </w:tcPr>
          <w:p w14:paraId="3D5D90D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773A0" w:rsidRPr="00FF605A" w14:paraId="2E7258F7" w14:textId="77777777" w:rsidTr="00A65F5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3C7767B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4BD1C751"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2 cm</w:t>
            </w:r>
          </w:p>
        </w:tc>
        <w:tc>
          <w:tcPr>
            <w:tcW w:w="992" w:type="dxa"/>
          </w:tcPr>
          <w:p w14:paraId="49D85C58" w14:textId="77777777" w:rsidR="000C3C2C" w:rsidRPr="00FF605A" w:rsidRDefault="000C3C2C" w:rsidP="005270C5">
            <w:pPr>
              <w:pStyle w:val="BodyText"/>
              <w:ind w:right="-4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90%</w:t>
            </w:r>
          </w:p>
        </w:tc>
        <w:tc>
          <w:tcPr>
            <w:cnfStyle w:val="000100000000" w:firstRow="0" w:lastRow="0" w:firstColumn="0" w:lastColumn="1" w:oddVBand="0" w:evenVBand="0" w:oddHBand="0" w:evenHBand="0" w:firstRowFirstColumn="0" w:firstRowLastColumn="0" w:lastRowFirstColumn="0" w:lastRowLastColumn="0"/>
            <w:tcW w:w="851" w:type="dxa"/>
          </w:tcPr>
          <w:p w14:paraId="0C5B87B8"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Sesuai</w:t>
            </w:r>
          </w:p>
        </w:tc>
      </w:tr>
      <w:tr w:rsidR="000C3C2C" w:rsidRPr="00FF605A" w14:paraId="2FAA8845" w14:textId="77777777" w:rsidTr="00A65F5F">
        <w:trPr>
          <w:trHeight w:val="119"/>
        </w:trPr>
        <w:tc>
          <w:tcPr>
            <w:cnfStyle w:val="001000000000" w:firstRow="0" w:lastRow="0" w:firstColumn="1" w:lastColumn="0" w:oddVBand="0" w:evenVBand="0" w:oddHBand="0" w:evenHBand="0" w:firstRowFirstColumn="0" w:firstRowLastColumn="0" w:lastRowFirstColumn="0" w:lastRowLastColumn="0"/>
            <w:tcW w:w="1466" w:type="dxa"/>
          </w:tcPr>
          <w:p w14:paraId="73CBBB44"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69DC211A"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1 cm</w:t>
            </w:r>
          </w:p>
        </w:tc>
        <w:tc>
          <w:tcPr>
            <w:tcW w:w="992" w:type="dxa"/>
          </w:tcPr>
          <w:p w14:paraId="3CEED6F6" w14:textId="77777777" w:rsidR="000C3C2C" w:rsidRPr="00FF605A" w:rsidRDefault="000C3C2C" w:rsidP="005270C5">
            <w:pPr>
              <w:pStyle w:val="BodyText"/>
              <w:ind w:right="-45"/>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w:t>
            </w:r>
          </w:p>
        </w:tc>
        <w:tc>
          <w:tcPr>
            <w:cnfStyle w:val="000100000000" w:firstRow="0" w:lastRow="0" w:firstColumn="0" w:lastColumn="1" w:oddVBand="0" w:evenVBand="0" w:oddHBand="0" w:evenHBand="0" w:firstRowFirstColumn="0" w:firstRowLastColumn="0" w:lastRowFirstColumn="0" w:lastRowLastColumn="0"/>
            <w:tcW w:w="851" w:type="dxa"/>
          </w:tcPr>
          <w:p w14:paraId="31B96027"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Error</w:t>
            </w:r>
          </w:p>
        </w:tc>
      </w:tr>
      <w:tr w:rsidR="000C3C2C" w:rsidRPr="00FF605A" w14:paraId="3CEC9F05" w14:textId="77777777" w:rsidTr="00A65F5F">
        <w:trPr>
          <w:cnfStyle w:val="010000000000" w:firstRow="0" w:lastRow="1"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466" w:type="dxa"/>
          </w:tcPr>
          <w:p w14:paraId="3C3A7936"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Deteksi objek</w:t>
            </w:r>
          </w:p>
        </w:tc>
        <w:tc>
          <w:tcPr>
            <w:cnfStyle w:val="000010000000" w:firstRow="0" w:lastRow="0" w:firstColumn="0" w:lastColumn="0" w:oddVBand="1" w:evenVBand="0" w:oddHBand="0" w:evenHBand="0" w:firstRowFirstColumn="0" w:firstRowLastColumn="0" w:lastRowFirstColumn="0" w:lastRowLastColumn="0"/>
            <w:tcW w:w="934" w:type="dxa"/>
          </w:tcPr>
          <w:p w14:paraId="2A48E4A9"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0 cm</w:t>
            </w:r>
          </w:p>
        </w:tc>
        <w:tc>
          <w:tcPr>
            <w:tcW w:w="992" w:type="dxa"/>
          </w:tcPr>
          <w:p w14:paraId="4978EB48" w14:textId="77777777" w:rsidR="000C3C2C" w:rsidRPr="00FF605A" w:rsidRDefault="000C3C2C" w:rsidP="005270C5">
            <w:pPr>
              <w:pStyle w:val="BodyText"/>
              <w:ind w:right="-45"/>
              <w:jc w:val="both"/>
              <w:cnfStyle w:val="010000000000" w:firstRow="0" w:lastRow="1" w:firstColumn="0" w:lastColumn="0" w:oddVBand="0" w:evenVBand="0" w:oddHBand="0" w:evenHBand="0" w:firstRowFirstColumn="0" w:firstRowLastColumn="0" w:lastRowFirstColumn="0" w:lastRowLastColumn="0"/>
              <w:rPr>
                <w:rFonts w:ascii="Times New Roman" w:hAnsi="Times New Roman"/>
                <w:sz w:val="16"/>
                <w:szCs w:val="16"/>
              </w:rPr>
            </w:pPr>
            <w:r w:rsidRPr="00FF605A">
              <w:rPr>
                <w:rFonts w:ascii="Times New Roman" w:hAnsi="Times New Roman"/>
                <w:sz w:val="16"/>
                <w:szCs w:val="16"/>
              </w:rPr>
              <w:t>-</w:t>
            </w:r>
          </w:p>
        </w:tc>
        <w:tc>
          <w:tcPr>
            <w:cnfStyle w:val="000100000000" w:firstRow="0" w:lastRow="0" w:firstColumn="0" w:lastColumn="1" w:oddVBand="0" w:evenVBand="0" w:oddHBand="0" w:evenHBand="0" w:firstRowFirstColumn="0" w:firstRowLastColumn="0" w:lastRowFirstColumn="0" w:lastRowLastColumn="0"/>
            <w:tcW w:w="851" w:type="dxa"/>
          </w:tcPr>
          <w:p w14:paraId="3EE6F25D" w14:textId="77777777" w:rsidR="000C3C2C" w:rsidRPr="00FF605A" w:rsidRDefault="000C3C2C" w:rsidP="005270C5">
            <w:pPr>
              <w:pStyle w:val="BodyText"/>
              <w:ind w:right="-45"/>
              <w:jc w:val="both"/>
              <w:rPr>
                <w:rFonts w:ascii="Times New Roman" w:hAnsi="Times New Roman"/>
                <w:sz w:val="16"/>
                <w:szCs w:val="16"/>
              </w:rPr>
            </w:pPr>
            <w:r w:rsidRPr="00FF605A">
              <w:rPr>
                <w:rFonts w:ascii="Times New Roman" w:hAnsi="Times New Roman"/>
                <w:sz w:val="16"/>
                <w:szCs w:val="16"/>
              </w:rPr>
              <w:t>Error</w:t>
            </w:r>
          </w:p>
        </w:tc>
      </w:tr>
    </w:tbl>
    <w:p w14:paraId="5C9D565C" w14:textId="0816875F" w:rsidR="000C3C2C" w:rsidRPr="00FF605A" w:rsidRDefault="005F4D62" w:rsidP="00FF605A">
      <w:pPr>
        <w:pStyle w:val="BodyText"/>
        <w:spacing w:line="240" w:lineRule="auto"/>
        <w:ind w:right="-45" w:firstLine="426"/>
        <w:jc w:val="both"/>
        <w:rPr>
          <w:rFonts w:ascii="Times New Roman" w:hAnsi="Times New Roman"/>
        </w:rPr>
      </w:pPr>
      <w:bookmarkStart w:id="10" w:name="_Hlk111537454"/>
      <w:bookmarkEnd w:id="8"/>
      <w:r>
        <w:rPr>
          <w:rFonts w:ascii="Times New Roman" w:hAnsi="Times New Roman"/>
          <w:lang w:val="en-US"/>
        </w:rPr>
        <w:t>Dalam</w:t>
      </w:r>
      <w:r w:rsidR="000C3C2C" w:rsidRPr="00FF605A">
        <w:rPr>
          <w:rFonts w:ascii="Times New Roman" w:hAnsi="Times New Roman"/>
        </w:rPr>
        <w:t xml:space="preserve"> memastikan program pada ESP32 </w:t>
      </w:r>
      <w:r>
        <w:rPr>
          <w:rFonts w:ascii="Times New Roman" w:hAnsi="Times New Roman"/>
          <w:lang w:val="en-US"/>
        </w:rPr>
        <w:t xml:space="preserve">sudah </w:t>
      </w:r>
      <w:r w:rsidR="000C3C2C" w:rsidRPr="00FF605A">
        <w:rPr>
          <w:rFonts w:ascii="Times New Roman" w:hAnsi="Times New Roman"/>
        </w:rPr>
        <w:t xml:space="preserve">berjalan </w:t>
      </w:r>
      <w:r>
        <w:rPr>
          <w:rFonts w:ascii="Times New Roman" w:hAnsi="Times New Roman"/>
          <w:lang w:val="en-US"/>
        </w:rPr>
        <w:t>dengan baik</w:t>
      </w:r>
      <w:r w:rsidR="000C3C2C" w:rsidRPr="00FF605A">
        <w:rPr>
          <w:rFonts w:ascii="Times New Roman" w:hAnsi="Times New Roman"/>
        </w:rPr>
        <w:t xml:space="preserve"> dan ESP32 dapat me</w:t>
      </w:r>
      <w:r>
        <w:rPr>
          <w:rFonts w:ascii="Times New Roman" w:hAnsi="Times New Roman"/>
          <w:lang w:val="en-US"/>
        </w:rPr>
        <w:t xml:space="preserve">njalankan </w:t>
      </w:r>
      <w:r w:rsidR="000C3C2C" w:rsidRPr="00FF605A">
        <w:rPr>
          <w:rFonts w:ascii="Times New Roman" w:hAnsi="Times New Roman"/>
        </w:rPr>
        <w:t xml:space="preserve">perintah yang sesuai dengan optimal, </w:t>
      </w:r>
      <w:r>
        <w:rPr>
          <w:rFonts w:ascii="Times New Roman" w:hAnsi="Times New Roman"/>
          <w:lang w:val="en-US"/>
        </w:rPr>
        <w:t xml:space="preserve">maka </w:t>
      </w:r>
      <w:r w:rsidR="000C3C2C" w:rsidRPr="00FF605A">
        <w:rPr>
          <w:rFonts w:ascii="Times New Roman" w:hAnsi="Times New Roman"/>
        </w:rPr>
        <w:t xml:space="preserve">dilakukan pengujian </w:t>
      </w:r>
      <w:r>
        <w:rPr>
          <w:rFonts w:ascii="Times New Roman" w:hAnsi="Times New Roman"/>
          <w:lang w:val="en-US"/>
        </w:rPr>
        <w:t>perintah-</w:t>
      </w:r>
      <w:r w:rsidR="000C3C2C" w:rsidRPr="00FF605A">
        <w:rPr>
          <w:rFonts w:ascii="Times New Roman" w:hAnsi="Times New Roman"/>
        </w:rPr>
        <w:t xml:space="preserve">perintah untuk </w:t>
      </w:r>
      <w:r>
        <w:rPr>
          <w:rFonts w:ascii="Times New Roman" w:hAnsi="Times New Roman"/>
          <w:lang w:val="en-US"/>
        </w:rPr>
        <w:t>mengirimkan</w:t>
      </w:r>
      <w:r w:rsidR="000C3C2C" w:rsidRPr="00FF605A">
        <w:rPr>
          <w:rFonts w:ascii="Times New Roman" w:hAnsi="Times New Roman"/>
        </w:rPr>
        <w:t xml:space="preserve"> data ke </w:t>
      </w:r>
      <w:r>
        <w:rPr>
          <w:rFonts w:ascii="Times New Roman" w:hAnsi="Times New Roman"/>
          <w:lang w:val="en-US"/>
        </w:rPr>
        <w:t xml:space="preserve">aplikasi </w:t>
      </w:r>
      <w:r w:rsidR="000C3C2C" w:rsidRPr="00FF605A">
        <w:rPr>
          <w:rFonts w:ascii="Times New Roman" w:hAnsi="Times New Roman"/>
        </w:rPr>
        <w:t xml:space="preserve">Blynk. Hasil </w:t>
      </w:r>
      <w:r>
        <w:rPr>
          <w:rFonts w:ascii="Times New Roman" w:hAnsi="Times New Roman"/>
          <w:lang w:val="en-US"/>
        </w:rPr>
        <w:t xml:space="preserve">dari </w:t>
      </w:r>
      <w:r w:rsidR="000C3C2C" w:rsidRPr="00FF605A">
        <w:rPr>
          <w:rFonts w:ascii="Times New Roman" w:hAnsi="Times New Roman"/>
        </w:rPr>
        <w:t xml:space="preserve">pengujian ESP32 dan Blynk dapat dilihat </w:t>
      </w:r>
      <w:r>
        <w:rPr>
          <w:rFonts w:ascii="Times New Roman" w:hAnsi="Times New Roman"/>
          <w:lang w:val="en-US"/>
        </w:rPr>
        <w:t>dari</w:t>
      </w:r>
      <w:r w:rsidR="000C3C2C" w:rsidRPr="00FF605A">
        <w:rPr>
          <w:rFonts w:ascii="Times New Roman" w:hAnsi="Times New Roman"/>
        </w:rPr>
        <w:t xml:space="preserve"> Tabel </w:t>
      </w:r>
      <w:r w:rsidR="00071B7B">
        <w:rPr>
          <w:rFonts w:ascii="Times New Roman" w:hAnsi="Times New Roman"/>
          <w:lang w:val="en-US"/>
        </w:rPr>
        <w:t>1</w:t>
      </w:r>
      <w:r w:rsidR="000C3C2C" w:rsidRPr="00FF605A">
        <w:rPr>
          <w:rFonts w:ascii="Times New Roman" w:hAnsi="Times New Roman"/>
        </w:rPr>
        <w:t xml:space="preserve">. </w:t>
      </w:r>
      <w:r w:rsidR="00071B7B">
        <w:rPr>
          <w:rFonts w:ascii="Times New Roman" w:hAnsi="Times New Roman"/>
          <w:lang w:val="en-US"/>
        </w:rPr>
        <w:t>P</w:t>
      </w:r>
      <w:r w:rsidR="000C3C2C" w:rsidRPr="00FF605A">
        <w:rPr>
          <w:rFonts w:ascii="Times New Roman" w:hAnsi="Times New Roman"/>
        </w:rPr>
        <w:t>ada pembacaan ultrasonik dengan nilai pembacaan 1 cm dan 0 cm terjadi error hal ini dikarenakan media pantulan terlalu dekat sehingga data yang dipancarkan oleh transmiter pada sensor ultrasonic tidak terpantul dan tidak dapat diterima oleh receiver.</w:t>
      </w:r>
    </w:p>
    <w:p w14:paraId="7A4319EE" w14:textId="77777777" w:rsidR="000C3C2C" w:rsidRPr="00531DC5" w:rsidRDefault="000C3C2C" w:rsidP="00531DC5">
      <w:pPr>
        <w:widowControl w:val="0"/>
        <w:numPr>
          <w:ilvl w:val="0"/>
          <w:numId w:val="10"/>
        </w:numPr>
        <w:autoSpaceDE w:val="0"/>
        <w:autoSpaceDN w:val="0"/>
        <w:adjustRightInd w:val="0"/>
        <w:spacing w:after="0" w:line="240" w:lineRule="auto"/>
        <w:ind w:right="14"/>
        <w:jc w:val="left"/>
        <w:rPr>
          <w:rFonts w:ascii="Times New Roman" w:hAnsi="Times New Roman"/>
          <w:b/>
          <w:bCs/>
          <w:sz w:val="22"/>
          <w:szCs w:val="22"/>
          <w:lang w:val="en-US"/>
        </w:rPr>
      </w:pPr>
      <w:bookmarkStart w:id="11" w:name="_Toc128584767"/>
      <w:bookmarkEnd w:id="10"/>
      <w:r w:rsidRPr="00531DC5">
        <w:rPr>
          <w:rFonts w:ascii="Times New Roman" w:hAnsi="Times New Roman"/>
          <w:b/>
          <w:bCs/>
          <w:sz w:val="22"/>
          <w:szCs w:val="22"/>
          <w:lang w:val="en-US"/>
        </w:rPr>
        <w:t>Hasil Pembahasan Sistem Monitoring Sampah</w:t>
      </w:r>
      <w:bookmarkEnd w:id="11"/>
    </w:p>
    <w:p w14:paraId="43FB7287" w14:textId="77777777" w:rsidR="00F12E63" w:rsidRPr="00F12E63" w:rsidRDefault="000C3C2C" w:rsidP="00F12E63">
      <w:pPr>
        <w:pStyle w:val="BodyText"/>
        <w:keepNext/>
        <w:spacing w:line="240" w:lineRule="auto"/>
        <w:ind w:right="-45"/>
        <w:jc w:val="center"/>
        <w:rPr>
          <w:rFonts w:ascii="Times New Roman" w:hAnsi="Times New Roman"/>
          <w:sz w:val="20"/>
          <w:szCs w:val="20"/>
        </w:rPr>
      </w:pPr>
      <w:r w:rsidRPr="00F12E63">
        <w:rPr>
          <w:rFonts w:ascii="Times New Roman" w:hAnsi="Times New Roman"/>
          <w:noProof/>
          <w:sz w:val="20"/>
          <w:szCs w:val="20"/>
        </w:rPr>
        <w:drawing>
          <wp:inline distT="0" distB="0" distL="0" distR="0" wp14:anchorId="3586B0D8" wp14:editId="1014EC44">
            <wp:extent cx="2851150" cy="1943100"/>
            <wp:effectExtent l="0" t="0" r="6350" b="0"/>
            <wp:docPr id="52" name="Picture 5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pic:nvPicPr>
                  <pic:blipFill rotWithShape="1">
                    <a:blip r:embed="rId26"/>
                    <a:srcRect l="32250" t="16348" r="352" b="4367"/>
                    <a:stretch/>
                  </pic:blipFill>
                  <pic:spPr bwMode="auto">
                    <a:xfrm>
                      <a:off x="0" y="0"/>
                      <a:ext cx="2860560" cy="1949513"/>
                    </a:xfrm>
                    <a:prstGeom prst="rect">
                      <a:avLst/>
                    </a:prstGeom>
                    <a:ln>
                      <a:noFill/>
                    </a:ln>
                    <a:extLst>
                      <a:ext uri="{53640926-AAD7-44D8-BBD7-CCE9431645EC}">
                        <a14:shadowObscured xmlns:a14="http://schemas.microsoft.com/office/drawing/2010/main"/>
                      </a:ext>
                    </a:extLst>
                  </pic:spPr>
                </pic:pic>
              </a:graphicData>
            </a:graphic>
          </wp:inline>
        </w:drawing>
      </w:r>
    </w:p>
    <w:p w14:paraId="7B46BE9C" w14:textId="73F5B46D" w:rsidR="000C3C2C" w:rsidRPr="00F12E63" w:rsidRDefault="00F12E63" w:rsidP="00F12E63">
      <w:pPr>
        <w:pStyle w:val="Caption"/>
        <w:jc w:val="center"/>
        <w:rPr>
          <w:rFonts w:ascii="Times New Roman" w:hAnsi="Times New Roman"/>
          <w:i w:val="0"/>
          <w:iCs w:val="0"/>
          <w:color w:val="auto"/>
          <w:sz w:val="20"/>
          <w:szCs w:val="20"/>
        </w:rPr>
      </w:pPr>
      <w:r w:rsidRPr="00F11D0D">
        <w:rPr>
          <w:rFonts w:ascii="Times New Roman" w:hAnsi="Times New Roman"/>
          <w:b/>
          <w:bCs/>
          <w:i w:val="0"/>
          <w:iCs w:val="0"/>
          <w:color w:val="auto"/>
          <w:sz w:val="20"/>
          <w:szCs w:val="20"/>
        </w:rPr>
        <w:t xml:space="preserve">Gambar </w:t>
      </w:r>
      <w:r w:rsidRPr="00F11D0D">
        <w:rPr>
          <w:rFonts w:ascii="Times New Roman" w:hAnsi="Times New Roman"/>
          <w:b/>
          <w:bCs/>
          <w:i w:val="0"/>
          <w:iCs w:val="0"/>
          <w:color w:val="auto"/>
          <w:sz w:val="20"/>
          <w:szCs w:val="20"/>
        </w:rPr>
        <w:fldChar w:fldCharType="begin"/>
      </w:r>
      <w:r w:rsidRPr="00F11D0D">
        <w:rPr>
          <w:rFonts w:ascii="Times New Roman" w:hAnsi="Times New Roman"/>
          <w:b/>
          <w:bCs/>
          <w:i w:val="0"/>
          <w:iCs w:val="0"/>
          <w:color w:val="auto"/>
          <w:sz w:val="20"/>
          <w:szCs w:val="20"/>
        </w:rPr>
        <w:instrText xml:space="preserve"> SEQ Gambar \* ARABIC </w:instrText>
      </w:r>
      <w:r w:rsidRPr="00F11D0D">
        <w:rPr>
          <w:rFonts w:ascii="Times New Roman" w:hAnsi="Times New Roman"/>
          <w:b/>
          <w:bCs/>
          <w:i w:val="0"/>
          <w:iCs w:val="0"/>
          <w:color w:val="auto"/>
          <w:sz w:val="20"/>
          <w:szCs w:val="20"/>
        </w:rPr>
        <w:fldChar w:fldCharType="separate"/>
      </w:r>
      <w:r w:rsidR="00531DC5">
        <w:rPr>
          <w:rFonts w:ascii="Times New Roman" w:hAnsi="Times New Roman"/>
          <w:b/>
          <w:bCs/>
          <w:i w:val="0"/>
          <w:iCs w:val="0"/>
          <w:noProof/>
          <w:color w:val="auto"/>
          <w:sz w:val="20"/>
          <w:szCs w:val="20"/>
        </w:rPr>
        <w:t>13</w:t>
      </w:r>
      <w:r w:rsidRPr="00F11D0D">
        <w:rPr>
          <w:rFonts w:ascii="Times New Roman" w:hAnsi="Times New Roman"/>
          <w:b/>
          <w:bCs/>
          <w:i w:val="0"/>
          <w:iCs w:val="0"/>
          <w:color w:val="auto"/>
          <w:sz w:val="20"/>
          <w:szCs w:val="20"/>
        </w:rPr>
        <w:fldChar w:fldCharType="end"/>
      </w:r>
      <w:r w:rsidRPr="00F12E63">
        <w:rPr>
          <w:rFonts w:ascii="Times New Roman" w:hAnsi="Times New Roman"/>
          <w:i w:val="0"/>
          <w:iCs w:val="0"/>
          <w:color w:val="auto"/>
          <w:sz w:val="20"/>
          <w:szCs w:val="20"/>
        </w:rPr>
        <w:t xml:space="preserve"> Layout Blynk Monitoring Sampah</w:t>
      </w:r>
    </w:p>
    <w:p w14:paraId="3DFA2561" w14:textId="0C8207C2" w:rsidR="000C3C2C" w:rsidRPr="00FF605A" w:rsidRDefault="000C3C2C" w:rsidP="00FF605A">
      <w:pPr>
        <w:pStyle w:val="BodyText"/>
        <w:spacing w:line="240" w:lineRule="auto"/>
        <w:ind w:right="-45" w:firstLine="426"/>
        <w:jc w:val="both"/>
        <w:rPr>
          <w:rFonts w:ascii="Times New Roman" w:hAnsi="Times New Roman"/>
        </w:rPr>
      </w:pPr>
      <w:r w:rsidRPr="00FF605A">
        <w:rPr>
          <w:rFonts w:ascii="Times New Roman" w:hAnsi="Times New Roman"/>
        </w:rPr>
        <w:t xml:space="preserve">Gambar </w:t>
      </w:r>
      <w:r w:rsidR="00071B7B">
        <w:rPr>
          <w:rFonts w:ascii="Times New Roman" w:hAnsi="Times New Roman"/>
          <w:lang w:val="en-US"/>
        </w:rPr>
        <w:t>1</w:t>
      </w:r>
      <w:r w:rsidR="00531DC5">
        <w:rPr>
          <w:rFonts w:ascii="Times New Roman" w:hAnsi="Times New Roman"/>
          <w:lang w:val="en-US"/>
        </w:rPr>
        <w:t>3</w:t>
      </w:r>
      <w:r w:rsidR="00071B7B">
        <w:rPr>
          <w:rFonts w:ascii="Times New Roman" w:hAnsi="Times New Roman"/>
          <w:lang w:val="en-US"/>
        </w:rPr>
        <w:t xml:space="preserve"> </w:t>
      </w:r>
      <w:r w:rsidRPr="00FF605A">
        <w:rPr>
          <w:rFonts w:ascii="Times New Roman" w:hAnsi="Times New Roman"/>
        </w:rPr>
        <w:t xml:space="preserve">merupakan tampilan dashboard utama pada  monitoring sampah. Gambar tersebut diambil dari versi web sehingga untuk tampilan </w:t>
      </w:r>
      <w:r w:rsidRPr="00FF605A">
        <w:rPr>
          <w:rFonts w:ascii="Times New Roman" w:hAnsi="Times New Roman"/>
        </w:rPr>
        <w:t>mobile akan. Pada gambar tersebut terdapat tiga informasi yaitu volume logam , volume non logam dan level bau. Volume logam akan berubah apabila dalam tempat sampah tersebut terdapat sampah logam, begitu juga pada volume non logam. Namun pada volume non logam terdapat satu parameter tambahan yaitu level bau yaitu pembacaan sensor gas amonia yang ditempatkan pada sisi  non logam karena diasumsikan  pada sisi non logam akan terdapat sampah organik yang kemungkinan besar akan terjadi pembusukan dan menghasilkan bau yang tidak sedap.</w:t>
      </w:r>
    </w:p>
    <w:p w14:paraId="795B6477" w14:textId="3C2768E6" w:rsidR="000C3C2C" w:rsidRPr="000559B8" w:rsidRDefault="000C3C2C" w:rsidP="000559B8">
      <w:pPr>
        <w:pStyle w:val="Heading1"/>
        <w:numPr>
          <w:ilvl w:val="0"/>
          <w:numId w:val="1"/>
        </w:numPr>
        <w:spacing w:line="240" w:lineRule="auto"/>
        <w:ind w:left="144" w:firstLine="144"/>
        <w:jc w:val="center"/>
        <w:rPr>
          <w:rFonts w:ascii="Times New Roman" w:hAnsi="Times New Roman"/>
          <w:sz w:val="22"/>
          <w:szCs w:val="22"/>
        </w:rPr>
      </w:pPr>
      <w:r w:rsidRPr="000559B8">
        <w:rPr>
          <w:rFonts w:ascii="Times New Roman" w:hAnsi="Times New Roman"/>
          <w:sz w:val="22"/>
          <w:szCs w:val="22"/>
        </w:rPr>
        <w:t>KESIMPULAN</w:t>
      </w:r>
    </w:p>
    <w:p w14:paraId="148099E8" w14:textId="0D402CE0" w:rsidR="000C3C2C" w:rsidRPr="000C3C2C" w:rsidRDefault="00F66386" w:rsidP="00FF605A">
      <w:pPr>
        <w:pStyle w:val="BodyText"/>
        <w:spacing w:line="240" w:lineRule="auto"/>
        <w:ind w:right="-45" w:firstLine="426"/>
        <w:jc w:val="both"/>
        <w:rPr>
          <w:rFonts w:ascii="Times New Roman" w:hAnsi="Times New Roman"/>
        </w:rPr>
      </w:pPr>
      <w:r w:rsidRPr="00F66386">
        <w:rPr>
          <w:rFonts w:ascii="Times New Roman" w:hAnsi="Times New Roman"/>
        </w:rPr>
        <w:t>Sistem kontrol tempat sampah memanfaatkan mikrokontroler ESP32 yang bersumber pada hasil pengetesan dapat membedakan antara sampah yang mengandung logam ataupun sampah tidak mengandung logam. Situasi tempat sampah dapat dipantau serta dapat mengirimkan status tempat sampah ke server Blynk dengan cara realtime</w:t>
      </w:r>
      <w:r w:rsidR="000C3C2C" w:rsidRPr="000C3C2C">
        <w:rPr>
          <w:rFonts w:ascii="Times New Roman" w:hAnsi="Times New Roman"/>
        </w:rPr>
        <w:t xml:space="preserve">. </w:t>
      </w:r>
    </w:p>
    <w:p w14:paraId="3A56952F" w14:textId="6606600E" w:rsidR="000C3C2C" w:rsidRPr="000C3C2C" w:rsidRDefault="00F66386" w:rsidP="002B33E3">
      <w:pPr>
        <w:pStyle w:val="BodyText"/>
        <w:spacing w:line="240" w:lineRule="auto"/>
        <w:ind w:right="-45" w:firstLine="426"/>
        <w:jc w:val="both"/>
        <w:rPr>
          <w:rFonts w:ascii="Times New Roman" w:hAnsi="Times New Roman"/>
        </w:rPr>
      </w:pPr>
      <w:r w:rsidRPr="00F66386">
        <w:rPr>
          <w:rFonts w:ascii="Times New Roman" w:hAnsi="Times New Roman"/>
        </w:rPr>
        <w:t>Pemeriksaan ultrasonik HC SR04 dipakai selaku pendeteksi bila terdapat kegiatan orang akan membuang sampah serta dapat mengetahui volume tempat sampah. Bersumber pada hasil pengetesan artikulasi daya muat tempat sampah maka diperoleh kesuksesan dalam pemeriksaan saat melaksanakan buka serta tutup sebesar 99, 26 persen. Bersumber pada hasil pengetesan artikulasi subjek sampah diperoleh kesuksesan dalam sampah yang tidak mengandung logam 95 persen serta sampah yang mengandung logam sebesar 100 persen</w:t>
      </w:r>
      <w:r w:rsidR="000C3C2C" w:rsidRPr="000C3C2C">
        <w:rPr>
          <w:rFonts w:ascii="Times New Roman" w:hAnsi="Times New Roman"/>
        </w:rPr>
        <w:t>.</w:t>
      </w:r>
    </w:p>
    <w:p w14:paraId="26A60966" w14:textId="0CCCFB09" w:rsidR="000C3C2C" w:rsidRDefault="005F4D62" w:rsidP="00FF605A">
      <w:pPr>
        <w:pStyle w:val="BodyText"/>
        <w:spacing w:line="240" w:lineRule="auto"/>
        <w:ind w:right="-45" w:firstLine="426"/>
        <w:jc w:val="both"/>
        <w:rPr>
          <w:rFonts w:ascii="Times New Roman" w:hAnsi="Times New Roman"/>
        </w:rPr>
      </w:pPr>
      <w:r w:rsidRPr="005F4D62">
        <w:rPr>
          <w:rFonts w:ascii="Times New Roman" w:hAnsi="Times New Roman"/>
        </w:rPr>
        <w:t>Tempat sampah memakai sistem data berplatform Internet Of Things( IoT) yang tersambung dalam aplikasi android ponsel pintar. Aplikasi ini bisa memonitoring situasi tempat sampah bersumber pada informasi yang tersimpan dalam server serta menerima pemberitahuan saat tempat sampah sudah penuh.</w:t>
      </w:r>
    </w:p>
    <w:p w14:paraId="0B81CBA1" w14:textId="77777777" w:rsidR="003D11A7" w:rsidRPr="000C3C2C" w:rsidRDefault="003D11A7" w:rsidP="00FF605A">
      <w:pPr>
        <w:pStyle w:val="BodyText"/>
        <w:spacing w:line="240" w:lineRule="auto"/>
        <w:ind w:right="-45" w:firstLine="426"/>
        <w:jc w:val="both"/>
        <w:rPr>
          <w:rFonts w:ascii="Times New Roman" w:hAnsi="Times New Roman"/>
        </w:rPr>
      </w:pPr>
    </w:p>
    <w:p w14:paraId="4EF02648" w14:textId="033A0E17" w:rsidR="000C3C2C" w:rsidRPr="00E42E4B" w:rsidRDefault="0031518B" w:rsidP="003D11A7">
      <w:pPr>
        <w:pStyle w:val="Heading1"/>
        <w:spacing w:line="240" w:lineRule="auto"/>
        <w:ind w:left="288"/>
        <w:rPr>
          <w:rFonts w:ascii="Times New Roman" w:hAnsi="Times New Roman"/>
          <w:sz w:val="22"/>
          <w:szCs w:val="22"/>
        </w:rPr>
      </w:pPr>
      <w:r w:rsidRPr="00E42E4B">
        <w:rPr>
          <w:rFonts w:ascii="Times New Roman" w:hAnsi="Times New Roman"/>
          <w:sz w:val="22"/>
          <w:szCs w:val="22"/>
        </w:rPr>
        <w:t>Daftar Pustaka</w:t>
      </w:r>
    </w:p>
    <w:p w14:paraId="26880D26" w14:textId="410974FD" w:rsidR="00A65F5F" w:rsidRPr="00A65F5F" w:rsidRDefault="0031518B" w:rsidP="00A65F5F">
      <w:pPr>
        <w:widowControl w:val="0"/>
        <w:autoSpaceDE w:val="0"/>
        <w:autoSpaceDN w:val="0"/>
        <w:adjustRightInd w:val="0"/>
        <w:spacing w:after="120" w:line="240" w:lineRule="auto"/>
        <w:ind w:left="480" w:hanging="480"/>
        <w:rPr>
          <w:rFonts w:ascii="Times New Roman" w:hAnsi="Times New Roman"/>
          <w:noProof/>
          <w:sz w:val="22"/>
        </w:rPr>
      </w:pPr>
      <w:r>
        <w:rPr>
          <w:rFonts w:ascii="Times New Roman" w:hAnsi="Times New Roman"/>
          <w:lang w:val="en-US"/>
        </w:rPr>
        <w:fldChar w:fldCharType="begin" w:fldLock="1"/>
      </w:r>
      <w:r>
        <w:rPr>
          <w:rFonts w:ascii="Times New Roman" w:hAnsi="Times New Roman"/>
          <w:lang w:val="en-US"/>
        </w:rPr>
        <w:instrText xml:space="preserve">ADDIN Mendeley Bibliography CSL_BIBLIOGRAPHY </w:instrText>
      </w:r>
      <w:r>
        <w:rPr>
          <w:rFonts w:ascii="Times New Roman" w:hAnsi="Times New Roman"/>
          <w:lang w:val="en-US"/>
        </w:rPr>
        <w:fldChar w:fldCharType="separate"/>
      </w:r>
      <w:r w:rsidR="00A65F5F" w:rsidRPr="00A65F5F">
        <w:rPr>
          <w:rFonts w:ascii="Times New Roman" w:hAnsi="Times New Roman"/>
          <w:noProof/>
          <w:sz w:val="22"/>
        </w:rPr>
        <w:t xml:space="preserve">Ariessanti, H. D., Martono, &amp; Widiarto, J. (2019). </w:t>
      </w:r>
      <w:r w:rsidR="00A65F5F" w:rsidRPr="00A65F5F">
        <w:rPr>
          <w:rFonts w:ascii="Times New Roman" w:hAnsi="Times New Roman"/>
          <w:i/>
          <w:iCs/>
          <w:noProof/>
          <w:sz w:val="22"/>
        </w:rPr>
        <w:t xml:space="preserve">Sistem Pembuangan Sampah Otomatis Berbasis IOT Menggunakan Mikrokontroler pada SMAN 14 </w:t>
      </w:r>
      <w:r w:rsidR="00A65F5F" w:rsidRPr="00A65F5F">
        <w:rPr>
          <w:rFonts w:ascii="Times New Roman" w:hAnsi="Times New Roman"/>
          <w:i/>
          <w:iCs/>
          <w:noProof/>
          <w:sz w:val="22"/>
        </w:rPr>
        <w:lastRenderedPageBreak/>
        <w:t>Kab.Tangerang</w:t>
      </w:r>
      <w:r w:rsidR="00A65F5F" w:rsidRPr="00A65F5F">
        <w:rPr>
          <w:rFonts w:ascii="Times New Roman" w:hAnsi="Times New Roman"/>
          <w:noProof/>
          <w:sz w:val="22"/>
        </w:rPr>
        <w:t xml:space="preserve">. </w:t>
      </w:r>
      <w:r w:rsidR="00A65F5F" w:rsidRPr="00A65F5F">
        <w:rPr>
          <w:rFonts w:ascii="Times New Roman" w:hAnsi="Times New Roman"/>
          <w:i/>
          <w:iCs/>
          <w:noProof/>
          <w:sz w:val="22"/>
        </w:rPr>
        <w:t>12</w:t>
      </w:r>
      <w:r w:rsidR="00A65F5F" w:rsidRPr="00A65F5F">
        <w:rPr>
          <w:rFonts w:ascii="Times New Roman" w:hAnsi="Times New Roman"/>
          <w:noProof/>
          <w:sz w:val="22"/>
        </w:rPr>
        <w:t>(2), 229–240.</w:t>
      </w:r>
    </w:p>
    <w:p w14:paraId="4C6D2626"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Ayutantri, D. A., Dedy Irawan, J., &amp; Wibowo, S. A. (2021). PENERAPAN IoT (Internet of Things) DALAM PEMBUATAN TEMPAT SAMPAH PINTAR UNTUK RUMAH KOS. </w:t>
      </w:r>
      <w:r w:rsidRPr="00A65F5F">
        <w:rPr>
          <w:rFonts w:ascii="Times New Roman" w:hAnsi="Times New Roman"/>
          <w:i/>
          <w:iCs/>
          <w:noProof/>
          <w:sz w:val="22"/>
        </w:rPr>
        <w:t>JATI (Jurnal Mahasiswa Teknik Informatika)</w:t>
      </w:r>
      <w:r w:rsidRPr="00A65F5F">
        <w:rPr>
          <w:rFonts w:ascii="Times New Roman" w:hAnsi="Times New Roman"/>
          <w:noProof/>
          <w:sz w:val="22"/>
        </w:rPr>
        <w:t xml:space="preserve">, </w:t>
      </w:r>
      <w:r w:rsidRPr="00A65F5F">
        <w:rPr>
          <w:rFonts w:ascii="Times New Roman" w:hAnsi="Times New Roman"/>
          <w:i/>
          <w:iCs/>
          <w:noProof/>
          <w:sz w:val="22"/>
        </w:rPr>
        <w:t>5</w:t>
      </w:r>
      <w:r w:rsidRPr="00A65F5F">
        <w:rPr>
          <w:rFonts w:ascii="Times New Roman" w:hAnsi="Times New Roman"/>
          <w:noProof/>
          <w:sz w:val="22"/>
        </w:rPr>
        <w:t>(1), 115–124. https://doi.org/10.36040/jati.v5i1.3263</w:t>
      </w:r>
    </w:p>
    <w:p w14:paraId="125D5441"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Azmi, Z., Ramadhan, M., &amp; Supriyadi. (2017). </w:t>
      </w:r>
      <w:r w:rsidRPr="00A65F5F">
        <w:rPr>
          <w:rFonts w:ascii="Times New Roman" w:hAnsi="Times New Roman"/>
          <w:i/>
          <w:iCs/>
          <w:noProof/>
          <w:sz w:val="22"/>
        </w:rPr>
        <w:t>Tong sampah cerdas via sms</w:t>
      </w:r>
      <w:r w:rsidRPr="00A65F5F">
        <w:rPr>
          <w:rFonts w:ascii="Times New Roman" w:hAnsi="Times New Roman"/>
          <w:noProof/>
          <w:sz w:val="22"/>
        </w:rPr>
        <w:t xml:space="preserve">. </w:t>
      </w:r>
      <w:r w:rsidRPr="00A65F5F">
        <w:rPr>
          <w:rFonts w:ascii="Times New Roman" w:hAnsi="Times New Roman"/>
          <w:i/>
          <w:iCs/>
          <w:noProof/>
          <w:sz w:val="22"/>
        </w:rPr>
        <w:t>16</w:t>
      </w:r>
      <w:r w:rsidRPr="00A65F5F">
        <w:rPr>
          <w:rFonts w:ascii="Times New Roman" w:hAnsi="Times New Roman"/>
          <w:noProof/>
          <w:sz w:val="22"/>
        </w:rPr>
        <w:t>(2), 142–150. www.SensorUltrasonik.co.id</w:t>
      </w:r>
    </w:p>
    <w:p w14:paraId="2175E9ED"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Dermawan, H., Ardilah, N. A., &amp; Sidauruk, D. (2021). </w:t>
      </w:r>
      <w:r w:rsidRPr="00A65F5F">
        <w:rPr>
          <w:rFonts w:ascii="Times New Roman" w:hAnsi="Times New Roman"/>
          <w:i/>
          <w:iCs/>
          <w:noProof/>
          <w:sz w:val="22"/>
        </w:rPr>
        <w:t>SISTEM MONITORING SAMPAH DI SELURUH TPS KABUPATEN BREBES</w:t>
      </w:r>
      <w:r w:rsidRPr="00A65F5F">
        <w:rPr>
          <w:rFonts w:ascii="Times New Roman" w:hAnsi="Times New Roman"/>
          <w:noProof/>
          <w:sz w:val="22"/>
        </w:rPr>
        <w:t>.</w:t>
      </w:r>
    </w:p>
    <w:p w14:paraId="439BF84C"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Fadel, F. (2017). The Design and Implementation of Smart Trash Bin. </w:t>
      </w:r>
      <w:r w:rsidRPr="00A65F5F">
        <w:rPr>
          <w:rFonts w:ascii="Times New Roman" w:hAnsi="Times New Roman"/>
          <w:i/>
          <w:iCs/>
          <w:noProof/>
          <w:sz w:val="22"/>
        </w:rPr>
        <w:t>Academic Journal of Nawroz University</w:t>
      </w:r>
      <w:r w:rsidRPr="00A65F5F">
        <w:rPr>
          <w:rFonts w:ascii="Times New Roman" w:hAnsi="Times New Roman"/>
          <w:noProof/>
          <w:sz w:val="22"/>
        </w:rPr>
        <w:t xml:space="preserve">, </w:t>
      </w:r>
      <w:r w:rsidRPr="00A65F5F">
        <w:rPr>
          <w:rFonts w:ascii="Times New Roman" w:hAnsi="Times New Roman"/>
          <w:i/>
          <w:iCs/>
          <w:noProof/>
          <w:sz w:val="22"/>
        </w:rPr>
        <w:t>6</w:t>
      </w:r>
      <w:r w:rsidRPr="00A65F5F">
        <w:rPr>
          <w:rFonts w:ascii="Times New Roman" w:hAnsi="Times New Roman"/>
          <w:noProof/>
          <w:sz w:val="22"/>
        </w:rPr>
        <w:t>(3), 141–148. https://doi.org/10.25007/ajnu.v6n3a103</w:t>
      </w:r>
    </w:p>
    <w:p w14:paraId="51915539"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Kaur, A., &amp; Jasuja, A. (2017). Cost Effective Remote Health Monitoring System Based on IoT Using Arduino UNO. </w:t>
      </w:r>
      <w:r w:rsidRPr="00A65F5F">
        <w:rPr>
          <w:rFonts w:ascii="Times New Roman" w:hAnsi="Times New Roman"/>
          <w:i/>
          <w:iCs/>
          <w:noProof/>
          <w:sz w:val="22"/>
        </w:rPr>
        <w:t>Advances in Computer Science and Information Technology (ACSIT)</w:t>
      </w:r>
      <w:r w:rsidRPr="00A65F5F">
        <w:rPr>
          <w:rFonts w:ascii="Times New Roman" w:hAnsi="Times New Roman"/>
          <w:noProof/>
          <w:sz w:val="22"/>
        </w:rPr>
        <w:t xml:space="preserve">, </w:t>
      </w:r>
      <w:r w:rsidRPr="00A65F5F">
        <w:rPr>
          <w:rFonts w:ascii="Times New Roman" w:hAnsi="Times New Roman"/>
          <w:i/>
          <w:iCs/>
          <w:noProof/>
          <w:sz w:val="22"/>
        </w:rPr>
        <w:t>4</w:t>
      </w:r>
      <w:r w:rsidRPr="00A65F5F">
        <w:rPr>
          <w:rFonts w:ascii="Times New Roman" w:hAnsi="Times New Roman"/>
          <w:noProof/>
          <w:sz w:val="22"/>
        </w:rPr>
        <w:t>(2), 80–84.</w:t>
      </w:r>
    </w:p>
    <w:p w14:paraId="4F7F4ED6"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Malik, M., &amp; Prasetyo, A. (2022). Design a Smart Trash Using Fuzzy Logic Algorithm. </w:t>
      </w:r>
      <w:r w:rsidRPr="00A65F5F">
        <w:rPr>
          <w:rFonts w:ascii="Times New Roman" w:hAnsi="Times New Roman"/>
          <w:i/>
          <w:iCs/>
          <w:noProof/>
          <w:sz w:val="22"/>
        </w:rPr>
        <w:t>ICSET: International Conference on …</w:t>
      </w:r>
      <w:r w:rsidRPr="00A65F5F">
        <w:rPr>
          <w:rFonts w:ascii="Times New Roman" w:hAnsi="Times New Roman"/>
          <w:noProof/>
          <w:sz w:val="22"/>
        </w:rPr>
        <w:t>, 9–17. https://seminar.ustjogja.ac.id/index.php/ICSET/article/view/199%0Ahttps://seminar.ustjogja.ac.id/index.php/ICSET/article/download/199/123</w:t>
      </w:r>
    </w:p>
    <w:p w14:paraId="62004D7E"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Putrawan, E., Made, G., Desnanjaya, N., Nyoman, I., Hartawan, B., Komputeri, S., &amp; Stikom Indonesia, S. (2021). Implementasi Alat Pengontrol Pengumpul Sampah pada Irigasi Aliran Air Sawah Menggunakan Mikrokontroler. </w:t>
      </w:r>
      <w:r w:rsidRPr="00A65F5F">
        <w:rPr>
          <w:rFonts w:ascii="Times New Roman" w:hAnsi="Times New Roman"/>
          <w:i/>
          <w:iCs/>
          <w:noProof/>
          <w:sz w:val="22"/>
        </w:rPr>
        <w:t>Jurnal Krisnadana</w:t>
      </w:r>
      <w:r w:rsidRPr="00A65F5F">
        <w:rPr>
          <w:rFonts w:ascii="Times New Roman" w:hAnsi="Times New Roman"/>
          <w:noProof/>
          <w:sz w:val="22"/>
        </w:rPr>
        <w:t xml:space="preserve">, </w:t>
      </w:r>
      <w:r w:rsidRPr="00A65F5F">
        <w:rPr>
          <w:rFonts w:ascii="Times New Roman" w:hAnsi="Times New Roman"/>
          <w:i/>
          <w:iCs/>
          <w:noProof/>
          <w:sz w:val="22"/>
        </w:rPr>
        <w:t>1</w:t>
      </w:r>
      <w:r w:rsidRPr="00A65F5F">
        <w:rPr>
          <w:rFonts w:ascii="Times New Roman" w:hAnsi="Times New Roman"/>
          <w:noProof/>
          <w:sz w:val="22"/>
        </w:rPr>
        <w:t>(1), 57–68. https://ejournal.catuspata.com/index.php/jkdn/index</w:t>
      </w:r>
    </w:p>
    <w:p w14:paraId="40A9CE3D"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Sanjaya I.P, A., &amp; Hendriyawan A, M. . (2017). Rancang Bangun Sistem Pemantauan Dan Manajemen Sampah Di Kawasan Perkotaan Menggunakan Internet Of Things. </w:t>
      </w:r>
      <w:r w:rsidRPr="00A65F5F">
        <w:rPr>
          <w:rFonts w:ascii="Times New Roman" w:hAnsi="Times New Roman"/>
          <w:i/>
          <w:iCs/>
          <w:noProof/>
          <w:sz w:val="22"/>
        </w:rPr>
        <w:t>Universitas Teknologi Yogyakarta</w:t>
      </w:r>
      <w:r w:rsidRPr="00A65F5F">
        <w:rPr>
          <w:rFonts w:ascii="Times New Roman" w:hAnsi="Times New Roman"/>
          <w:noProof/>
          <w:sz w:val="22"/>
        </w:rPr>
        <w:t>.</w:t>
      </w:r>
    </w:p>
    <w:p w14:paraId="4D59D07A"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Saputra, M. A., Wirawan, I. G. P. W. W., &amp; Zubaidi, A. (2021). Rancang Bangun Smart Trash Can Berbasis IOT (Internet Of Things) Untuk Petugas Sampah Perumahan. </w:t>
      </w:r>
      <w:r w:rsidRPr="00A65F5F">
        <w:rPr>
          <w:rFonts w:ascii="Times New Roman" w:hAnsi="Times New Roman"/>
          <w:i/>
          <w:iCs/>
          <w:noProof/>
          <w:sz w:val="22"/>
        </w:rPr>
        <w:t>Jurnal Teknologi Informasi, Komputer, Dan Aplikasinya (JTIKA )</w:t>
      </w:r>
      <w:r w:rsidRPr="00A65F5F">
        <w:rPr>
          <w:rFonts w:ascii="Times New Roman" w:hAnsi="Times New Roman"/>
          <w:noProof/>
          <w:sz w:val="22"/>
        </w:rPr>
        <w:t xml:space="preserve">, </w:t>
      </w:r>
      <w:r w:rsidRPr="00A65F5F">
        <w:rPr>
          <w:rFonts w:ascii="Times New Roman" w:hAnsi="Times New Roman"/>
          <w:i/>
          <w:iCs/>
          <w:noProof/>
          <w:sz w:val="22"/>
        </w:rPr>
        <w:t>3</w:t>
      </w:r>
      <w:r w:rsidRPr="00A65F5F">
        <w:rPr>
          <w:rFonts w:ascii="Times New Roman" w:hAnsi="Times New Roman"/>
          <w:noProof/>
          <w:sz w:val="22"/>
        </w:rPr>
        <w:t>(1), 120–132. https://doi.org/10.29303/jtika.v3i1.134</w:t>
      </w:r>
    </w:p>
    <w:p w14:paraId="099FBBC1"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Suhaeb, S., Abd Djawad, Y., Jaya, H., Ridwansyah, Sabran, &amp; Risal, A. (2017). Mikrokontroler dan Interface. In </w:t>
      </w:r>
      <w:r w:rsidRPr="00A65F5F">
        <w:rPr>
          <w:rFonts w:ascii="Times New Roman" w:hAnsi="Times New Roman"/>
          <w:i/>
          <w:iCs/>
          <w:noProof/>
          <w:sz w:val="22"/>
        </w:rPr>
        <w:t>Buku Ajar Jurusan Pendidikan Teknik Elektronika UNM</w:t>
      </w:r>
      <w:r w:rsidRPr="00A65F5F">
        <w:rPr>
          <w:rFonts w:ascii="Times New Roman" w:hAnsi="Times New Roman"/>
          <w:noProof/>
          <w:sz w:val="22"/>
        </w:rPr>
        <w:t>. https://scholar.google.co.id/scholar?hl=id&amp;as_sdt=0%2C5&amp;q=jurnal+artikel+ilmiah&amp;btnG=</w:t>
      </w:r>
    </w:p>
    <w:p w14:paraId="4FF29003"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Sulistiorini, I. N. (2022). </w:t>
      </w:r>
      <w:r w:rsidRPr="00A65F5F">
        <w:rPr>
          <w:rFonts w:ascii="Times New Roman" w:hAnsi="Times New Roman"/>
          <w:i/>
          <w:iCs/>
          <w:noProof/>
          <w:sz w:val="22"/>
        </w:rPr>
        <w:t>Pengelolaan Sampah Rumah Tangga</w:t>
      </w:r>
      <w:r w:rsidRPr="00A65F5F">
        <w:rPr>
          <w:rFonts w:ascii="Times New Roman" w:hAnsi="Times New Roman"/>
          <w:noProof/>
          <w:sz w:val="22"/>
        </w:rPr>
        <w:t>. Dinas Lingkungan Hidup Dan Kehutanan Daerah Istimewa Yogyakarta. https://dlhk.jogjaprov.go.id/pengelolaan-sampah-rumah-tangga</w:t>
      </w:r>
    </w:p>
    <w:p w14:paraId="278BA612"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Wicaksono, H. A. (2017). </w:t>
      </w:r>
      <w:r w:rsidRPr="00A65F5F">
        <w:rPr>
          <w:rFonts w:ascii="Times New Roman" w:hAnsi="Times New Roman"/>
          <w:i/>
          <w:iCs/>
          <w:noProof/>
          <w:sz w:val="22"/>
        </w:rPr>
        <w:t>Rancang Bangun Sistem Monitoring Kosentrasi Gas Nitrogen Oksida (NOX) Sebagai Emisi Gas Buang Menggunakan Sensor Gas MQ-135 Berbasis Mikrokontroler TM32F4 Discovery</w:t>
      </w:r>
      <w:r w:rsidRPr="00A65F5F">
        <w:rPr>
          <w:rFonts w:ascii="Times New Roman" w:hAnsi="Times New Roman"/>
          <w:noProof/>
          <w:sz w:val="22"/>
        </w:rPr>
        <w:t>.</w:t>
      </w:r>
    </w:p>
    <w:p w14:paraId="336ED85B" w14:textId="77777777" w:rsidR="00A65F5F" w:rsidRPr="00A65F5F" w:rsidRDefault="00A65F5F" w:rsidP="00A65F5F">
      <w:pPr>
        <w:widowControl w:val="0"/>
        <w:autoSpaceDE w:val="0"/>
        <w:autoSpaceDN w:val="0"/>
        <w:adjustRightInd w:val="0"/>
        <w:spacing w:after="120" w:line="240" w:lineRule="auto"/>
        <w:ind w:left="480" w:hanging="480"/>
        <w:rPr>
          <w:rFonts w:ascii="Times New Roman" w:hAnsi="Times New Roman"/>
          <w:noProof/>
          <w:sz w:val="22"/>
        </w:rPr>
      </w:pPr>
      <w:r w:rsidRPr="00A65F5F">
        <w:rPr>
          <w:rFonts w:ascii="Times New Roman" w:hAnsi="Times New Roman"/>
          <w:noProof/>
          <w:sz w:val="22"/>
        </w:rPr>
        <w:t xml:space="preserve">Wijaya, N. A., &amp; Putri, N. S. (2018). </w:t>
      </w:r>
      <w:r w:rsidRPr="00A65F5F">
        <w:rPr>
          <w:rFonts w:ascii="Times New Roman" w:hAnsi="Times New Roman"/>
          <w:i/>
          <w:iCs/>
          <w:noProof/>
          <w:sz w:val="22"/>
        </w:rPr>
        <w:t>Aplikasi Monitoring Volume Sampah Pada Tps Menggunakan Sensor Ultrasonik Hc-Sr04 Di Kota Bandung Aplikasi Monitoring Volume Sampah Pada Tps Menggunakan Sensor Ultrasonik Hc-Sr04 Di Kota Bandung</w:t>
      </w:r>
      <w:r w:rsidRPr="00A65F5F">
        <w:rPr>
          <w:rFonts w:ascii="Times New Roman" w:hAnsi="Times New Roman"/>
          <w:noProof/>
          <w:sz w:val="22"/>
        </w:rPr>
        <w:t xml:space="preserve">. </w:t>
      </w:r>
      <w:r w:rsidRPr="00A65F5F">
        <w:rPr>
          <w:rFonts w:ascii="Times New Roman" w:hAnsi="Times New Roman"/>
          <w:i/>
          <w:iCs/>
          <w:noProof/>
          <w:sz w:val="22"/>
        </w:rPr>
        <w:t>M</w:t>
      </w:r>
      <w:r w:rsidRPr="00A65F5F">
        <w:rPr>
          <w:rFonts w:ascii="Times New Roman" w:hAnsi="Times New Roman"/>
          <w:noProof/>
          <w:sz w:val="22"/>
        </w:rPr>
        <w:t>.</w:t>
      </w:r>
    </w:p>
    <w:p w14:paraId="1F35B701" w14:textId="601E7F13" w:rsidR="008C2348" w:rsidRPr="00531DC5" w:rsidRDefault="0031518B" w:rsidP="00DF402C">
      <w:pPr>
        <w:widowControl w:val="0"/>
        <w:autoSpaceDE w:val="0"/>
        <w:autoSpaceDN w:val="0"/>
        <w:adjustRightInd w:val="0"/>
        <w:spacing w:after="120" w:line="240" w:lineRule="auto"/>
        <w:ind w:left="480" w:hanging="480"/>
        <w:rPr>
          <w:rFonts w:ascii="Times New Roman" w:hAnsi="Times New Roman"/>
          <w:lang w:val="en-US"/>
        </w:rPr>
        <w:sectPr w:rsidR="008C2348" w:rsidRPr="00531DC5" w:rsidSect="00531DC5">
          <w:type w:val="continuous"/>
          <w:pgSz w:w="12240" w:h="15840"/>
          <w:pgMar w:top="1440" w:right="1440" w:bottom="1440" w:left="1440" w:header="720" w:footer="720" w:gutter="0"/>
          <w:cols w:num="2" w:space="720"/>
        </w:sectPr>
      </w:pPr>
      <w:r>
        <w:rPr>
          <w:rFonts w:ascii="Times New Roman" w:hAnsi="Times New Roman"/>
          <w:lang w:val="en-US"/>
        </w:rPr>
        <w:fldChar w:fldCharType="end"/>
      </w:r>
    </w:p>
    <w:p w14:paraId="49B9C63D" w14:textId="7802621A" w:rsidR="00531DC5" w:rsidRPr="00531DC5" w:rsidRDefault="00531DC5" w:rsidP="00531DC5">
      <w:pPr>
        <w:tabs>
          <w:tab w:val="left" w:pos="6120"/>
        </w:tabs>
        <w:rPr>
          <w:rFonts w:asciiTheme="majorBidi" w:hAnsiTheme="majorBidi" w:cstheme="majorBidi"/>
          <w:lang w:val="en-US"/>
        </w:rPr>
      </w:pPr>
    </w:p>
    <w:sectPr w:rsidR="00531DC5" w:rsidRPr="00531DC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665D" w14:textId="77777777" w:rsidR="00113B9D" w:rsidRDefault="00113B9D" w:rsidP="00463AAF">
      <w:pPr>
        <w:spacing w:after="0" w:line="240" w:lineRule="auto"/>
      </w:pPr>
      <w:r>
        <w:separator/>
      </w:r>
    </w:p>
  </w:endnote>
  <w:endnote w:type="continuationSeparator" w:id="0">
    <w:p w14:paraId="1FC29D3B" w14:textId="77777777" w:rsidR="00113B9D" w:rsidRDefault="00113B9D"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D37F35" w:rsidRPr="00CB2B6B" w:rsidRDefault="00D37F35">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sidR="008D3772">
          <w:rPr>
            <w:rFonts w:ascii="Times New Roman" w:hAnsi="Times New Roman"/>
            <w:noProof/>
            <w:sz w:val="22"/>
            <w:szCs w:val="22"/>
          </w:rPr>
          <w:t>3</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D37F35" w:rsidRDefault="00D3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29E2" w14:textId="77777777" w:rsidR="00ED3D33" w:rsidRPr="00887761" w:rsidRDefault="00ED3D33">
    <w:pPr>
      <w:pStyle w:val="Footer"/>
      <w:jc w:val="center"/>
      <w:rPr>
        <w:rFonts w:ascii="Times New Roman" w:hAnsi="Times New Roman"/>
        <w:caps/>
        <w:sz w:val="24"/>
      </w:rPr>
    </w:pPr>
    <w:r w:rsidRPr="00887761">
      <w:rPr>
        <w:rFonts w:ascii="Times New Roman" w:hAnsi="Times New Roman"/>
        <w:caps/>
        <w:sz w:val="24"/>
      </w:rPr>
      <w:fldChar w:fldCharType="begin"/>
    </w:r>
    <w:r w:rsidRPr="00887761">
      <w:rPr>
        <w:rFonts w:ascii="Times New Roman" w:hAnsi="Times New Roman"/>
        <w:caps/>
        <w:sz w:val="24"/>
      </w:rPr>
      <w:instrText xml:space="preserve"> PAGE   \* MERGEFORMAT </w:instrText>
    </w:r>
    <w:r w:rsidRPr="00887761">
      <w:rPr>
        <w:rFonts w:ascii="Times New Roman" w:hAnsi="Times New Roman"/>
        <w:caps/>
        <w:sz w:val="24"/>
      </w:rPr>
      <w:fldChar w:fldCharType="separate"/>
    </w:r>
    <w:r w:rsidRPr="00887761">
      <w:rPr>
        <w:rFonts w:ascii="Times New Roman" w:hAnsi="Times New Roman"/>
        <w:caps/>
        <w:sz w:val="24"/>
      </w:rPr>
      <w:t>2</w:t>
    </w:r>
    <w:r w:rsidRPr="00887761">
      <w:rPr>
        <w:rFonts w:ascii="Times New Roman" w:hAnsi="Times New Roman"/>
        <w:caps/>
        <w:sz w:val="24"/>
      </w:rPr>
      <w:fldChar w:fldCharType="end"/>
    </w:r>
  </w:p>
  <w:p w14:paraId="469593B9" w14:textId="77777777" w:rsidR="00ED3D33" w:rsidRPr="0059578E" w:rsidRDefault="00ED3D33" w:rsidP="0082203E">
    <w:pPr>
      <w:pStyle w:val="Footer"/>
      <w:jc w:val="cen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4F1A6" w14:textId="77777777" w:rsidR="00113B9D" w:rsidRDefault="00113B9D" w:rsidP="00463AAF">
      <w:pPr>
        <w:spacing w:after="0" w:line="240" w:lineRule="auto"/>
      </w:pPr>
      <w:r>
        <w:separator/>
      </w:r>
    </w:p>
  </w:footnote>
  <w:footnote w:type="continuationSeparator" w:id="0">
    <w:p w14:paraId="207292D9" w14:textId="77777777" w:rsidR="00113B9D" w:rsidRDefault="00113B9D" w:rsidP="0046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C0AB" w14:textId="110334B2" w:rsidR="00FE28C3" w:rsidRDefault="008D3772"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Jurnal Engine</w:t>
    </w:r>
    <w:r w:rsidR="00FE28C3">
      <w:rPr>
        <w:rFonts w:asciiTheme="minorBidi" w:hAnsiTheme="minorBidi" w:cstheme="minorBidi"/>
        <w:sz w:val="20"/>
        <w:szCs w:val="28"/>
      </w:rPr>
      <w:t xml:space="preserve">: </w:t>
    </w:r>
    <w:r w:rsidR="00FE28C3" w:rsidRPr="00FE28C3">
      <w:rPr>
        <w:rFonts w:asciiTheme="minorBidi" w:hAnsiTheme="minorBidi" w:cstheme="minorBidi"/>
        <w:sz w:val="20"/>
        <w:szCs w:val="28"/>
      </w:rPr>
      <w:t xml:space="preserve">Energi, Manufaktur, dan Material </w:t>
    </w:r>
    <w:r w:rsidR="00FE28C3">
      <w:rPr>
        <w:rFonts w:asciiTheme="minorBidi" w:hAnsiTheme="minorBidi" w:cstheme="minorBidi"/>
        <w:sz w:val="20"/>
        <w:szCs w:val="28"/>
      </w:rPr>
      <w:tab/>
    </w:r>
    <w:r w:rsidR="00FE28C3" w:rsidRPr="003451A9">
      <w:rPr>
        <w:rFonts w:asciiTheme="minorBidi" w:hAnsiTheme="minorBidi" w:cstheme="minorBidi"/>
        <w:sz w:val="20"/>
        <w:szCs w:val="28"/>
      </w:rPr>
      <w:t>e-ISSN: 2579-7433</w:t>
    </w:r>
  </w:p>
  <w:p w14:paraId="28EFEA64" w14:textId="1884B9AB" w:rsidR="00D37F35" w:rsidRPr="003451A9" w:rsidRDefault="00FE28C3"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Ma’arif &amp; Sumpena, Vol. 3, No. 2, 2019: 01-06</w:t>
    </w:r>
    <w:r w:rsidR="00D37F35" w:rsidRPr="003451A9">
      <w:rPr>
        <w:rFonts w:asciiTheme="minorBidi" w:hAnsiTheme="minorBidi" w:cstheme="minorBidi"/>
        <w:sz w:val="20"/>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BCBA" w14:textId="77777777" w:rsidR="00ED3D33" w:rsidRPr="00887761" w:rsidRDefault="00ED3D33" w:rsidP="00887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7CA"/>
    <w:multiLevelType w:val="multilevel"/>
    <w:tmpl w:val="037D07CA"/>
    <w:lvl w:ilvl="0">
      <w:start w:val="1"/>
      <w:numFmt w:val="upperLetter"/>
      <w:lvlText w:val="%1."/>
      <w:lvlJc w:val="left"/>
      <w:pPr>
        <w:ind w:left="1767" w:hanging="360"/>
      </w:pPr>
      <w:rPr>
        <w:rFonts w:hint="default"/>
      </w:rPr>
    </w:lvl>
    <w:lvl w:ilvl="1">
      <w:start w:val="1"/>
      <w:numFmt w:val="lowerLetter"/>
      <w:lvlText w:val="%2."/>
      <w:lvlJc w:val="left"/>
      <w:pPr>
        <w:ind w:left="2487" w:hanging="360"/>
      </w:pPr>
    </w:lvl>
    <w:lvl w:ilvl="2">
      <w:start w:val="1"/>
      <w:numFmt w:val="lowerRoman"/>
      <w:lvlText w:val="%3."/>
      <w:lvlJc w:val="right"/>
      <w:pPr>
        <w:ind w:left="3207" w:hanging="180"/>
      </w:pPr>
    </w:lvl>
    <w:lvl w:ilvl="3">
      <w:start w:val="1"/>
      <w:numFmt w:val="decimal"/>
      <w:lvlText w:val="%4."/>
      <w:lvlJc w:val="left"/>
      <w:pPr>
        <w:ind w:left="3927" w:hanging="360"/>
      </w:pPr>
    </w:lvl>
    <w:lvl w:ilvl="4">
      <w:start w:val="1"/>
      <w:numFmt w:val="lowerLetter"/>
      <w:lvlText w:val="%5."/>
      <w:lvlJc w:val="left"/>
      <w:pPr>
        <w:ind w:left="4647" w:hanging="360"/>
      </w:pPr>
    </w:lvl>
    <w:lvl w:ilvl="5">
      <w:start w:val="1"/>
      <w:numFmt w:val="lowerRoman"/>
      <w:lvlText w:val="%6."/>
      <w:lvlJc w:val="right"/>
      <w:pPr>
        <w:ind w:left="5367" w:hanging="180"/>
      </w:pPr>
    </w:lvl>
    <w:lvl w:ilvl="6">
      <w:start w:val="1"/>
      <w:numFmt w:val="decimal"/>
      <w:lvlText w:val="%7."/>
      <w:lvlJc w:val="left"/>
      <w:pPr>
        <w:ind w:left="6087" w:hanging="360"/>
      </w:pPr>
    </w:lvl>
    <w:lvl w:ilvl="7">
      <w:start w:val="1"/>
      <w:numFmt w:val="lowerLetter"/>
      <w:lvlText w:val="%8."/>
      <w:lvlJc w:val="left"/>
      <w:pPr>
        <w:ind w:left="6807" w:hanging="360"/>
      </w:pPr>
    </w:lvl>
    <w:lvl w:ilvl="8">
      <w:start w:val="1"/>
      <w:numFmt w:val="lowerRoman"/>
      <w:lvlText w:val="%9."/>
      <w:lvlJc w:val="right"/>
      <w:pPr>
        <w:ind w:left="7527" w:hanging="180"/>
      </w:pPr>
    </w:lvl>
  </w:abstractNum>
  <w:abstractNum w:abstractNumId="1" w15:restartNumberingAfterBreak="0">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8C7D53"/>
    <w:multiLevelType w:val="hybridMultilevel"/>
    <w:tmpl w:val="FA5EB3D4"/>
    <w:lvl w:ilvl="0" w:tplc="04090017">
      <w:start w:val="1"/>
      <w:numFmt w:val="lowerLetter"/>
      <w:lvlText w:val="%1)"/>
      <w:lvlJc w:val="left"/>
      <w:pPr>
        <w:ind w:left="1287" w:hanging="360"/>
      </w:pPr>
    </w:lvl>
    <w:lvl w:ilvl="1" w:tplc="04090011">
      <w:start w:val="1"/>
      <w:numFmt w:val="decimal"/>
      <w:lvlText w:val="%2)"/>
      <w:lvlJc w:val="left"/>
      <w:pPr>
        <w:ind w:left="1287" w:hanging="360"/>
      </w:pPr>
    </w:lvl>
    <w:lvl w:ilvl="2" w:tplc="396EBA82">
      <w:start w:val="1"/>
      <w:numFmt w:val="upp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BD3C64"/>
    <w:multiLevelType w:val="hybridMultilevel"/>
    <w:tmpl w:val="8444CE8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097285"/>
    <w:multiLevelType w:val="hybridMultilevel"/>
    <w:tmpl w:val="B0566A3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120F0"/>
    <w:multiLevelType w:val="hybridMultilevel"/>
    <w:tmpl w:val="C30C33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8A36A4B"/>
    <w:multiLevelType w:val="multilevel"/>
    <w:tmpl w:val="48A36A4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D617BB"/>
    <w:multiLevelType w:val="hybridMultilevel"/>
    <w:tmpl w:val="7C7E6E86"/>
    <w:lvl w:ilvl="0" w:tplc="99700592">
      <w:start w:val="1"/>
      <w:numFmt w:val="upperLetter"/>
      <w:pStyle w:val="4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767A9E"/>
    <w:multiLevelType w:val="hybridMultilevel"/>
    <w:tmpl w:val="D6F4D332"/>
    <w:lvl w:ilvl="0" w:tplc="529238F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9271CE4"/>
    <w:multiLevelType w:val="hybridMultilevel"/>
    <w:tmpl w:val="8444CE82"/>
    <w:lvl w:ilvl="0" w:tplc="0409000F">
      <w:start w:val="1"/>
      <w:numFmt w:val="decimal"/>
      <w:lvlText w:val="%1."/>
      <w:lvlJc w:val="left"/>
      <w:pPr>
        <w:ind w:left="720" w:hanging="360"/>
      </w:pPr>
      <w:rPr>
        <w:rFonts w:hint="default"/>
      </w:rPr>
    </w:lvl>
    <w:lvl w:ilvl="1" w:tplc="A7920E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4B6C73"/>
    <w:multiLevelType w:val="hybridMultilevel"/>
    <w:tmpl w:val="CE8AFB80"/>
    <w:lvl w:ilvl="0" w:tplc="F3AC98E0">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21865">
    <w:abstractNumId w:val="9"/>
  </w:num>
  <w:num w:numId="2" w16cid:durableId="1629435362">
    <w:abstractNumId w:val="0"/>
  </w:num>
  <w:num w:numId="3" w16cid:durableId="1217743404">
    <w:abstractNumId w:val="2"/>
  </w:num>
  <w:num w:numId="4" w16cid:durableId="95027665">
    <w:abstractNumId w:val="1"/>
  </w:num>
  <w:num w:numId="5" w16cid:durableId="225726840">
    <w:abstractNumId w:val="12"/>
  </w:num>
  <w:num w:numId="6" w16cid:durableId="1750810822">
    <w:abstractNumId w:val="4"/>
  </w:num>
  <w:num w:numId="7" w16cid:durableId="1250655511">
    <w:abstractNumId w:val="7"/>
  </w:num>
  <w:num w:numId="8" w16cid:durableId="1747454248">
    <w:abstractNumId w:val="13"/>
  </w:num>
  <w:num w:numId="9" w16cid:durableId="768622927">
    <w:abstractNumId w:val="3"/>
  </w:num>
  <w:num w:numId="10" w16cid:durableId="682511298">
    <w:abstractNumId w:val="11"/>
  </w:num>
  <w:num w:numId="11" w16cid:durableId="1901405202">
    <w:abstractNumId w:val="10"/>
  </w:num>
  <w:num w:numId="12" w16cid:durableId="2075465449">
    <w:abstractNumId w:val="5"/>
  </w:num>
  <w:num w:numId="13" w16cid:durableId="1065297766">
    <w:abstractNumId w:val="8"/>
  </w:num>
  <w:num w:numId="14" w16cid:durableId="343631304">
    <w:abstractNumId w:val="14"/>
  </w:num>
  <w:num w:numId="15" w16cid:durableId="514418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432"/>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B3"/>
    <w:rsid w:val="0000068D"/>
    <w:rsid w:val="00001B12"/>
    <w:rsid w:val="000035D0"/>
    <w:rsid w:val="00005548"/>
    <w:rsid w:val="00007631"/>
    <w:rsid w:val="00020E26"/>
    <w:rsid w:val="00021FF8"/>
    <w:rsid w:val="00027166"/>
    <w:rsid w:val="000308D0"/>
    <w:rsid w:val="0003115F"/>
    <w:rsid w:val="00033E11"/>
    <w:rsid w:val="0003794F"/>
    <w:rsid w:val="0004092D"/>
    <w:rsid w:val="00043EF4"/>
    <w:rsid w:val="00045599"/>
    <w:rsid w:val="0005321D"/>
    <w:rsid w:val="000559B8"/>
    <w:rsid w:val="00060A51"/>
    <w:rsid w:val="00061BEA"/>
    <w:rsid w:val="00062C45"/>
    <w:rsid w:val="00071B7B"/>
    <w:rsid w:val="000773A0"/>
    <w:rsid w:val="000909C8"/>
    <w:rsid w:val="00090A9D"/>
    <w:rsid w:val="0009108C"/>
    <w:rsid w:val="000943C0"/>
    <w:rsid w:val="0009711E"/>
    <w:rsid w:val="000A01C5"/>
    <w:rsid w:val="000A064F"/>
    <w:rsid w:val="000A50AC"/>
    <w:rsid w:val="000B128C"/>
    <w:rsid w:val="000B6886"/>
    <w:rsid w:val="000C3793"/>
    <w:rsid w:val="000C3C2C"/>
    <w:rsid w:val="000C44E1"/>
    <w:rsid w:val="000C5220"/>
    <w:rsid w:val="000C782F"/>
    <w:rsid w:val="000D17D9"/>
    <w:rsid w:val="000D1DC5"/>
    <w:rsid w:val="000E272F"/>
    <w:rsid w:val="000E3D63"/>
    <w:rsid w:val="000E5051"/>
    <w:rsid w:val="000E607C"/>
    <w:rsid w:val="000F04A2"/>
    <w:rsid w:val="000F124F"/>
    <w:rsid w:val="000F3E6C"/>
    <w:rsid w:val="00100027"/>
    <w:rsid w:val="0010630A"/>
    <w:rsid w:val="001105CE"/>
    <w:rsid w:val="00110A60"/>
    <w:rsid w:val="00113B9D"/>
    <w:rsid w:val="00114A0A"/>
    <w:rsid w:val="00114BC5"/>
    <w:rsid w:val="00130ECF"/>
    <w:rsid w:val="00131844"/>
    <w:rsid w:val="00132B23"/>
    <w:rsid w:val="00133D45"/>
    <w:rsid w:val="0013611F"/>
    <w:rsid w:val="00145563"/>
    <w:rsid w:val="00146EA1"/>
    <w:rsid w:val="0015163A"/>
    <w:rsid w:val="00154603"/>
    <w:rsid w:val="00155572"/>
    <w:rsid w:val="00157266"/>
    <w:rsid w:val="00160E47"/>
    <w:rsid w:val="0016294B"/>
    <w:rsid w:val="001714FC"/>
    <w:rsid w:val="00173623"/>
    <w:rsid w:val="00176885"/>
    <w:rsid w:val="001829ED"/>
    <w:rsid w:val="001916AF"/>
    <w:rsid w:val="00191C60"/>
    <w:rsid w:val="001A192E"/>
    <w:rsid w:val="001A3784"/>
    <w:rsid w:val="001A3EA9"/>
    <w:rsid w:val="001A65E9"/>
    <w:rsid w:val="001B50B5"/>
    <w:rsid w:val="001B77F3"/>
    <w:rsid w:val="001C4141"/>
    <w:rsid w:val="001D4B37"/>
    <w:rsid w:val="001D71E1"/>
    <w:rsid w:val="001E6953"/>
    <w:rsid w:val="001F46CF"/>
    <w:rsid w:val="001F5F45"/>
    <w:rsid w:val="001F67CB"/>
    <w:rsid w:val="00205389"/>
    <w:rsid w:val="002070B6"/>
    <w:rsid w:val="00211AD3"/>
    <w:rsid w:val="00214B52"/>
    <w:rsid w:val="0022693B"/>
    <w:rsid w:val="002341C1"/>
    <w:rsid w:val="00242DAC"/>
    <w:rsid w:val="00243F5E"/>
    <w:rsid w:val="002535A7"/>
    <w:rsid w:val="00262FC1"/>
    <w:rsid w:val="00264701"/>
    <w:rsid w:val="00281321"/>
    <w:rsid w:val="002833FC"/>
    <w:rsid w:val="00284B91"/>
    <w:rsid w:val="0029465E"/>
    <w:rsid w:val="002A1F13"/>
    <w:rsid w:val="002B33E3"/>
    <w:rsid w:val="002C503D"/>
    <w:rsid w:val="002D6F68"/>
    <w:rsid w:val="002D7013"/>
    <w:rsid w:val="002E14F9"/>
    <w:rsid w:val="002E3CAA"/>
    <w:rsid w:val="002E6E54"/>
    <w:rsid w:val="002E75DC"/>
    <w:rsid w:val="002F5909"/>
    <w:rsid w:val="00301609"/>
    <w:rsid w:val="003024BC"/>
    <w:rsid w:val="00302C1E"/>
    <w:rsid w:val="00312516"/>
    <w:rsid w:val="0031518B"/>
    <w:rsid w:val="0032027D"/>
    <w:rsid w:val="0032272A"/>
    <w:rsid w:val="003229D8"/>
    <w:rsid w:val="00322E39"/>
    <w:rsid w:val="0032349E"/>
    <w:rsid w:val="003442DD"/>
    <w:rsid w:val="00344847"/>
    <w:rsid w:val="003451A9"/>
    <w:rsid w:val="00352A76"/>
    <w:rsid w:val="00354770"/>
    <w:rsid w:val="00355661"/>
    <w:rsid w:val="00360CFB"/>
    <w:rsid w:val="003627E9"/>
    <w:rsid w:val="00364A6B"/>
    <w:rsid w:val="00366658"/>
    <w:rsid w:val="003739EC"/>
    <w:rsid w:val="00373D7F"/>
    <w:rsid w:val="0037430C"/>
    <w:rsid w:val="003752EE"/>
    <w:rsid w:val="003868BF"/>
    <w:rsid w:val="00387B37"/>
    <w:rsid w:val="003906AD"/>
    <w:rsid w:val="0039557A"/>
    <w:rsid w:val="00397804"/>
    <w:rsid w:val="003A17EE"/>
    <w:rsid w:val="003A4982"/>
    <w:rsid w:val="003A54B6"/>
    <w:rsid w:val="003B332D"/>
    <w:rsid w:val="003C15AF"/>
    <w:rsid w:val="003C55B5"/>
    <w:rsid w:val="003C75EE"/>
    <w:rsid w:val="003C76DD"/>
    <w:rsid w:val="003D11A7"/>
    <w:rsid w:val="003D58DB"/>
    <w:rsid w:val="003E0A78"/>
    <w:rsid w:val="003E3A03"/>
    <w:rsid w:val="003E4B74"/>
    <w:rsid w:val="003F0A28"/>
    <w:rsid w:val="003F1134"/>
    <w:rsid w:val="003F5CD7"/>
    <w:rsid w:val="0040202C"/>
    <w:rsid w:val="004027AD"/>
    <w:rsid w:val="0040380A"/>
    <w:rsid w:val="00404476"/>
    <w:rsid w:val="004078CA"/>
    <w:rsid w:val="00413647"/>
    <w:rsid w:val="00413A42"/>
    <w:rsid w:val="00413D61"/>
    <w:rsid w:val="004158F8"/>
    <w:rsid w:val="00415CF2"/>
    <w:rsid w:val="00416E0F"/>
    <w:rsid w:val="00420588"/>
    <w:rsid w:val="004243FB"/>
    <w:rsid w:val="0042688D"/>
    <w:rsid w:val="00431AF4"/>
    <w:rsid w:val="00432C66"/>
    <w:rsid w:val="00440E79"/>
    <w:rsid w:val="00443299"/>
    <w:rsid w:val="004501C9"/>
    <w:rsid w:val="004532E6"/>
    <w:rsid w:val="0045402C"/>
    <w:rsid w:val="004552B1"/>
    <w:rsid w:val="00457C32"/>
    <w:rsid w:val="00463AAF"/>
    <w:rsid w:val="00466DF3"/>
    <w:rsid w:val="0048371A"/>
    <w:rsid w:val="004840EF"/>
    <w:rsid w:val="004904AA"/>
    <w:rsid w:val="00490674"/>
    <w:rsid w:val="0049379D"/>
    <w:rsid w:val="004A227C"/>
    <w:rsid w:val="004A6512"/>
    <w:rsid w:val="004A6AEE"/>
    <w:rsid w:val="004B06A4"/>
    <w:rsid w:val="004B151F"/>
    <w:rsid w:val="004B64EF"/>
    <w:rsid w:val="004C0235"/>
    <w:rsid w:val="004C7531"/>
    <w:rsid w:val="004E35EF"/>
    <w:rsid w:val="004E4B2F"/>
    <w:rsid w:val="004E7456"/>
    <w:rsid w:val="004F401E"/>
    <w:rsid w:val="004F6B26"/>
    <w:rsid w:val="004F7F83"/>
    <w:rsid w:val="00504C17"/>
    <w:rsid w:val="00505545"/>
    <w:rsid w:val="0052005B"/>
    <w:rsid w:val="005220F6"/>
    <w:rsid w:val="00522DDB"/>
    <w:rsid w:val="005270C5"/>
    <w:rsid w:val="00531DC5"/>
    <w:rsid w:val="00536F2A"/>
    <w:rsid w:val="00543EA4"/>
    <w:rsid w:val="00544A0D"/>
    <w:rsid w:val="00544F22"/>
    <w:rsid w:val="005515C3"/>
    <w:rsid w:val="00552906"/>
    <w:rsid w:val="00552CB8"/>
    <w:rsid w:val="00554B11"/>
    <w:rsid w:val="00561870"/>
    <w:rsid w:val="0056331E"/>
    <w:rsid w:val="00567CD6"/>
    <w:rsid w:val="0058359C"/>
    <w:rsid w:val="00587681"/>
    <w:rsid w:val="005A000C"/>
    <w:rsid w:val="005A0082"/>
    <w:rsid w:val="005A1A5E"/>
    <w:rsid w:val="005A4736"/>
    <w:rsid w:val="005B6118"/>
    <w:rsid w:val="005B6D54"/>
    <w:rsid w:val="005C2505"/>
    <w:rsid w:val="005C338D"/>
    <w:rsid w:val="005D2516"/>
    <w:rsid w:val="005D7C38"/>
    <w:rsid w:val="005E29DD"/>
    <w:rsid w:val="005E30FD"/>
    <w:rsid w:val="005F4D62"/>
    <w:rsid w:val="005F6CEB"/>
    <w:rsid w:val="00603275"/>
    <w:rsid w:val="0060449E"/>
    <w:rsid w:val="00605E0E"/>
    <w:rsid w:val="00606C57"/>
    <w:rsid w:val="00610EB6"/>
    <w:rsid w:val="00616955"/>
    <w:rsid w:val="00630AB9"/>
    <w:rsid w:val="0063631A"/>
    <w:rsid w:val="0063683F"/>
    <w:rsid w:val="0063711D"/>
    <w:rsid w:val="006404DC"/>
    <w:rsid w:val="006439E0"/>
    <w:rsid w:val="00644E4B"/>
    <w:rsid w:val="0064647D"/>
    <w:rsid w:val="00646961"/>
    <w:rsid w:val="0065170F"/>
    <w:rsid w:val="006526B9"/>
    <w:rsid w:val="006529B1"/>
    <w:rsid w:val="00653497"/>
    <w:rsid w:val="0065618F"/>
    <w:rsid w:val="00663F9D"/>
    <w:rsid w:val="00664B56"/>
    <w:rsid w:val="006654C7"/>
    <w:rsid w:val="006654F5"/>
    <w:rsid w:val="006666BE"/>
    <w:rsid w:val="0066726C"/>
    <w:rsid w:val="00673E6A"/>
    <w:rsid w:val="0067629C"/>
    <w:rsid w:val="0067699C"/>
    <w:rsid w:val="006822EA"/>
    <w:rsid w:val="00682E2F"/>
    <w:rsid w:val="0069105A"/>
    <w:rsid w:val="00695140"/>
    <w:rsid w:val="006A6528"/>
    <w:rsid w:val="006B06A6"/>
    <w:rsid w:val="006B26FC"/>
    <w:rsid w:val="006B54A3"/>
    <w:rsid w:val="006B72A9"/>
    <w:rsid w:val="006C6BE6"/>
    <w:rsid w:val="006D0F18"/>
    <w:rsid w:val="006D13F6"/>
    <w:rsid w:val="006D296F"/>
    <w:rsid w:val="006D4587"/>
    <w:rsid w:val="006E2484"/>
    <w:rsid w:val="006F0C42"/>
    <w:rsid w:val="00701D6B"/>
    <w:rsid w:val="00705E6D"/>
    <w:rsid w:val="0070678F"/>
    <w:rsid w:val="00707D86"/>
    <w:rsid w:val="00712549"/>
    <w:rsid w:val="00712F59"/>
    <w:rsid w:val="007137B6"/>
    <w:rsid w:val="00723A59"/>
    <w:rsid w:val="00724E02"/>
    <w:rsid w:val="007335BA"/>
    <w:rsid w:val="007340D6"/>
    <w:rsid w:val="00747054"/>
    <w:rsid w:val="00750871"/>
    <w:rsid w:val="00753CAD"/>
    <w:rsid w:val="00760627"/>
    <w:rsid w:val="0076562F"/>
    <w:rsid w:val="00767510"/>
    <w:rsid w:val="00767DFF"/>
    <w:rsid w:val="0077492F"/>
    <w:rsid w:val="00776993"/>
    <w:rsid w:val="00777768"/>
    <w:rsid w:val="007813CC"/>
    <w:rsid w:val="00783D2D"/>
    <w:rsid w:val="007858FC"/>
    <w:rsid w:val="00793261"/>
    <w:rsid w:val="00796BC7"/>
    <w:rsid w:val="007A0888"/>
    <w:rsid w:val="007A3628"/>
    <w:rsid w:val="007A516B"/>
    <w:rsid w:val="007B55C5"/>
    <w:rsid w:val="007C0183"/>
    <w:rsid w:val="007D6940"/>
    <w:rsid w:val="007E1283"/>
    <w:rsid w:val="007E3331"/>
    <w:rsid w:val="007F0DE9"/>
    <w:rsid w:val="007F6F6B"/>
    <w:rsid w:val="008021FF"/>
    <w:rsid w:val="00804915"/>
    <w:rsid w:val="0080505B"/>
    <w:rsid w:val="00810141"/>
    <w:rsid w:val="00813745"/>
    <w:rsid w:val="008146DA"/>
    <w:rsid w:val="0082052B"/>
    <w:rsid w:val="0083117B"/>
    <w:rsid w:val="00832BD5"/>
    <w:rsid w:val="008357E3"/>
    <w:rsid w:val="00836A52"/>
    <w:rsid w:val="00846EB0"/>
    <w:rsid w:val="008506E5"/>
    <w:rsid w:val="008568AC"/>
    <w:rsid w:val="00860246"/>
    <w:rsid w:val="008667D8"/>
    <w:rsid w:val="008833BD"/>
    <w:rsid w:val="008843C1"/>
    <w:rsid w:val="00886C97"/>
    <w:rsid w:val="00887DE2"/>
    <w:rsid w:val="008A1459"/>
    <w:rsid w:val="008B1C40"/>
    <w:rsid w:val="008C2348"/>
    <w:rsid w:val="008C23AE"/>
    <w:rsid w:val="008C2FB3"/>
    <w:rsid w:val="008D3772"/>
    <w:rsid w:val="008D38EE"/>
    <w:rsid w:val="008E2B82"/>
    <w:rsid w:val="008F4B6A"/>
    <w:rsid w:val="00905333"/>
    <w:rsid w:val="00905790"/>
    <w:rsid w:val="00914F34"/>
    <w:rsid w:val="00920B78"/>
    <w:rsid w:val="009246F7"/>
    <w:rsid w:val="0092639F"/>
    <w:rsid w:val="0093045C"/>
    <w:rsid w:val="009359A3"/>
    <w:rsid w:val="00951779"/>
    <w:rsid w:val="0096121C"/>
    <w:rsid w:val="00961222"/>
    <w:rsid w:val="009675A4"/>
    <w:rsid w:val="00972BC0"/>
    <w:rsid w:val="00977F0D"/>
    <w:rsid w:val="00990D3D"/>
    <w:rsid w:val="009919DE"/>
    <w:rsid w:val="009A300D"/>
    <w:rsid w:val="009A45C2"/>
    <w:rsid w:val="009A4A01"/>
    <w:rsid w:val="009A5B2A"/>
    <w:rsid w:val="009A6DF8"/>
    <w:rsid w:val="009B39BF"/>
    <w:rsid w:val="009C58B0"/>
    <w:rsid w:val="009C71CE"/>
    <w:rsid w:val="009D0024"/>
    <w:rsid w:val="009D2F0E"/>
    <w:rsid w:val="009E2DA6"/>
    <w:rsid w:val="009E7014"/>
    <w:rsid w:val="009F20E5"/>
    <w:rsid w:val="009F49D5"/>
    <w:rsid w:val="00A05617"/>
    <w:rsid w:val="00A05D8D"/>
    <w:rsid w:val="00A14C5C"/>
    <w:rsid w:val="00A20609"/>
    <w:rsid w:val="00A23D6A"/>
    <w:rsid w:val="00A2558A"/>
    <w:rsid w:val="00A316F0"/>
    <w:rsid w:val="00A333FD"/>
    <w:rsid w:val="00A4130F"/>
    <w:rsid w:val="00A467B6"/>
    <w:rsid w:val="00A51F0C"/>
    <w:rsid w:val="00A54045"/>
    <w:rsid w:val="00A5452C"/>
    <w:rsid w:val="00A550B3"/>
    <w:rsid w:val="00A55FA6"/>
    <w:rsid w:val="00A56E9D"/>
    <w:rsid w:val="00A645F1"/>
    <w:rsid w:val="00A65F5F"/>
    <w:rsid w:val="00A718A1"/>
    <w:rsid w:val="00A754C1"/>
    <w:rsid w:val="00A81F1F"/>
    <w:rsid w:val="00A918A6"/>
    <w:rsid w:val="00AA4AD0"/>
    <w:rsid w:val="00AA5D7B"/>
    <w:rsid w:val="00AB0EB9"/>
    <w:rsid w:val="00AB1B28"/>
    <w:rsid w:val="00AB50F8"/>
    <w:rsid w:val="00AB5BE4"/>
    <w:rsid w:val="00AB5E14"/>
    <w:rsid w:val="00AB7502"/>
    <w:rsid w:val="00AC497F"/>
    <w:rsid w:val="00AD3B12"/>
    <w:rsid w:val="00AE3093"/>
    <w:rsid w:val="00AE3205"/>
    <w:rsid w:val="00AE70DE"/>
    <w:rsid w:val="00AF1127"/>
    <w:rsid w:val="00AF6A4B"/>
    <w:rsid w:val="00B02E31"/>
    <w:rsid w:val="00B064A4"/>
    <w:rsid w:val="00B10A2B"/>
    <w:rsid w:val="00B235B3"/>
    <w:rsid w:val="00B25494"/>
    <w:rsid w:val="00B3545F"/>
    <w:rsid w:val="00B4472D"/>
    <w:rsid w:val="00B532FA"/>
    <w:rsid w:val="00B60FB7"/>
    <w:rsid w:val="00B679A0"/>
    <w:rsid w:val="00B721A9"/>
    <w:rsid w:val="00B77737"/>
    <w:rsid w:val="00B83498"/>
    <w:rsid w:val="00B83966"/>
    <w:rsid w:val="00B851D2"/>
    <w:rsid w:val="00B866AF"/>
    <w:rsid w:val="00B96C0F"/>
    <w:rsid w:val="00B97716"/>
    <w:rsid w:val="00BA0070"/>
    <w:rsid w:val="00BA3CEB"/>
    <w:rsid w:val="00BB2AB2"/>
    <w:rsid w:val="00BB4123"/>
    <w:rsid w:val="00BB5C45"/>
    <w:rsid w:val="00BB6F13"/>
    <w:rsid w:val="00BC0D68"/>
    <w:rsid w:val="00BD053D"/>
    <w:rsid w:val="00BD13BC"/>
    <w:rsid w:val="00BD1B28"/>
    <w:rsid w:val="00BE2488"/>
    <w:rsid w:val="00BE605C"/>
    <w:rsid w:val="00BE7C7F"/>
    <w:rsid w:val="00BF3483"/>
    <w:rsid w:val="00BF453C"/>
    <w:rsid w:val="00BF5FEE"/>
    <w:rsid w:val="00C22D0F"/>
    <w:rsid w:val="00C25869"/>
    <w:rsid w:val="00C30E17"/>
    <w:rsid w:val="00C35960"/>
    <w:rsid w:val="00C503A1"/>
    <w:rsid w:val="00C6166D"/>
    <w:rsid w:val="00C637B3"/>
    <w:rsid w:val="00C67981"/>
    <w:rsid w:val="00C702DC"/>
    <w:rsid w:val="00C722CB"/>
    <w:rsid w:val="00C72F48"/>
    <w:rsid w:val="00C91D50"/>
    <w:rsid w:val="00CA169A"/>
    <w:rsid w:val="00CB154C"/>
    <w:rsid w:val="00CB2B6B"/>
    <w:rsid w:val="00CB4105"/>
    <w:rsid w:val="00CC02B6"/>
    <w:rsid w:val="00CC28BC"/>
    <w:rsid w:val="00CC408D"/>
    <w:rsid w:val="00CE5EAC"/>
    <w:rsid w:val="00CF38D0"/>
    <w:rsid w:val="00CF4882"/>
    <w:rsid w:val="00D128CA"/>
    <w:rsid w:val="00D202F2"/>
    <w:rsid w:val="00D2109D"/>
    <w:rsid w:val="00D30D17"/>
    <w:rsid w:val="00D32FF4"/>
    <w:rsid w:val="00D354DF"/>
    <w:rsid w:val="00D37F35"/>
    <w:rsid w:val="00D41779"/>
    <w:rsid w:val="00D45B5C"/>
    <w:rsid w:val="00D517A5"/>
    <w:rsid w:val="00D67EF7"/>
    <w:rsid w:val="00D76B27"/>
    <w:rsid w:val="00D8683B"/>
    <w:rsid w:val="00D920DC"/>
    <w:rsid w:val="00D92373"/>
    <w:rsid w:val="00D94975"/>
    <w:rsid w:val="00DA7B6F"/>
    <w:rsid w:val="00DB07DA"/>
    <w:rsid w:val="00DB2BF7"/>
    <w:rsid w:val="00DB7C9F"/>
    <w:rsid w:val="00DC0D15"/>
    <w:rsid w:val="00DC1C6D"/>
    <w:rsid w:val="00DC4D4E"/>
    <w:rsid w:val="00DC5154"/>
    <w:rsid w:val="00DC74FC"/>
    <w:rsid w:val="00DD207F"/>
    <w:rsid w:val="00DE1CDC"/>
    <w:rsid w:val="00DE28D1"/>
    <w:rsid w:val="00DE5A37"/>
    <w:rsid w:val="00DF244B"/>
    <w:rsid w:val="00DF402C"/>
    <w:rsid w:val="00DF49B5"/>
    <w:rsid w:val="00DF589A"/>
    <w:rsid w:val="00DF5CEE"/>
    <w:rsid w:val="00DF77BA"/>
    <w:rsid w:val="00E013DC"/>
    <w:rsid w:val="00E02147"/>
    <w:rsid w:val="00E21764"/>
    <w:rsid w:val="00E23BE9"/>
    <w:rsid w:val="00E25769"/>
    <w:rsid w:val="00E27491"/>
    <w:rsid w:val="00E276B1"/>
    <w:rsid w:val="00E31D8F"/>
    <w:rsid w:val="00E42DA7"/>
    <w:rsid w:val="00E42E4B"/>
    <w:rsid w:val="00E50414"/>
    <w:rsid w:val="00E53870"/>
    <w:rsid w:val="00E5712F"/>
    <w:rsid w:val="00E5747E"/>
    <w:rsid w:val="00E57968"/>
    <w:rsid w:val="00E623E1"/>
    <w:rsid w:val="00E678CA"/>
    <w:rsid w:val="00E7327C"/>
    <w:rsid w:val="00E74A59"/>
    <w:rsid w:val="00E82DEB"/>
    <w:rsid w:val="00E859FA"/>
    <w:rsid w:val="00E9073E"/>
    <w:rsid w:val="00E94C86"/>
    <w:rsid w:val="00EA6F60"/>
    <w:rsid w:val="00EB28AC"/>
    <w:rsid w:val="00EB5FCD"/>
    <w:rsid w:val="00EB7B01"/>
    <w:rsid w:val="00EB7F5E"/>
    <w:rsid w:val="00EC046D"/>
    <w:rsid w:val="00EC4858"/>
    <w:rsid w:val="00EC5FFE"/>
    <w:rsid w:val="00EC749F"/>
    <w:rsid w:val="00ED3D33"/>
    <w:rsid w:val="00EE1355"/>
    <w:rsid w:val="00EE31A6"/>
    <w:rsid w:val="00EE5154"/>
    <w:rsid w:val="00EE5628"/>
    <w:rsid w:val="00EF14ED"/>
    <w:rsid w:val="00EF64FE"/>
    <w:rsid w:val="00EF7D71"/>
    <w:rsid w:val="00EF7E15"/>
    <w:rsid w:val="00F0138B"/>
    <w:rsid w:val="00F03128"/>
    <w:rsid w:val="00F05104"/>
    <w:rsid w:val="00F06FE7"/>
    <w:rsid w:val="00F10605"/>
    <w:rsid w:val="00F11B7E"/>
    <w:rsid w:val="00F11D0D"/>
    <w:rsid w:val="00F12E63"/>
    <w:rsid w:val="00F13D63"/>
    <w:rsid w:val="00F221DB"/>
    <w:rsid w:val="00F40B8F"/>
    <w:rsid w:val="00F422F1"/>
    <w:rsid w:val="00F4649B"/>
    <w:rsid w:val="00F4701F"/>
    <w:rsid w:val="00F51041"/>
    <w:rsid w:val="00F66386"/>
    <w:rsid w:val="00F76CE4"/>
    <w:rsid w:val="00F87F27"/>
    <w:rsid w:val="00F87F95"/>
    <w:rsid w:val="00F9091C"/>
    <w:rsid w:val="00F9146E"/>
    <w:rsid w:val="00F97767"/>
    <w:rsid w:val="00FA179D"/>
    <w:rsid w:val="00FA2177"/>
    <w:rsid w:val="00FA70C7"/>
    <w:rsid w:val="00FB271F"/>
    <w:rsid w:val="00FB539A"/>
    <w:rsid w:val="00FB792C"/>
    <w:rsid w:val="00FC287A"/>
    <w:rsid w:val="00FD37C5"/>
    <w:rsid w:val="00FD41A5"/>
    <w:rsid w:val="00FD56A3"/>
    <w:rsid w:val="00FD5733"/>
    <w:rsid w:val="00FE1113"/>
    <w:rsid w:val="00FE28C3"/>
    <w:rsid w:val="00FE5072"/>
    <w:rsid w:val="00FF1AFA"/>
    <w:rsid w:val="00FF605A"/>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0D9DA"/>
  <w15:docId w15:val="{BAC9790E-39A7-46AC-BB1F-447D7CE9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link w:val="Heading2Char"/>
    <w:uiPriority w:val="9"/>
    <w:unhideWhenUsed/>
    <w:qFormat/>
    <w:rsid w:val="008833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aliases w:val="Body of text,Body of text+1,Body of text+2,Body of text+3,List Paragraph11,rpp3"/>
    <w:basedOn w:val="Normal"/>
    <w:link w:val="ListParagraphChar"/>
    <w:uiPriority w:val="1"/>
    <w:qFormat/>
    <w:rsid w:val="00860246"/>
    <w:pPr>
      <w:ind w:left="720"/>
      <w:contextualSpacing/>
    </w:pPr>
  </w:style>
  <w:style w:type="paragraph" w:styleId="Bibliography">
    <w:name w:val="Bibliography"/>
    <w:basedOn w:val="Normal"/>
    <w:next w:val="Normal"/>
    <w:uiPriority w:val="37"/>
    <w:unhideWhenUsed/>
    <w:rsid w:val="0082052B"/>
  </w:style>
  <w:style w:type="character" w:styleId="UnresolvedMention">
    <w:name w:val="Unresolved Mention"/>
    <w:basedOn w:val="DefaultParagraphFont"/>
    <w:uiPriority w:val="99"/>
    <w:semiHidden/>
    <w:unhideWhenUsed/>
    <w:rsid w:val="00457C32"/>
    <w:rPr>
      <w:color w:val="605E5C"/>
      <w:shd w:val="clear" w:color="auto" w:fill="E1DFDD"/>
    </w:rPr>
  </w:style>
  <w:style w:type="character" w:customStyle="1" w:styleId="ListParagraphChar">
    <w:name w:val="List Paragraph Char"/>
    <w:aliases w:val="Body of text Char,Body of text+1 Char,Body of text+2 Char,Body of text+3 Char,List Paragraph11 Char,rpp3 Char"/>
    <w:link w:val="ListParagraph"/>
    <w:uiPriority w:val="1"/>
    <w:rsid w:val="004158F8"/>
    <w:rPr>
      <w:rFonts w:ascii="Arial" w:eastAsia="Times New Roman" w:hAnsi="Arial" w:cs="Times New Roman"/>
      <w:sz w:val="18"/>
      <w:szCs w:val="24"/>
      <w:lang w:val="en-GB" w:eastAsia="en-GB"/>
    </w:rPr>
  </w:style>
  <w:style w:type="paragraph" w:customStyle="1" w:styleId="3A">
    <w:name w:val="3A"/>
    <w:basedOn w:val="Heading2"/>
    <w:next w:val="Heading2"/>
    <w:link w:val="3AChar"/>
    <w:qFormat/>
    <w:rsid w:val="008833BD"/>
    <w:pPr>
      <w:spacing w:before="0" w:line="360" w:lineRule="auto"/>
      <w:ind w:left="720" w:hanging="360"/>
    </w:pPr>
    <w:rPr>
      <w:rFonts w:ascii="Times New Roman" w:hAnsi="Times New Roman"/>
      <w:b/>
      <w:noProof/>
      <w:sz w:val="24"/>
    </w:rPr>
  </w:style>
  <w:style w:type="character" w:customStyle="1" w:styleId="3AChar">
    <w:name w:val="3A Char"/>
    <w:basedOn w:val="Heading2Char"/>
    <w:link w:val="3A"/>
    <w:rsid w:val="008833BD"/>
    <w:rPr>
      <w:rFonts w:ascii="Times New Roman" w:eastAsiaTheme="majorEastAsia" w:hAnsi="Times New Roman" w:cstheme="majorBidi"/>
      <w:b/>
      <w:noProof/>
      <w:color w:val="365F91" w:themeColor="accent1" w:themeShade="BF"/>
      <w:sz w:val="24"/>
      <w:szCs w:val="26"/>
      <w:lang w:val="en-GB" w:eastAsia="en-GB"/>
    </w:rPr>
  </w:style>
  <w:style w:type="character" w:customStyle="1" w:styleId="Heading2Char">
    <w:name w:val="Heading 2 Char"/>
    <w:basedOn w:val="DefaultParagraphFont"/>
    <w:link w:val="Heading2"/>
    <w:uiPriority w:val="9"/>
    <w:rsid w:val="008833BD"/>
    <w:rPr>
      <w:rFonts w:asciiTheme="majorHAnsi" w:eastAsiaTheme="majorEastAsia" w:hAnsiTheme="majorHAnsi" w:cstheme="majorBidi"/>
      <w:color w:val="365F91" w:themeColor="accent1" w:themeShade="BF"/>
      <w:sz w:val="26"/>
      <w:szCs w:val="26"/>
      <w:lang w:val="en-GB" w:eastAsia="en-GB"/>
    </w:rPr>
  </w:style>
  <w:style w:type="paragraph" w:customStyle="1" w:styleId="TableParagraph">
    <w:name w:val="Table Paragraph"/>
    <w:basedOn w:val="Normal"/>
    <w:uiPriority w:val="1"/>
    <w:qFormat/>
    <w:rsid w:val="000C3C2C"/>
    <w:pPr>
      <w:widowControl w:val="0"/>
      <w:autoSpaceDE w:val="0"/>
      <w:autoSpaceDN w:val="0"/>
      <w:spacing w:after="0" w:line="232" w:lineRule="exact"/>
      <w:jc w:val="center"/>
    </w:pPr>
    <w:rPr>
      <w:rFonts w:ascii="Times New Roman" w:hAnsi="Times New Roman"/>
      <w:sz w:val="22"/>
      <w:szCs w:val="22"/>
      <w:lang w:val="id" w:eastAsia="id"/>
    </w:rPr>
  </w:style>
  <w:style w:type="paragraph" w:customStyle="1" w:styleId="4A">
    <w:name w:val="4A"/>
    <w:basedOn w:val="Heading2"/>
    <w:next w:val="Heading2"/>
    <w:link w:val="4AChar"/>
    <w:qFormat/>
    <w:rsid w:val="000C3C2C"/>
    <w:pPr>
      <w:numPr>
        <w:numId w:val="11"/>
      </w:numPr>
      <w:spacing w:before="0" w:line="360" w:lineRule="auto"/>
    </w:pPr>
    <w:rPr>
      <w:rFonts w:ascii="Times New Roman" w:hAnsi="Times New Roman"/>
      <w:b/>
      <w:noProof/>
      <w:sz w:val="24"/>
    </w:rPr>
  </w:style>
  <w:style w:type="character" w:customStyle="1" w:styleId="4AChar">
    <w:name w:val="4A Char"/>
    <w:basedOn w:val="Heading2Char"/>
    <w:link w:val="4A"/>
    <w:rsid w:val="000C3C2C"/>
    <w:rPr>
      <w:rFonts w:ascii="Times New Roman" w:eastAsiaTheme="majorEastAsia" w:hAnsi="Times New Roman" w:cstheme="majorBidi"/>
      <w:b/>
      <w:noProof/>
      <w:color w:val="365F91" w:themeColor="accent1" w:themeShade="BF"/>
      <w:sz w:val="24"/>
      <w:szCs w:val="26"/>
      <w:lang w:val="en-GB" w:eastAsia="en-GB"/>
    </w:rPr>
  </w:style>
  <w:style w:type="table" w:styleId="PlainTable4">
    <w:name w:val="Plain Table 4"/>
    <w:basedOn w:val="TableNormal"/>
    <w:uiPriority w:val="44"/>
    <w:rsid w:val="000773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77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773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A65F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m.malik@up45.ac.id" TargetMode="Externa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Penggris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Sheet1!$B$2:$B$31</c:f>
              <c:numCache>
                <c:formatCode>0.00</c:formatCode>
                <c:ptCount val="30"/>
                <c:pt idx="0">
                  <c:v>20.5</c:v>
                </c:pt>
                <c:pt idx="1">
                  <c:v>21.5</c:v>
                </c:pt>
                <c:pt idx="2">
                  <c:v>22</c:v>
                </c:pt>
                <c:pt idx="3">
                  <c:v>23</c:v>
                </c:pt>
                <c:pt idx="4">
                  <c:v>24</c:v>
                </c:pt>
                <c:pt idx="5">
                  <c:v>25</c:v>
                </c:pt>
                <c:pt idx="6">
                  <c:v>25.5</c:v>
                </c:pt>
                <c:pt idx="7">
                  <c:v>26</c:v>
                </c:pt>
                <c:pt idx="8">
                  <c:v>27.5</c:v>
                </c:pt>
                <c:pt idx="9">
                  <c:v>28</c:v>
                </c:pt>
                <c:pt idx="10">
                  <c:v>29</c:v>
                </c:pt>
                <c:pt idx="11">
                  <c:v>29.5</c:v>
                </c:pt>
                <c:pt idx="12">
                  <c:v>30</c:v>
                </c:pt>
                <c:pt idx="13">
                  <c:v>31</c:v>
                </c:pt>
                <c:pt idx="14">
                  <c:v>32.5</c:v>
                </c:pt>
                <c:pt idx="15">
                  <c:v>33</c:v>
                </c:pt>
                <c:pt idx="16">
                  <c:v>34</c:v>
                </c:pt>
                <c:pt idx="17">
                  <c:v>34.5</c:v>
                </c:pt>
                <c:pt idx="18">
                  <c:v>35</c:v>
                </c:pt>
                <c:pt idx="19">
                  <c:v>35.5</c:v>
                </c:pt>
                <c:pt idx="20">
                  <c:v>36</c:v>
                </c:pt>
                <c:pt idx="21">
                  <c:v>37</c:v>
                </c:pt>
                <c:pt idx="22">
                  <c:v>38</c:v>
                </c:pt>
                <c:pt idx="23">
                  <c:v>39</c:v>
                </c:pt>
                <c:pt idx="24">
                  <c:v>39.5</c:v>
                </c:pt>
                <c:pt idx="25">
                  <c:v>40</c:v>
                </c:pt>
                <c:pt idx="26">
                  <c:v>41</c:v>
                </c:pt>
                <c:pt idx="27">
                  <c:v>42</c:v>
                </c:pt>
                <c:pt idx="28">
                  <c:v>43</c:v>
                </c:pt>
                <c:pt idx="29">
                  <c:v>44</c:v>
                </c:pt>
              </c:numCache>
            </c:numRef>
          </c:val>
          <c:smooth val="0"/>
          <c:extLst>
            <c:ext xmlns:c16="http://schemas.microsoft.com/office/drawing/2014/chart" uri="{C3380CC4-5D6E-409C-BE32-E72D297353CC}">
              <c16:uniqueId val="{00000000-51C6-4987-AD60-B50E23ECD2B1}"/>
            </c:ext>
          </c:extLst>
        </c:ser>
        <c:ser>
          <c:idx val="1"/>
          <c:order val="1"/>
          <c:tx>
            <c:strRef>
              <c:f>Sheet1!$C$1</c:f>
              <c:strCache>
                <c:ptCount val="1"/>
                <c:pt idx="0">
                  <c:v>Sensor Ultrasonik</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Sheet1!$C$2:$C$31</c:f>
              <c:numCache>
                <c:formatCode>0.00</c:formatCode>
                <c:ptCount val="30"/>
                <c:pt idx="0">
                  <c:v>20.5</c:v>
                </c:pt>
                <c:pt idx="1">
                  <c:v>21.56</c:v>
                </c:pt>
                <c:pt idx="2">
                  <c:v>22.06</c:v>
                </c:pt>
                <c:pt idx="3">
                  <c:v>22.98</c:v>
                </c:pt>
                <c:pt idx="4">
                  <c:v>24</c:v>
                </c:pt>
                <c:pt idx="5">
                  <c:v>25.01</c:v>
                </c:pt>
                <c:pt idx="6">
                  <c:v>24.56</c:v>
                </c:pt>
                <c:pt idx="7">
                  <c:v>26.03</c:v>
                </c:pt>
                <c:pt idx="8">
                  <c:v>27.46</c:v>
                </c:pt>
                <c:pt idx="9">
                  <c:v>28.05</c:v>
                </c:pt>
                <c:pt idx="10">
                  <c:v>28.98</c:v>
                </c:pt>
                <c:pt idx="11">
                  <c:v>29.56</c:v>
                </c:pt>
                <c:pt idx="12">
                  <c:v>30.06</c:v>
                </c:pt>
                <c:pt idx="13">
                  <c:v>31.5</c:v>
                </c:pt>
                <c:pt idx="14">
                  <c:v>31.9</c:v>
                </c:pt>
                <c:pt idx="15">
                  <c:v>32.950000000000003</c:v>
                </c:pt>
                <c:pt idx="16">
                  <c:v>33.979999999999997</c:v>
                </c:pt>
                <c:pt idx="17">
                  <c:v>34.1</c:v>
                </c:pt>
                <c:pt idx="18">
                  <c:v>34.950000000000003</c:v>
                </c:pt>
                <c:pt idx="19">
                  <c:v>35.5</c:v>
                </c:pt>
                <c:pt idx="20">
                  <c:v>35.700000000000003</c:v>
                </c:pt>
                <c:pt idx="21">
                  <c:v>36.9</c:v>
                </c:pt>
                <c:pt idx="22">
                  <c:v>38.01</c:v>
                </c:pt>
                <c:pt idx="23">
                  <c:v>38.96</c:v>
                </c:pt>
                <c:pt idx="24">
                  <c:v>39.1</c:v>
                </c:pt>
                <c:pt idx="25">
                  <c:v>39.92</c:v>
                </c:pt>
                <c:pt idx="26">
                  <c:v>40.92</c:v>
                </c:pt>
                <c:pt idx="27">
                  <c:v>41.8</c:v>
                </c:pt>
                <c:pt idx="28">
                  <c:v>42.7</c:v>
                </c:pt>
                <c:pt idx="29">
                  <c:v>43.95</c:v>
                </c:pt>
              </c:numCache>
            </c:numRef>
          </c:val>
          <c:smooth val="0"/>
          <c:extLst>
            <c:ext xmlns:c16="http://schemas.microsoft.com/office/drawing/2014/chart" uri="{C3380CC4-5D6E-409C-BE32-E72D297353CC}">
              <c16:uniqueId val="{00000001-51C6-4987-AD60-B50E23ECD2B1}"/>
            </c:ext>
          </c:extLst>
        </c:ser>
        <c:dLbls>
          <c:dLblPos val="ctr"/>
          <c:showLegendKey val="0"/>
          <c:showVal val="1"/>
          <c:showCatName val="0"/>
          <c:showSerName val="0"/>
          <c:showPercent val="0"/>
          <c:showBubbleSize val="0"/>
        </c:dLbls>
        <c:marker val="1"/>
        <c:smooth val="0"/>
        <c:axId val="1513791744"/>
        <c:axId val="1513787168"/>
      </c:lineChart>
      <c:catAx>
        <c:axId val="15137917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Percobaan Ke-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13787168"/>
        <c:crosses val="autoZero"/>
        <c:auto val="1"/>
        <c:lblAlgn val="ctr"/>
        <c:lblOffset val="100"/>
        <c:noMultiLvlLbl val="0"/>
      </c:catAx>
      <c:valAx>
        <c:axId val="151378716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Nilai Pengujian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791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Sheet2!$B$1</c:f>
              <c:strCache>
                <c:ptCount val="1"/>
                <c:pt idx="0">
                  <c:v>Penggaris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Sheet2!$A$2:$A$31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Sheet2!$B$2:$B$31</c:f>
              <c:numCache>
                <c:formatCode>General</c:formatCode>
                <c:ptCount val="3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numCache>
            </c:numRef>
          </c:val>
          <c:smooth val="0"/>
          <c:extLst>
            <c:ext xmlns:c16="http://schemas.microsoft.com/office/drawing/2014/chart" uri="{C3380CC4-5D6E-409C-BE32-E72D297353CC}">
              <c16:uniqueId val="{00000000-700B-4CD0-A1C4-AC15DE7B6DFE}"/>
            </c:ext>
          </c:extLst>
        </c:ser>
        <c:ser>
          <c:idx val="1"/>
          <c:order val="1"/>
          <c:tx>
            <c:strRef>
              <c:f>Sheet2!$C$1</c:f>
              <c:strCache>
                <c:ptCount val="1"/>
                <c:pt idx="0">
                  <c:v>Sensor Ultrasonik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Sheet2!$A$2:$A$31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Sheet2!$C$2:$C$31</c:f>
              <c:numCache>
                <c:formatCode>General</c:formatCode>
                <c:ptCount val="30"/>
                <c:pt idx="0">
                  <c:v>110</c:v>
                </c:pt>
                <c:pt idx="1">
                  <c:v>112</c:v>
                </c:pt>
                <c:pt idx="2">
                  <c:v>112</c:v>
                </c:pt>
                <c:pt idx="3">
                  <c:v>110</c:v>
                </c:pt>
                <c:pt idx="4">
                  <c:v>115</c:v>
                </c:pt>
                <c:pt idx="5">
                  <c:v>100</c:v>
                </c:pt>
                <c:pt idx="6">
                  <c:v>105</c:v>
                </c:pt>
                <c:pt idx="7">
                  <c:v>105</c:v>
                </c:pt>
                <c:pt idx="8">
                  <c:v>108</c:v>
                </c:pt>
                <c:pt idx="9">
                  <c:v>110</c:v>
                </c:pt>
                <c:pt idx="10">
                  <c:v>115</c:v>
                </c:pt>
                <c:pt idx="11">
                  <c:v>112</c:v>
                </c:pt>
                <c:pt idx="12">
                  <c:v>116</c:v>
                </c:pt>
                <c:pt idx="13">
                  <c:v>110</c:v>
                </c:pt>
                <c:pt idx="14">
                  <c:v>100</c:v>
                </c:pt>
                <c:pt idx="15">
                  <c:v>99.7</c:v>
                </c:pt>
                <c:pt idx="16">
                  <c:v>99.88</c:v>
                </c:pt>
                <c:pt idx="17">
                  <c:v>100</c:v>
                </c:pt>
                <c:pt idx="18">
                  <c:v>105</c:v>
                </c:pt>
                <c:pt idx="19">
                  <c:v>115</c:v>
                </c:pt>
                <c:pt idx="20">
                  <c:v>112</c:v>
                </c:pt>
                <c:pt idx="21">
                  <c:v>110</c:v>
                </c:pt>
                <c:pt idx="22">
                  <c:v>112</c:v>
                </c:pt>
                <c:pt idx="23">
                  <c:v>112</c:v>
                </c:pt>
                <c:pt idx="24">
                  <c:v>99.24</c:v>
                </c:pt>
                <c:pt idx="25">
                  <c:v>99.92</c:v>
                </c:pt>
                <c:pt idx="26">
                  <c:v>100</c:v>
                </c:pt>
                <c:pt idx="27">
                  <c:v>112</c:v>
                </c:pt>
                <c:pt idx="28">
                  <c:v>112</c:v>
                </c:pt>
                <c:pt idx="29">
                  <c:v>115</c:v>
                </c:pt>
              </c:numCache>
            </c:numRef>
          </c:val>
          <c:smooth val="0"/>
          <c:extLst>
            <c:ext xmlns:c16="http://schemas.microsoft.com/office/drawing/2014/chart" uri="{C3380CC4-5D6E-409C-BE32-E72D297353CC}">
              <c16:uniqueId val="{00000001-700B-4CD0-A1C4-AC15DE7B6DFE}"/>
            </c:ext>
          </c:extLst>
        </c:ser>
        <c:dLbls>
          <c:dLblPos val="ctr"/>
          <c:showLegendKey val="0"/>
          <c:showVal val="1"/>
          <c:showCatName val="0"/>
          <c:showSerName val="0"/>
          <c:showPercent val="0"/>
          <c:showBubbleSize val="0"/>
        </c:dLbls>
        <c:marker val="1"/>
        <c:smooth val="0"/>
        <c:axId val="1439721200"/>
        <c:axId val="1439726192"/>
      </c:lineChart>
      <c:catAx>
        <c:axId val="143972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Percobaan Ke-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726192"/>
        <c:crosses val="autoZero"/>
        <c:auto val="1"/>
        <c:lblAlgn val="ctr"/>
        <c:lblOffset val="100"/>
        <c:noMultiLvlLbl val="0"/>
      </c:catAx>
      <c:valAx>
        <c:axId val="1439726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 Pengujian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721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Sheet5!$B$1</c:f>
              <c:strCache>
                <c:ptCount val="1"/>
                <c:pt idx="0">
                  <c:v>Penggaris (cm)</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Sheet5!$A$2:$A$32</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Sheet5!$B$2:$B$32</c:f>
              <c:numCache>
                <c:formatCode>General</c:formatCode>
                <c:ptCount val="31"/>
                <c:pt idx="0">
                  <c:v>20</c:v>
                </c:pt>
                <c:pt idx="1">
                  <c:v>21</c:v>
                </c:pt>
                <c:pt idx="2">
                  <c:v>21.5</c:v>
                </c:pt>
                <c:pt idx="3">
                  <c:v>22</c:v>
                </c:pt>
                <c:pt idx="4">
                  <c:v>23.5</c:v>
                </c:pt>
                <c:pt idx="5">
                  <c:v>24</c:v>
                </c:pt>
                <c:pt idx="6">
                  <c:v>25</c:v>
                </c:pt>
                <c:pt idx="7">
                  <c:v>26</c:v>
                </c:pt>
                <c:pt idx="8">
                  <c:v>27</c:v>
                </c:pt>
                <c:pt idx="9">
                  <c:v>28.5</c:v>
                </c:pt>
                <c:pt idx="10">
                  <c:v>29</c:v>
                </c:pt>
                <c:pt idx="11">
                  <c:v>30</c:v>
                </c:pt>
                <c:pt idx="12">
                  <c:v>31</c:v>
                </c:pt>
                <c:pt idx="13">
                  <c:v>32</c:v>
                </c:pt>
                <c:pt idx="14">
                  <c:v>33</c:v>
                </c:pt>
                <c:pt idx="15">
                  <c:v>33.5</c:v>
                </c:pt>
                <c:pt idx="16">
                  <c:v>36.5</c:v>
                </c:pt>
                <c:pt idx="17">
                  <c:v>37</c:v>
                </c:pt>
                <c:pt idx="18">
                  <c:v>38</c:v>
                </c:pt>
                <c:pt idx="19">
                  <c:v>38.5</c:v>
                </c:pt>
                <c:pt idx="20">
                  <c:v>39</c:v>
                </c:pt>
                <c:pt idx="21">
                  <c:v>39.5</c:v>
                </c:pt>
                <c:pt idx="22">
                  <c:v>40</c:v>
                </c:pt>
                <c:pt idx="23">
                  <c:v>41</c:v>
                </c:pt>
                <c:pt idx="24">
                  <c:v>42</c:v>
                </c:pt>
                <c:pt idx="25">
                  <c:v>43</c:v>
                </c:pt>
                <c:pt idx="26">
                  <c:v>44</c:v>
                </c:pt>
                <c:pt idx="27">
                  <c:v>45</c:v>
                </c:pt>
                <c:pt idx="28">
                  <c:v>46</c:v>
                </c:pt>
                <c:pt idx="29">
                  <c:v>48</c:v>
                </c:pt>
                <c:pt idx="30">
                  <c:v>50</c:v>
                </c:pt>
              </c:numCache>
            </c:numRef>
          </c:val>
          <c:smooth val="0"/>
          <c:extLst>
            <c:ext xmlns:c16="http://schemas.microsoft.com/office/drawing/2014/chart" uri="{C3380CC4-5D6E-409C-BE32-E72D297353CC}">
              <c16:uniqueId val="{00000000-61E6-40A2-8DDB-5B5C63380CEC}"/>
            </c:ext>
          </c:extLst>
        </c:ser>
        <c:ser>
          <c:idx val="1"/>
          <c:order val="1"/>
          <c:tx>
            <c:strRef>
              <c:f>Sheet5!$C$1</c:f>
              <c:strCache>
                <c:ptCount val="1"/>
                <c:pt idx="0">
                  <c:v>Sensor Ultrasonik non-logam (cm)</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Sheet5!$A$2:$A$32</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Sheet5!$C$2:$C$32</c:f>
              <c:numCache>
                <c:formatCode>General</c:formatCode>
                <c:ptCount val="31"/>
                <c:pt idx="0">
                  <c:v>20</c:v>
                </c:pt>
                <c:pt idx="1">
                  <c:v>20.94</c:v>
                </c:pt>
                <c:pt idx="2">
                  <c:v>21</c:v>
                </c:pt>
                <c:pt idx="3">
                  <c:v>21.95</c:v>
                </c:pt>
                <c:pt idx="4">
                  <c:v>23.5</c:v>
                </c:pt>
                <c:pt idx="5">
                  <c:v>23.4</c:v>
                </c:pt>
                <c:pt idx="6">
                  <c:v>24.91</c:v>
                </c:pt>
                <c:pt idx="7">
                  <c:v>25.96</c:v>
                </c:pt>
                <c:pt idx="8">
                  <c:v>26.97</c:v>
                </c:pt>
                <c:pt idx="9">
                  <c:v>27.2</c:v>
                </c:pt>
                <c:pt idx="10">
                  <c:v>28.92</c:v>
                </c:pt>
                <c:pt idx="11">
                  <c:v>29.82</c:v>
                </c:pt>
                <c:pt idx="12">
                  <c:v>30.84</c:v>
                </c:pt>
                <c:pt idx="13">
                  <c:v>31.78</c:v>
                </c:pt>
                <c:pt idx="14">
                  <c:v>31.1</c:v>
                </c:pt>
                <c:pt idx="15">
                  <c:v>32.46</c:v>
                </c:pt>
                <c:pt idx="16">
                  <c:v>35.56</c:v>
                </c:pt>
                <c:pt idx="17">
                  <c:v>37.1</c:v>
                </c:pt>
                <c:pt idx="18">
                  <c:v>37.799999999999997</c:v>
                </c:pt>
                <c:pt idx="19">
                  <c:v>38.56</c:v>
                </c:pt>
                <c:pt idx="20">
                  <c:v>38.700000000000003</c:v>
                </c:pt>
                <c:pt idx="21">
                  <c:v>39.46</c:v>
                </c:pt>
                <c:pt idx="22">
                  <c:v>40</c:v>
                </c:pt>
                <c:pt idx="23">
                  <c:v>40.96</c:v>
                </c:pt>
                <c:pt idx="24">
                  <c:v>41.96</c:v>
                </c:pt>
                <c:pt idx="25">
                  <c:v>42.8</c:v>
                </c:pt>
                <c:pt idx="26">
                  <c:v>43.97</c:v>
                </c:pt>
                <c:pt idx="27">
                  <c:v>44.96</c:v>
                </c:pt>
                <c:pt idx="28">
                  <c:v>45.94</c:v>
                </c:pt>
                <c:pt idx="29">
                  <c:v>47.95</c:v>
                </c:pt>
                <c:pt idx="30">
                  <c:v>49.6</c:v>
                </c:pt>
              </c:numCache>
            </c:numRef>
          </c:val>
          <c:smooth val="0"/>
          <c:extLst>
            <c:ext xmlns:c16="http://schemas.microsoft.com/office/drawing/2014/chart" uri="{C3380CC4-5D6E-409C-BE32-E72D297353CC}">
              <c16:uniqueId val="{00000001-61E6-40A2-8DDB-5B5C63380CEC}"/>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513061504"/>
        <c:axId val="1513060672"/>
      </c:lineChart>
      <c:catAx>
        <c:axId val="15130615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Percobaan </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513060672"/>
        <c:crosses val="autoZero"/>
        <c:auto val="1"/>
        <c:lblAlgn val="ctr"/>
        <c:lblOffset val="100"/>
        <c:noMultiLvlLbl val="0"/>
      </c:catAx>
      <c:valAx>
        <c:axId val="151306067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Nilai Pengujian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5130615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Sheet6!$B$1:$B$2</c:f>
              <c:strCache>
                <c:ptCount val="2"/>
                <c:pt idx="0">
                  <c:v>Penggaris (cm)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Sheet6!$B$3:$B$31</c:f>
              <c:numCache>
                <c:formatCode>General</c:formatCode>
                <c:ptCount val="29"/>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numCache>
            </c:numRef>
          </c:val>
          <c:smooth val="0"/>
          <c:extLst>
            <c:ext xmlns:c16="http://schemas.microsoft.com/office/drawing/2014/chart" uri="{C3380CC4-5D6E-409C-BE32-E72D297353CC}">
              <c16:uniqueId val="{00000000-5903-42A1-A435-89283F9B53D3}"/>
            </c:ext>
          </c:extLst>
        </c:ser>
        <c:ser>
          <c:idx val="1"/>
          <c:order val="1"/>
          <c:tx>
            <c:strRef>
              <c:f>Sheet6!$C$1:$C$2</c:f>
              <c:strCache>
                <c:ptCount val="2"/>
                <c:pt idx="0">
                  <c:v>Sensor</c:v>
                </c:pt>
                <c:pt idx="1">
                  <c:v>Ultrasonik (cm)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Sheet6!$C$3:$C$31</c:f>
              <c:numCache>
                <c:formatCode>General</c:formatCode>
                <c:ptCount val="29"/>
                <c:pt idx="0">
                  <c:v>99.24</c:v>
                </c:pt>
                <c:pt idx="1">
                  <c:v>100.5</c:v>
                </c:pt>
                <c:pt idx="2">
                  <c:v>99.7</c:v>
                </c:pt>
                <c:pt idx="3">
                  <c:v>99.24</c:v>
                </c:pt>
                <c:pt idx="4">
                  <c:v>99.86</c:v>
                </c:pt>
                <c:pt idx="5">
                  <c:v>99.24</c:v>
                </c:pt>
                <c:pt idx="6">
                  <c:v>99.92</c:v>
                </c:pt>
                <c:pt idx="7">
                  <c:v>100.2</c:v>
                </c:pt>
                <c:pt idx="8">
                  <c:v>99.24</c:v>
                </c:pt>
                <c:pt idx="9">
                  <c:v>100</c:v>
                </c:pt>
                <c:pt idx="10">
                  <c:v>100</c:v>
                </c:pt>
                <c:pt idx="11">
                  <c:v>100</c:v>
                </c:pt>
                <c:pt idx="12">
                  <c:v>99.92</c:v>
                </c:pt>
                <c:pt idx="13">
                  <c:v>99.24</c:v>
                </c:pt>
                <c:pt idx="14">
                  <c:v>99.24</c:v>
                </c:pt>
                <c:pt idx="15">
                  <c:v>99.88</c:v>
                </c:pt>
                <c:pt idx="16">
                  <c:v>100</c:v>
                </c:pt>
                <c:pt idx="17">
                  <c:v>100.2</c:v>
                </c:pt>
                <c:pt idx="18">
                  <c:v>99.86</c:v>
                </c:pt>
                <c:pt idx="19">
                  <c:v>99.96</c:v>
                </c:pt>
                <c:pt idx="20">
                  <c:v>99.84</c:v>
                </c:pt>
                <c:pt idx="21">
                  <c:v>99.92</c:v>
                </c:pt>
                <c:pt idx="22">
                  <c:v>100</c:v>
                </c:pt>
                <c:pt idx="23">
                  <c:v>99.24</c:v>
                </c:pt>
                <c:pt idx="24">
                  <c:v>99.82</c:v>
                </c:pt>
                <c:pt idx="25">
                  <c:v>99.64</c:v>
                </c:pt>
                <c:pt idx="26">
                  <c:v>99.78</c:v>
                </c:pt>
                <c:pt idx="27">
                  <c:v>100</c:v>
                </c:pt>
                <c:pt idx="28">
                  <c:v>99.84</c:v>
                </c:pt>
              </c:numCache>
            </c:numRef>
          </c:val>
          <c:smooth val="0"/>
          <c:extLst>
            <c:ext xmlns:c16="http://schemas.microsoft.com/office/drawing/2014/chart" uri="{C3380CC4-5D6E-409C-BE32-E72D297353CC}">
              <c16:uniqueId val="{00000001-5903-42A1-A435-89283F9B53D3}"/>
            </c:ext>
          </c:extLst>
        </c:ser>
        <c:dLbls>
          <c:dLblPos val="ctr"/>
          <c:showLegendKey val="0"/>
          <c:showVal val="1"/>
          <c:showCatName val="0"/>
          <c:showSerName val="0"/>
          <c:showPercent val="0"/>
          <c:showBubbleSize val="0"/>
        </c:dLbls>
        <c:marker val="1"/>
        <c:smooth val="0"/>
        <c:axId val="1622699360"/>
        <c:axId val="1622696864"/>
      </c:lineChart>
      <c:catAx>
        <c:axId val="162269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Percobaan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2696864"/>
        <c:crosses val="autoZero"/>
        <c:auto val="1"/>
        <c:lblAlgn val="ctr"/>
        <c:lblOffset val="100"/>
        <c:noMultiLvlLbl val="0"/>
      </c:catAx>
      <c:valAx>
        <c:axId val="162269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 Pengujian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2699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AF9CFCF-D6F4-4151-BBD6-A5640E8C4F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10</Pages>
  <Words>8146</Words>
  <Characters>46438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m.malik</cp:lastModifiedBy>
  <cp:revision>19</cp:revision>
  <cp:lastPrinted>2018-07-03T00:26:00Z</cp:lastPrinted>
  <dcterms:created xsi:type="dcterms:W3CDTF">2023-03-06T12:59:00Z</dcterms:created>
  <dcterms:modified xsi:type="dcterms:W3CDTF">2023-03-09T02:39:00Z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Mendeley Document_1">
    <vt:lpwstr>True</vt:lpwstr>
  </property>
  <property fmtid="{D5CDD505-2E9C-101B-9397-08002B2CF9AE}" pid="4" name="Mendeley Unique User Id_1">
    <vt:lpwstr>a9df5157-4eaf-3cbb-91b0-63198581cf20</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11th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